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CC898" w14:textId="77777777" w:rsidR="00E811F0" w:rsidRDefault="00E811F0" w:rsidP="00E811F0">
      <w:pPr>
        <w:pStyle w:val="NoSpacing"/>
        <w:jc w:val="center"/>
        <w:rPr>
          <w:b/>
          <w:sz w:val="36"/>
          <w:szCs w:val="28"/>
        </w:rPr>
      </w:pPr>
      <w:r w:rsidRPr="00E811F0">
        <w:rPr>
          <w:b/>
          <w:sz w:val="36"/>
          <w:szCs w:val="28"/>
        </w:rPr>
        <w:t xml:space="preserve">Pengelolaan Sampah Dan Permasalahannya </w:t>
      </w:r>
    </w:p>
    <w:p w14:paraId="6B15B475" w14:textId="7AB86634" w:rsidR="0007044D" w:rsidRPr="004D6221" w:rsidRDefault="00E811F0" w:rsidP="00E811F0">
      <w:pPr>
        <w:pStyle w:val="NoSpacing"/>
        <w:jc w:val="center"/>
        <w:rPr>
          <w:b/>
          <w:sz w:val="36"/>
        </w:rPr>
      </w:pPr>
      <w:r w:rsidRPr="00E811F0">
        <w:rPr>
          <w:b/>
          <w:sz w:val="36"/>
          <w:szCs w:val="28"/>
        </w:rPr>
        <w:t xml:space="preserve">Di Kabupaten </w:t>
      </w:r>
      <w:proofErr w:type="spellStart"/>
      <w:r w:rsidRPr="00E811F0">
        <w:rPr>
          <w:b/>
          <w:sz w:val="36"/>
          <w:szCs w:val="28"/>
        </w:rPr>
        <w:t>Pelalawan</w:t>
      </w:r>
      <w:proofErr w:type="spellEnd"/>
      <w:r w:rsidRPr="00E811F0">
        <w:rPr>
          <w:b/>
          <w:sz w:val="36"/>
          <w:szCs w:val="28"/>
        </w:rPr>
        <w:t>, Propinsi Riau</w:t>
      </w:r>
      <w:r>
        <w:rPr>
          <w:b/>
          <w:sz w:val="28"/>
          <w:szCs w:val="28"/>
        </w:rPr>
        <w:t xml:space="preserve"> </w:t>
      </w:r>
    </w:p>
    <w:p w14:paraId="65B0D7AC" w14:textId="4C4ED22D" w:rsidR="00B70B20" w:rsidRPr="007E48F3" w:rsidRDefault="00B70B20" w:rsidP="00371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E1E962" w14:textId="6376FAA6" w:rsidR="00B70B20" w:rsidRPr="007E48F3" w:rsidRDefault="00B70B20" w:rsidP="00371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BFA246" w14:textId="62DDA42D" w:rsidR="0007044D" w:rsidRDefault="00E811F0" w:rsidP="0007044D">
      <w:pPr>
        <w:pStyle w:val="Heading2"/>
        <w:spacing w:line="275" w:lineRule="exact"/>
        <w:ind w:left="219"/>
      </w:pPr>
      <w:r>
        <w:t>Junaidi</w:t>
      </w:r>
      <w:r w:rsidR="0007044D">
        <w:rPr>
          <w:spacing w:val="-19"/>
        </w:rPr>
        <w:t xml:space="preserve"> </w:t>
      </w:r>
      <w:r w:rsidR="0007044D">
        <w:rPr>
          <w:vertAlign w:val="superscript"/>
        </w:rPr>
        <w:t>a,*</w:t>
      </w:r>
      <w:r w:rsidR="0007044D">
        <w:t>,</w:t>
      </w:r>
      <w:r w:rsidR="0007044D">
        <w:rPr>
          <w:spacing w:val="1"/>
        </w:rPr>
        <w:t xml:space="preserve"> Anna </w:t>
      </w:r>
      <w:proofErr w:type="spellStart"/>
      <w:r w:rsidR="0007044D">
        <w:rPr>
          <w:spacing w:val="1"/>
        </w:rPr>
        <w:t>Juliarti</w:t>
      </w:r>
      <w:r w:rsidR="0007044D">
        <w:rPr>
          <w:spacing w:val="1"/>
          <w:vertAlign w:val="superscript"/>
        </w:rPr>
        <w:t>b</w:t>
      </w:r>
      <w:proofErr w:type="spellEnd"/>
      <w:r w:rsidR="0007044D" w:rsidRPr="00C912DE">
        <w:rPr>
          <w:spacing w:val="1"/>
          <w:vertAlign w:val="superscript"/>
        </w:rPr>
        <w:t>,*</w:t>
      </w:r>
      <w:r w:rsidR="0007044D">
        <w:t xml:space="preserve">, </w:t>
      </w:r>
      <w:proofErr w:type="spellStart"/>
      <w:r>
        <w:t>Ervayenri</w:t>
      </w:r>
      <w:proofErr w:type="spellEnd"/>
      <w:r w:rsidRPr="00C912DE">
        <w:rPr>
          <w:vertAlign w:val="superscript"/>
        </w:rPr>
        <w:t xml:space="preserve"> </w:t>
      </w:r>
      <w:r w:rsidR="0007044D" w:rsidRPr="00C912DE">
        <w:rPr>
          <w:vertAlign w:val="superscript"/>
        </w:rPr>
        <w:t>c,</w:t>
      </w:r>
      <w:r w:rsidR="0007044D">
        <w:rPr>
          <w:vertAlign w:val="superscript"/>
        </w:rPr>
        <w:t xml:space="preserve">* </w:t>
      </w:r>
    </w:p>
    <w:p w14:paraId="6FA23D80" w14:textId="118FCD5F" w:rsidR="001921DB" w:rsidRPr="001921DB" w:rsidRDefault="001921DB" w:rsidP="0007044D">
      <w:pPr>
        <w:pStyle w:val="BodyText"/>
        <w:spacing w:before="1" w:line="237" w:lineRule="auto"/>
        <w:ind w:right="1365"/>
      </w:pPr>
      <w:r>
        <w:t>Prodi Magister Ilmu Lingkungan Sekolah Pascasarjana</w:t>
      </w:r>
    </w:p>
    <w:p w14:paraId="139558E8" w14:textId="77E49EB8" w:rsidR="00E808AC" w:rsidRPr="0007044D" w:rsidRDefault="0007044D" w:rsidP="0007044D">
      <w:pPr>
        <w:pStyle w:val="BodyText"/>
        <w:spacing w:before="1" w:line="237" w:lineRule="auto"/>
        <w:ind w:right="1365"/>
      </w:pPr>
      <w:r>
        <w:t>Universitas Lancang Kuning, Indonesia</w:t>
      </w:r>
    </w:p>
    <w:p w14:paraId="06E5AFB7" w14:textId="511AE874" w:rsidR="007023C1" w:rsidRPr="007E48F3" w:rsidRDefault="007023C1" w:rsidP="00371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075" w:type="dxa"/>
        <w:tblBorders>
          <w:top w:val="single" w:sz="4" w:space="0" w:color="851F27"/>
          <w:left w:val="none" w:sz="0" w:space="0" w:color="auto"/>
          <w:bottom w:val="single" w:sz="4" w:space="0" w:color="851F27"/>
          <w:right w:val="none" w:sz="0" w:space="0" w:color="auto"/>
          <w:insideH w:val="single" w:sz="4" w:space="0" w:color="851F27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284"/>
        <w:gridCol w:w="2226"/>
      </w:tblGrid>
      <w:tr w:rsidR="007E48F3" w:rsidRPr="007E48F3" w14:paraId="0F8AAD2D" w14:textId="77777777" w:rsidTr="000B16E3">
        <w:trPr>
          <w:trHeight w:val="164"/>
        </w:trPr>
        <w:tc>
          <w:tcPr>
            <w:tcW w:w="6565" w:type="dxa"/>
          </w:tcPr>
          <w:p w14:paraId="2DB70459" w14:textId="1F361CA5" w:rsidR="00A54B0F" w:rsidRPr="000A6C00" w:rsidRDefault="00A54B0F" w:rsidP="0037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6C0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ABSTRACT</w:t>
            </w:r>
          </w:p>
        </w:tc>
        <w:tc>
          <w:tcPr>
            <w:tcW w:w="284" w:type="dxa"/>
            <w:tcBorders>
              <w:bottom w:val="nil"/>
            </w:tcBorders>
          </w:tcPr>
          <w:p w14:paraId="612E8BAB" w14:textId="77777777" w:rsidR="00A54B0F" w:rsidRPr="007E48F3" w:rsidRDefault="00A54B0F" w:rsidP="0037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vAlign w:val="center"/>
          </w:tcPr>
          <w:p w14:paraId="51B107F2" w14:textId="1D7164F7" w:rsidR="00A54B0F" w:rsidRPr="000A6C00" w:rsidRDefault="00022FB6" w:rsidP="0037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6C0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ARTICLE HISTORY</w:t>
            </w:r>
          </w:p>
        </w:tc>
      </w:tr>
      <w:tr w:rsidR="007E48F3" w:rsidRPr="007E48F3" w14:paraId="321F5E1C" w14:textId="77777777" w:rsidTr="000B16E3">
        <w:trPr>
          <w:trHeight w:val="329"/>
        </w:trPr>
        <w:tc>
          <w:tcPr>
            <w:tcW w:w="6565" w:type="dxa"/>
            <w:vMerge w:val="restart"/>
          </w:tcPr>
          <w:p w14:paraId="56225E27" w14:textId="658EA6F7" w:rsidR="00022FB6" w:rsidRPr="00E811F0" w:rsidRDefault="00E811F0" w:rsidP="00E811F0">
            <w:pPr>
              <w:pStyle w:val="HTMLPreformatted"/>
              <w:shd w:val="clear" w:color="auto" w:fill="F8F9FA"/>
              <w:jc w:val="both"/>
              <w:rPr>
                <w:rFonts w:ascii="Times New Roman" w:hAnsi="Times New Roman" w:hint="default"/>
                <w:iCs/>
                <w:color w:val="202124"/>
                <w:sz w:val="20"/>
                <w:szCs w:val="22"/>
              </w:rPr>
            </w:pPr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 xml:space="preserve">Good waste management is an important parameter for the success of a region in becoming an environmentally friendly district/city. Waste management has an important impact on economic, ecological and social aspects. The aim of this research was analyzed the current condition of waste handling and its problems in </w:t>
            </w:r>
            <w:proofErr w:type="spellStart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>Pelalawan</w:t>
            </w:r>
            <w:proofErr w:type="spellEnd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 xml:space="preserve">, Riau. The research method was </w:t>
            </w:r>
            <w:proofErr w:type="gramStart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>used  the</w:t>
            </w:r>
            <w:proofErr w:type="gramEnd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 xml:space="preserve"> survey method. The data were </w:t>
            </w:r>
            <w:proofErr w:type="gramStart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>used  primary</w:t>
            </w:r>
            <w:proofErr w:type="gramEnd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 xml:space="preserve"> and secondary data. The results of the research showed that the problems with waste management in </w:t>
            </w:r>
            <w:proofErr w:type="spellStart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>Pelalawan</w:t>
            </w:r>
            <w:proofErr w:type="spellEnd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 xml:space="preserve"> are: limited facilities for collecting and transporting waste, the location of open dumping sites, and inadequate waste management. The potential for waste generation in </w:t>
            </w:r>
            <w:proofErr w:type="spellStart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>Pelalawan</w:t>
            </w:r>
            <w:proofErr w:type="spellEnd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 xml:space="preserve"> district in 2021 is </w:t>
            </w:r>
            <w:proofErr w:type="gramStart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 xml:space="preserve">183.87 </w:t>
            </w:r>
            <w:proofErr w:type="spellStart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>tonnes</w:t>
            </w:r>
            <w:proofErr w:type="spellEnd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>/day</w:t>
            </w:r>
            <w:proofErr w:type="gramEnd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 xml:space="preserve">. Currently, waste services in </w:t>
            </w:r>
            <w:proofErr w:type="spellStart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>Pelalawan</w:t>
            </w:r>
            <w:proofErr w:type="spellEnd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 xml:space="preserve"> Regency can only be served by 40% of the total of 12 sub-district areas in </w:t>
            </w:r>
            <w:proofErr w:type="spellStart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>Pelalawan</w:t>
            </w:r>
            <w:proofErr w:type="spellEnd"/>
            <w:r w:rsidRPr="00E811F0">
              <w:rPr>
                <w:rFonts w:ascii="Times New Roman" w:hAnsi="Times New Roman" w:hint="default"/>
                <w:iCs/>
                <w:color w:val="202124"/>
                <w:sz w:val="20"/>
                <w:szCs w:val="22"/>
                <w:shd w:val="clear" w:color="auto" w:fill="F8F9FA"/>
              </w:rPr>
              <w:t>. Future waste management will be handled by collecting waste levies, waste management plans per cluster, and the formation of a UPTD (Department Technical Implementation Unit) in each service cluster.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7F82F0F4" w14:textId="77777777" w:rsidR="00022FB6" w:rsidRPr="007E48F3" w:rsidRDefault="00022FB6" w:rsidP="0037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2FDF30CA" w14:textId="085954BE" w:rsidR="00022FB6" w:rsidRPr="006552C4" w:rsidRDefault="006552C4" w:rsidP="0037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2C4">
              <w:rPr>
                <w:rFonts w:ascii="Times New Roman" w:hAnsi="Times New Roman" w:cs="Times New Roman"/>
                <w:sz w:val="16"/>
              </w:rPr>
              <w:t xml:space="preserve">Received  </w:t>
            </w:r>
            <w:r w:rsidR="00381B02">
              <w:rPr>
                <w:rFonts w:ascii="Times New Roman" w:hAnsi="Times New Roman" w:cs="Times New Roman"/>
                <w:sz w:val="16"/>
              </w:rPr>
              <w:t xml:space="preserve">29 Oktober  2023 Revised   30 </w:t>
            </w:r>
            <w:r w:rsidRPr="006552C4">
              <w:rPr>
                <w:rFonts w:ascii="Times New Roman" w:hAnsi="Times New Roman" w:cs="Times New Roman"/>
                <w:sz w:val="16"/>
              </w:rPr>
              <w:t xml:space="preserve">Oktober  2023 Accepted  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381B02">
              <w:rPr>
                <w:rFonts w:ascii="Times New Roman" w:hAnsi="Times New Roman" w:cs="Times New Roman"/>
                <w:sz w:val="16"/>
              </w:rPr>
              <w:t>31</w:t>
            </w:r>
            <w:r w:rsidRPr="006552C4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552C4">
              <w:rPr>
                <w:rFonts w:ascii="Times New Roman" w:hAnsi="Times New Roman" w:cs="Times New Roman"/>
                <w:sz w:val="16"/>
              </w:rPr>
              <w:t xml:space="preserve">Oktober 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381B02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552C4">
              <w:rPr>
                <w:rFonts w:ascii="Times New Roman" w:hAnsi="Times New Roman" w:cs="Times New Roman"/>
                <w:sz w:val="16"/>
              </w:rPr>
              <w:t>2023</w:t>
            </w:r>
          </w:p>
          <w:p w14:paraId="5D62CB55" w14:textId="0A1A5944" w:rsidR="00022FB6" w:rsidRPr="007E48F3" w:rsidRDefault="00022FB6" w:rsidP="0037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48F3" w:rsidRPr="007E48F3" w14:paraId="03F79F3E" w14:textId="77777777" w:rsidTr="000B16E3">
        <w:trPr>
          <w:trHeight w:val="144"/>
        </w:trPr>
        <w:tc>
          <w:tcPr>
            <w:tcW w:w="6565" w:type="dxa"/>
            <w:vMerge/>
          </w:tcPr>
          <w:p w14:paraId="0E545771" w14:textId="77777777" w:rsidR="00022FB6" w:rsidRPr="007E48F3" w:rsidRDefault="00022FB6" w:rsidP="0037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54AB51D5" w14:textId="77777777" w:rsidR="00022FB6" w:rsidRPr="007E48F3" w:rsidRDefault="00022FB6" w:rsidP="0037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</w:tcBorders>
            <w:vAlign w:val="center"/>
          </w:tcPr>
          <w:p w14:paraId="4B6F32AB" w14:textId="4B7BE117" w:rsidR="00022FB6" w:rsidRPr="000A6C00" w:rsidRDefault="00022FB6" w:rsidP="0037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A6C0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KEYWORDS</w:t>
            </w:r>
          </w:p>
        </w:tc>
      </w:tr>
      <w:tr w:rsidR="00022FB6" w:rsidRPr="007E48F3" w14:paraId="2F5D4F0D" w14:textId="77777777" w:rsidTr="000B16E3">
        <w:trPr>
          <w:trHeight w:val="1709"/>
        </w:trPr>
        <w:tc>
          <w:tcPr>
            <w:tcW w:w="6565" w:type="dxa"/>
            <w:vMerge/>
          </w:tcPr>
          <w:p w14:paraId="140B10B0" w14:textId="77777777" w:rsidR="00022FB6" w:rsidRPr="007E48F3" w:rsidRDefault="00022FB6" w:rsidP="0037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078BFD7E" w14:textId="77777777" w:rsidR="00022FB6" w:rsidRPr="007E48F3" w:rsidRDefault="00022FB6" w:rsidP="0037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</w:tcPr>
          <w:p w14:paraId="20887E2D" w14:textId="554590E5" w:rsidR="00022FB6" w:rsidRPr="00E811F0" w:rsidRDefault="00E811F0" w:rsidP="0037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811F0">
              <w:rPr>
                <w:rFonts w:ascii="Times New Roman" w:hAnsi="Times New Roman" w:cs="Times New Roman"/>
                <w:sz w:val="16"/>
                <w:lang w:val="en-US"/>
              </w:rPr>
              <w:t>TPA, Open dumping, UPTD, Waste</w:t>
            </w:r>
          </w:p>
        </w:tc>
      </w:tr>
    </w:tbl>
    <w:p w14:paraId="10549A76" w14:textId="18B65F0F" w:rsidR="00A54B0F" w:rsidRPr="007E48F3" w:rsidRDefault="00A54B0F" w:rsidP="00371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09727" w14:textId="6D3F217B" w:rsidR="00E811F0" w:rsidRPr="00E811F0" w:rsidRDefault="0007044D" w:rsidP="00E811F0">
      <w:pPr>
        <w:pStyle w:val="Heading1"/>
        <w:spacing w:before="1"/>
        <w:rPr>
          <w:rFonts w:ascii="Times New Roman" w:hAnsi="Times New Roman" w:cs="Times New Roman"/>
          <w:color w:val="auto"/>
          <w:spacing w:val="-2"/>
        </w:rPr>
      </w:pPr>
      <w:r w:rsidRPr="0007044D">
        <w:rPr>
          <w:rFonts w:ascii="Times New Roman" w:hAnsi="Times New Roman" w:cs="Times New Roman"/>
          <w:color w:val="auto"/>
          <w:spacing w:val="-2"/>
        </w:rPr>
        <w:t>Pendahuluan</w:t>
      </w:r>
      <w:r w:rsidR="00E811F0">
        <w:rPr>
          <w:rFonts w:ascii="Times New Roman" w:hAnsi="Times New Roman" w:cs="Times New Roman"/>
          <w:color w:val="auto"/>
          <w:spacing w:val="-2"/>
        </w:rPr>
        <w:t xml:space="preserve"> </w:t>
      </w:r>
    </w:p>
    <w:p w14:paraId="43DFF5C1" w14:textId="77777777" w:rsidR="0007044D" w:rsidRDefault="0007044D" w:rsidP="0007044D">
      <w:pPr>
        <w:pStyle w:val="NoSpacing"/>
        <w:ind w:left="284" w:firstLine="567"/>
        <w:jc w:val="both"/>
        <w:rPr>
          <w:sz w:val="24"/>
        </w:rPr>
      </w:pPr>
    </w:p>
    <w:p w14:paraId="73D97F93" w14:textId="77777777" w:rsidR="00E811F0" w:rsidRDefault="00E811F0" w:rsidP="00E811F0">
      <w:pPr>
        <w:pStyle w:val="NoSpacing"/>
        <w:ind w:left="284" w:firstLine="567"/>
        <w:jc w:val="both"/>
        <w:rPr>
          <w:sz w:val="24"/>
        </w:rPr>
      </w:pPr>
      <w:r w:rsidRPr="00E811F0">
        <w:rPr>
          <w:sz w:val="24"/>
        </w:rPr>
        <w:t xml:space="preserve">Penanganan sampah </w:t>
      </w:r>
      <w:proofErr w:type="gramStart"/>
      <w:r w:rsidRPr="00E811F0">
        <w:rPr>
          <w:sz w:val="24"/>
        </w:rPr>
        <w:t>kota</w:t>
      </w:r>
      <w:proofErr w:type="gramEnd"/>
      <w:r w:rsidRPr="00E811F0">
        <w:rPr>
          <w:sz w:val="24"/>
        </w:rPr>
        <w:t xml:space="preserve"> dan kabupaten merupakan salah satu permasalahan lingkungan yang sangat penting untuk segera diselesaikan bagi pemerintah daerah (</w:t>
      </w:r>
      <w:proofErr w:type="spellStart"/>
      <w:r w:rsidRPr="00E811F0">
        <w:rPr>
          <w:sz w:val="24"/>
        </w:rPr>
        <w:t>Fadzoli</w:t>
      </w:r>
      <w:proofErr w:type="spellEnd"/>
      <w:r w:rsidRPr="00E811F0">
        <w:rPr>
          <w:sz w:val="24"/>
        </w:rPr>
        <w:t xml:space="preserve"> </w:t>
      </w:r>
      <w:r w:rsidRPr="00E811F0">
        <w:rPr>
          <w:i/>
          <w:iCs/>
          <w:sz w:val="24"/>
        </w:rPr>
        <w:t>et al</w:t>
      </w:r>
      <w:r w:rsidRPr="00E811F0">
        <w:rPr>
          <w:sz w:val="24"/>
        </w:rPr>
        <w:t xml:space="preserve">. 2023; </w:t>
      </w:r>
      <w:proofErr w:type="spellStart"/>
      <w:r w:rsidRPr="00E811F0">
        <w:rPr>
          <w:sz w:val="24"/>
        </w:rPr>
        <w:t>Situmeang</w:t>
      </w:r>
      <w:proofErr w:type="spellEnd"/>
      <w:r w:rsidRPr="00E811F0">
        <w:rPr>
          <w:sz w:val="24"/>
        </w:rPr>
        <w:t xml:space="preserve"> </w:t>
      </w:r>
      <w:r w:rsidRPr="00E811F0">
        <w:rPr>
          <w:i/>
          <w:iCs/>
          <w:sz w:val="24"/>
        </w:rPr>
        <w:t>et al.</w:t>
      </w:r>
      <w:r w:rsidRPr="00E811F0">
        <w:rPr>
          <w:sz w:val="24"/>
        </w:rPr>
        <w:t xml:space="preserve"> 2023; Martin </w:t>
      </w:r>
      <w:r w:rsidRPr="00E811F0">
        <w:rPr>
          <w:i/>
          <w:iCs/>
          <w:sz w:val="24"/>
        </w:rPr>
        <w:t>et al</w:t>
      </w:r>
      <w:r w:rsidRPr="00E811F0">
        <w:rPr>
          <w:sz w:val="24"/>
        </w:rPr>
        <w:t xml:space="preserve">. 2023).  </w:t>
      </w:r>
      <w:proofErr w:type="gramStart"/>
      <w:r w:rsidRPr="00E811F0">
        <w:rPr>
          <w:sz w:val="24"/>
        </w:rPr>
        <w:t xml:space="preserve">Peningkatan jumlah penduduk dan aktivitasnya mengakibatkan peningkatan jumlah sampah disertai permasalahannya (Ta Jana </w:t>
      </w:r>
      <w:r w:rsidRPr="00E811F0">
        <w:rPr>
          <w:i/>
          <w:iCs/>
          <w:sz w:val="24"/>
        </w:rPr>
        <w:t>et al</w:t>
      </w:r>
      <w:r w:rsidRPr="00E811F0">
        <w:rPr>
          <w:sz w:val="24"/>
        </w:rPr>
        <w:t xml:space="preserve">. 2022; </w:t>
      </w:r>
      <w:proofErr w:type="spellStart"/>
      <w:r w:rsidRPr="00E811F0">
        <w:rPr>
          <w:sz w:val="24"/>
        </w:rPr>
        <w:t>Tampuyak</w:t>
      </w:r>
      <w:proofErr w:type="spellEnd"/>
      <w:r w:rsidRPr="00E811F0">
        <w:rPr>
          <w:sz w:val="24"/>
        </w:rPr>
        <w:t xml:space="preserve"> </w:t>
      </w:r>
      <w:r w:rsidRPr="00E811F0">
        <w:rPr>
          <w:i/>
          <w:iCs/>
          <w:sz w:val="24"/>
        </w:rPr>
        <w:t>et al.</w:t>
      </w:r>
      <w:r w:rsidRPr="00E811F0">
        <w:rPr>
          <w:sz w:val="24"/>
        </w:rPr>
        <w:t xml:space="preserve"> 2016; Hakim 2019).</w:t>
      </w:r>
      <w:proofErr w:type="gramEnd"/>
      <w:r w:rsidRPr="00E811F0">
        <w:rPr>
          <w:sz w:val="24"/>
        </w:rPr>
        <w:t xml:space="preserve">  </w:t>
      </w:r>
      <w:proofErr w:type="gramStart"/>
      <w:r w:rsidRPr="00E811F0">
        <w:rPr>
          <w:sz w:val="24"/>
        </w:rPr>
        <w:t>Permasalahan sampah bukan lagi sekedar masalah kebersihan dan lingkungan saja, tetapi sudah menjadi masalah sosial.</w:t>
      </w:r>
      <w:proofErr w:type="gramEnd"/>
      <w:r w:rsidRPr="00E811F0">
        <w:rPr>
          <w:sz w:val="24"/>
        </w:rPr>
        <w:t xml:space="preserve"> Hampir seluruh </w:t>
      </w:r>
      <w:proofErr w:type="gramStart"/>
      <w:r w:rsidRPr="00E811F0">
        <w:rPr>
          <w:sz w:val="24"/>
        </w:rPr>
        <w:t>kota</w:t>
      </w:r>
      <w:proofErr w:type="gramEnd"/>
      <w:r w:rsidRPr="00E811F0">
        <w:rPr>
          <w:sz w:val="24"/>
        </w:rPr>
        <w:t xml:space="preserve"> di Indonesia, belum memiliki penanganan sampah yang baik.  Pengelolaan sampah di kota-kota di Indonesia menggunakan metode yang </w:t>
      </w:r>
      <w:proofErr w:type="gramStart"/>
      <w:r w:rsidRPr="00E811F0">
        <w:rPr>
          <w:sz w:val="24"/>
        </w:rPr>
        <w:t>sama</w:t>
      </w:r>
      <w:proofErr w:type="gramEnd"/>
      <w:r w:rsidRPr="00E811F0">
        <w:rPr>
          <w:sz w:val="24"/>
        </w:rPr>
        <w:t>, yaitu metode “kumpul-angkut-buang” (</w:t>
      </w:r>
      <w:proofErr w:type="spellStart"/>
      <w:r w:rsidRPr="00E811F0">
        <w:rPr>
          <w:sz w:val="24"/>
        </w:rPr>
        <w:t>Haerani</w:t>
      </w:r>
      <w:proofErr w:type="spellEnd"/>
      <w:r w:rsidRPr="00E811F0">
        <w:rPr>
          <w:sz w:val="24"/>
        </w:rPr>
        <w:t xml:space="preserve"> et al. 2019; Prihatin 2020). </w:t>
      </w:r>
    </w:p>
    <w:p w14:paraId="4D9270DF" w14:textId="77777777" w:rsidR="00E811F0" w:rsidRDefault="00E811F0" w:rsidP="00E811F0">
      <w:pPr>
        <w:pStyle w:val="NoSpacing"/>
        <w:ind w:left="284" w:firstLine="567"/>
        <w:jc w:val="both"/>
        <w:rPr>
          <w:sz w:val="24"/>
        </w:rPr>
      </w:pPr>
      <w:proofErr w:type="gramStart"/>
      <w:r w:rsidRPr="00E811F0">
        <w:rPr>
          <w:sz w:val="24"/>
        </w:rPr>
        <w:t xml:space="preserve">Kabupaten </w:t>
      </w:r>
      <w:proofErr w:type="spellStart"/>
      <w:r w:rsidRPr="00E811F0">
        <w:rPr>
          <w:sz w:val="24"/>
        </w:rPr>
        <w:t>Pelalawan</w:t>
      </w:r>
      <w:proofErr w:type="spellEnd"/>
      <w:r w:rsidRPr="00E811F0">
        <w:rPr>
          <w:sz w:val="24"/>
        </w:rPr>
        <w:t xml:space="preserve"> merupakan salah satu kabupaten yang berada di Provinsi Riau, memiliki luas wilayah 12.614,78 km2 dan berpenduduk sebanyak 438.788 jiwa (BPS 2017).</w:t>
      </w:r>
      <w:proofErr w:type="gramEnd"/>
      <w:r w:rsidRPr="00E811F0">
        <w:rPr>
          <w:sz w:val="24"/>
        </w:rPr>
        <w:t xml:space="preserve">  Kabupaten </w:t>
      </w:r>
      <w:proofErr w:type="spellStart"/>
      <w:r w:rsidRPr="00E811F0">
        <w:rPr>
          <w:sz w:val="24"/>
        </w:rPr>
        <w:t>Pelalawan</w:t>
      </w:r>
      <w:proofErr w:type="spellEnd"/>
      <w:r w:rsidRPr="00E811F0">
        <w:rPr>
          <w:sz w:val="24"/>
        </w:rPr>
        <w:t xml:space="preserve"> dengan </w:t>
      </w:r>
      <w:proofErr w:type="gramStart"/>
      <w:r w:rsidRPr="00E811F0">
        <w:rPr>
          <w:sz w:val="24"/>
        </w:rPr>
        <w:t>ibukota  Pangkalan</w:t>
      </w:r>
      <w:proofErr w:type="gramEnd"/>
      <w:r w:rsidRPr="00E811F0">
        <w:rPr>
          <w:sz w:val="24"/>
        </w:rPr>
        <w:t xml:space="preserve"> Kerinci, terdiri dari 12 kecamatan. </w:t>
      </w:r>
      <w:proofErr w:type="gramStart"/>
      <w:r w:rsidRPr="00E811F0">
        <w:rPr>
          <w:sz w:val="24"/>
        </w:rPr>
        <w:t xml:space="preserve">Peningkatan jumlah penduduk di Kabupaten </w:t>
      </w:r>
      <w:proofErr w:type="spellStart"/>
      <w:r w:rsidRPr="00E811F0">
        <w:rPr>
          <w:sz w:val="24"/>
        </w:rPr>
        <w:t>Pelalawan</w:t>
      </w:r>
      <w:proofErr w:type="spellEnd"/>
      <w:r w:rsidRPr="00E811F0">
        <w:rPr>
          <w:sz w:val="24"/>
        </w:rPr>
        <w:t xml:space="preserve"> setiap tahun, menyebabkan peningkatan penyediaan infrastruktur perkotaan termasuk sarana dan prasarana persampahan.</w:t>
      </w:r>
      <w:proofErr w:type="gramEnd"/>
      <w:r w:rsidRPr="00E811F0">
        <w:rPr>
          <w:sz w:val="24"/>
        </w:rPr>
        <w:t xml:space="preserve">  </w:t>
      </w:r>
      <w:proofErr w:type="gramStart"/>
      <w:r w:rsidRPr="00E811F0">
        <w:rPr>
          <w:sz w:val="24"/>
        </w:rPr>
        <w:t xml:space="preserve">Permasalahan penanganan sampah berdampak kepada masyarakat </w:t>
      </w:r>
      <w:proofErr w:type="spellStart"/>
      <w:r w:rsidRPr="00E811F0">
        <w:rPr>
          <w:sz w:val="24"/>
        </w:rPr>
        <w:t>dalm</w:t>
      </w:r>
      <w:proofErr w:type="spellEnd"/>
      <w:r w:rsidRPr="00E811F0">
        <w:rPr>
          <w:sz w:val="24"/>
        </w:rPr>
        <w:t xml:space="preserve"> aspek ekonomi, ekologi dan sosial.</w:t>
      </w:r>
      <w:proofErr w:type="gramEnd"/>
      <w:r w:rsidRPr="00E811F0">
        <w:rPr>
          <w:sz w:val="24"/>
        </w:rPr>
        <w:t xml:space="preserve">  </w:t>
      </w:r>
      <w:proofErr w:type="gramStart"/>
      <w:r w:rsidRPr="00E811F0">
        <w:rPr>
          <w:sz w:val="24"/>
        </w:rPr>
        <w:t xml:space="preserve">Secara ekonomi bahwa sampah dapat menjadi rezeki bagi </w:t>
      </w:r>
      <w:proofErr w:type="spellStart"/>
      <w:r w:rsidRPr="00E811F0">
        <w:rPr>
          <w:sz w:val="24"/>
        </w:rPr>
        <w:t>sebahagian</w:t>
      </w:r>
      <w:proofErr w:type="spellEnd"/>
      <w:r w:rsidRPr="00E811F0">
        <w:rPr>
          <w:sz w:val="24"/>
        </w:rPr>
        <w:t xml:space="preserve"> orang dengan memanfaatkan sampah yang dapat didaur ulang atau pembuatan kompos.</w:t>
      </w:r>
      <w:proofErr w:type="gramEnd"/>
      <w:r w:rsidRPr="00E811F0">
        <w:rPr>
          <w:sz w:val="24"/>
        </w:rPr>
        <w:t xml:space="preserve">  </w:t>
      </w:r>
      <w:proofErr w:type="gramStart"/>
      <w:r w:rsidRPr="00E811F0">
        <w:rPr>
          <w:sz w:val="24"/>
        </w:rPr>
        <w:t>Secara ekologi bahwa sampah menimbulkan dampak bagi lingkungan.</w:t>
      </w:r>
      <w:proofErr w:type="gramEnd"/>
      <w:r w:rsidRPr="00E811F0">
        <w:rPr>
          <w:sz w:val="24"/>
        </w:rPr>
        <w:t xml:space="preserve">  </w:t>
      </w:r>
      <w:proofErr w:type="gramStart"/>
      <w:r w:rsidRPr="00E811F0">
        <w:rPr>
          <w:sz w:val="24"/>
        </w:rPr>
        <w:t>Lingkungan menjadi kotor, bau dan menjadi sumber penyakit.</w:t>
      </w:r>
      <w:proofErr w:type="gramEnd"/>
      <w:r w:rsidRPr="00E811F0">
        <w:rPr>
          <w:sz w:val="24"/>
        </w:rPr>
        <w:t xml:space="preserve">  </w:t>
      </w:r>
      <w:proofErr w:type="gramStart"/>
      <w:r w:rsidRPr="00E811F0">
        <w:rPr>
          <w:sz w:val="24"/>
        </w:rPr>
        <w:t xml:space="preserve">Secara sosial bahwa penanganan sampah yang buruk dapat mengakibatkan masyarakat saling berantem </w:t>
      </w:r>
      <w:r w:rsidRPr="00E811F0">
        <w:rPr>
          <w:sz w:val="24"/>
        </w:rPr>
        <w:lastRenderedPageBreak/>
        <w:t>dan bermusuhan.</w:t>
      </w:r>
      <w:proofErr w:type="gramEnd"/>
      <w:r>
        <w:t xml:space="preserve">   </w:t>
      </w:r>
    </w:p>
    <w:p w14:paraId="00AC4589" w14:textId="06010617" w:rsidR="00E811F0" w:rsidRPr="00E811F0" w:rsidRDefault="00E811F0" w:rsidP="00E811F0">
      <w:pPr>
        <w:pStyle w:val="NoSpacing"/>
        <w:ind w:left="284" w:firstLine="567"/>
        <w:jc w:val="both"/>
        <w:rPr>
          <w:sz w:val="24"/>
        </w:rPr>
      </w:pPr>
      <w:proofErr w:type="gramStart"/>
      <w:r>
        <w:rPr>
          <w:sz w:val="24"/>
          <w:szCs w:val="24"/>
        </w:rPr>
        <w:t xml:space="preserve">Untuk meningkatkan efektifitas dan </w:t>
      </w:r>
      <w:proofErr w:type="spellStart"/>
      <w:r>
        <w:rPr>
          <w:sz w:val="24"/>
          <w:szCs w:val="24"/>
        </w:rPr>
        <w:t>efesiensi</w:t>
      </w:r>
      <w:proofErr w:type="spellEnd"/>
      <w:r>
        <w:rPr>
          <w:sz w:val="24"/>
          <w:szCs w:val="24"/>
        </w:rPr>
        <w:t xml:space="preserve"> penanganan sampah di Kabupaten </w:t>
      </w:r>
      <w:proofErr w:type="spellStart"/>
      <w:r>
        <w:rPr>
          <w:sz w:val="24"/>
          <w:szCs w:val="24"/>
        </w:rPr>
        <w:t>Pelalawan</w:t>
      </w:r>
      <w:proofErr w:type="spellEnd"/>
      <w:r>
        <w:rPr>
          <w:sz w:val="24"/>
          <w:szCs w:val="24"/>
        </w:rPr>
        <w:t xml:space="preserve"> perlu penanganan secara komprehensif dalam jangka waktu panjang.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Pemerintah Daerah </w:t>
      </w:r>
      <w:proofErr w:type="spellStart"/>
      <w:r>
        <w:rPr>
          <w:sz w:val="24"/>
          <w:szCs w:val="24"/>
        </w:rPr>
        <w:t>Pelalawan</w:t>
      </w:r>
      <w:proofErr w:type="spellEnd"/>
      <w:r>
        <w:rPr>
          <w:sz w:val="24"/>
          <w:szCs w:val="24"/>
        </w:rPr>
        <w:t xml:space="preserve"> perlu melakukan perencanaan yang matang dan memadai baik aspek teknik, secara prasarana maupun manajemen.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Rencana induk persampahan diharapkan dapat digunakan sebagai acuan bagi pelaku pembangunan bidang persampahan dalam meningkatkan pengelolaan persampahan untuk jangka pendek, menengah dan jangka panjang.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Oleh karena itu pekerjaan penyusunan rencana induk pengelolaan sampah Kabupaten </w:t>
      </w:r>
      <w:proofErr w:type="spellStart"/>
      <w:r>
        <w:rPr>
          <w:sz w:val="24"/>
          <w:szCs w:val="24"/>
        </w:rPr>
        <w:t>Pelalawan</w:t>
      </w:r>
      <w:proofErr w:type="spellEnd"/>
      <w:r>
        <w:rPr>
          <w:sz w:val="24"/>
          <w:szCs w:val="24"/>
        </w:rPr>
        <w:t xml:space="preserve"> ini perlu supaya menjadi pegangan dan acuan bagi perencana ke tahap pekerjaan selanjutnya dan bermanfaat secara optimal oleh semua pihak pemangku kepentingan (</w:t>
      </w:r>
      <w:r>
        <w:rPr>
          <w:i/>
          <w:sz w:val="24"/>
          <w:szCs w:val="24"/>
        </w:rPr>
        <w:t>stakeholder</w:t>
      </w:r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 Atas dasar latar belakang di atas perlu dilakukan penelitian yang bertujuan </w:t>
      </w:r>
      <w:proofErr w:type="gramStart"/>
      <w:r>
        <w:rPr>
          <w:sz w:val="24"/>
          <w:szCs w:val="24"/>
        </w:rPr>
        <w:t xml:space="preserve">untuk </w:t>
      </w:r>
      <w:r>
        <w:t xml:space="preserve"> </w:t>
      </w:r>
      <w:r>
        <w:rPr>
          <w:sz w:val="24"/>
          <w:szCs w:val="24"/>
        </w:rPr>
        <w:t>kondisi</w:t>
      </w:r>
      <w:proofErr w:type="gramEnd"/>
      <w:r>
        <w:rPr>
          <w:sz w:val="24"/>
          <w:szCs w:val="24"/>
        </w:rPr>
        <w:t xml:space="preserve"> terkini penanganan sampah dan permasalahannya di </w:t>
      </w:r>
      <w:proofErr w:type="spellStart"/>
      <w:r>
        <w:rPr>
          <w:sz w:val="24"/>
          <w:szCs w:val="24"/>
        </w:rPr>
        <w:t>Pelalawan</w:t>
      </w:r>
      <w:proofErr w:type="spellEnd"/>
      <w:r>
        <w:rPr>
          <w:sz w:val="24"/>
          <w:szCs w:val="24"/>
        </w:rPr>
        <w:t>, Riau.</w:t>
      </w:r>
    </w:p>
    <w:p w14:paraId="10C371CA" w14:textId="77777777" w:rsidR="00F822FF" w:rsidRDefault="00F822FF" w:rsidP="00E811F0">
      <w:pPr>
        <w:pStyle w:val="NoSpacing"/>
        <w:jc w:val="both"/>
        <w:rPr>
          <w:sz w:val="24"/>
        </w:rPr>
      </w:pPr>
    </w:p>
    <w:p w14:paraId="3A4B7B35" w14:textId="77777777" w:rsidR="005447D6" w:rsidRDefault="00F822FF" w:rsidP="005447D6">
      <w:pPr>
        <w:pStyle w:val="Heading1"/>
        <w:spacing w:before="1"/>
        <w:jc w:val="both"/>
        <w:rPr>
          <w:rFonts w:ascii="Times New Roman" w:hAnsi="Times New Roman" w:cs="Times New Roman"/>
        </w:rPr>
      </w:pPr>
      <w:r w:rsidRPr="00F822FF">
        <w:rPr>
          <w:rFonts w:ascii="Times New Roman" w:hAnsi="Times New Roman" w:cs="Times New Roman"/>
          <w:color w:val="auto"/>
        </w:rPr>
        <w:t xml:space="preserve">Metode Penelitian </w:t>
      </w:r>
    </w:p>
    <w:p w14:paraId="48B3A058" w14:textId="77777777" w:rsidR="005447D6" w:rsidRDefault="005447D6" w:rsidP="005447D6">
      <w:pPr>
        <w:pStyle w:val="Heading1"/>
        <w:spacing w:before="1"/>
        <w:jc w:val="both"/>
        <w:rPr>
          <w:rFonts w:ascii="Times New Roman" w:hAnsi="Times New Roman" w:cs="Times New Roman"/>
        </w:rPr>
      </w:pPr>
    </w:p>
    <w:p w14:paraId="43F3C9A6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  <w:proofErr w:type="gramStart"/>
      <w:r w:rsidRPr="005447D6">
        <w:rPr>
          <w:sz w:val="24"/>
        </w:rPr>
        <w:t xml:space="preserve">Pelaksanaan penelitian dilakukan di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selama 2 bulan, yaitu April - Juni 2022.</w:t>
      </w:r>
      <w:proofErr w:type="gramEnd"/>
      <w:r w:rsidRPr="005447D6">
        <w:rPr>
          <w:sz w:val="24"/>
        </w:rPr>
        <w:t xml:space="preserve">  </w:t>
      </w:r>
      <w:proofErr w:type="gramStart"/>
      <w:r w:rsidRPr="005447D6">
        <w:rPr>
          <w:sz w:val="24"/>
        </w:rPr>
        <w:t>Bahan  yang</w:t>
      </w:r>
      <w:proofErr w:type="gramEnd"/>
      <w:r w:rsidRPr="005447D6">
        <w:rPr>
          <w:sz w:val="24"/>
        </w:rPr>
        <w:t xml:space="preserve"> digunakan dalam penelitian ini adalah data-data primer dan sekunder di Pemda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, BPS (Badan Pusat Statistik), kecamatan di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dan Dinas Lingkungan Hidup dan Kehutanan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(DLHK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). </w:t>
      </w:r>
      <w:proofErr w:type="gramStart"/>
      <w:r w:rsidRPr="005447D6">
        <w:rPr>
          <w:sz w:val="24"/>
        </w:rPr>
        <w:t>Alat yang diperlukan berupa alat tulis, kamera, dan laptop.</w:t>
      </w:r>
      <w:proofErr w:type="gramEnd"/>
    </w:p>
    <w:p w14:paraId="49EA264E" w14:textId="77777777" w:rsidR="005447D6" w:rsidRDefault="005447D6" w:rsidP="005447D6">
      <w:pPr>
        <w:pStyle w:val="NoSpacing"/>
        <w:ind w:left="284" w:firstLine="567"/>
        <w:jc w:val="both"/>
        <w:rPr>
          <w:sz w:val="24"/>
          <w:szCs w:val="24"/>
        </w:rPr>
      </w:pPr>
      <w:proofErr w:type="gramStart"/>
      <w:r w:rsidRPr="005447D6">
        <w:rPr>
          <w:sz w:val="24"/>
          <w:szCs w:val="24"/>
        </w:rPr>
        <w:t>Metode dalam penelitian ini adalah metode survey.</w:t>
      </w:r>
      <w:proofErr w:type="gramEnd"/>
      <w:r w:rsidRPr="005447D6">
        <w:rPr>
          <w:sz w:val="24"/>
          <w:szCs w:val="24"/>
        </w:rPr>
        <w:t xml:space="preserve">  Untuk metodologi survey yang dilakukan di lapangan dengan pengkajian wilayah studi</w:t>
      </w:r>
      <w:proofErr w:type="gramStart"/>
      <w:r w:rsidRPr="005447D6">
        <w:rPr>
          <w:sz w:val="24"/>
          <w:szCs w:val="24"/>
        </w:rPr>
        <w:t>,  demografi</w:t>
      </w:r>
      <w:proofErr w:type="gramEnd"/>
      <w:r w:rsidRPr="005447D6">
        <w:rPr>
          <w:sz w:val="24"/>
          <w:szCs w:val="24"/>
        </w:rPr>
        <w:t xml:space="preserve"> dan </w:t>
      </w:r>
      <w:proofErr w:type="spellStart"/>
      <w:r w:rsidRPr="005447D6">
        <w:rPr>
          <w:sz w:val="24"/>
          <w:szCs w:val="24"/>
        </w:rPr>
        <w:t>ketatakotaan</w:t>
      </w:r>
      <w:proofErr w:type="spellEnd"/>
      <w:r w:rsidRPr="005447D6">
        <w:rPr>
          <w:sz w:val="24"/>
          <w:szCs w:val="24"/>
        </w:rPr>
        <w:t xml:space="preserve">, pengkajian biaya, sumber pendanaan dan keuangan. </w:t>
      </w:r>
      <w:proofErr w:type="gramStart"/>
      <w:r w:rsidRPr="005447D6">
        <w:rPr>
          <w:sz w:val="24"/>
          <w:szCs w:val="24"/>
        </w:rPr>
        <w:t>Data yang diambil adalah data primer berupa wawancara langsung dengan pengelola yang mempunyai kewenangan di lembaga/instansi.</w:t>
      </w:r>
      <w:proofErr w:type="gramEnd"/>
      <w:r w:rsidRPr="005447D6">
        <w:rPr>
          <w:sz w:val="24"/>
          <w:szCs w:val="24"/>
        </w:rPr>
        <w:t xml:space="preserve">  </w:t>
      </w:r>
      <w:proofErr w:type="gramStart"/>
      <w:r w:rsidRPr="005447D6">
        <w:rPr>
          <w:sz w:val="24"/>
          <w:szCs w:val="24"/>
        </w:rPr>
        <w:t xml:space="preserve">Data sekunder dengan menelusuri </w:t>
      </w:r>
      <w:proofErr w:type="spellStart"/>
      <w:r w:rsidRPr="005447D6">
        <w:rPr>
          <w:sz w:val="24"/>
          <w:szCs w:val="24"/>
        </w:rPr>
        <w:t>liteartur</w:t>
      </w:r>
      <w:proofErr w:type="spellEnd"/>
      <w:r w:rsidRPr="005447D6">
        <w:rPr>
          <w:sz w:val="24"/>
          <w:szCs w:val="24"/>
        </w:rPr>
        <w:t xml:space="preserve">, buku, </w:t>
      </w:r>
      <w:proofErr w:type="spellStart"/>
      <w:r w:rsidRPr="005447D6">
        <w:rPr>
          <w:sz w:val="24"/>
          <w:szCs w:val="24"/>
        </w:rPr>
        <w:t>teksbook</w:t>
      </w:r>
      <w:proofErr w:type="spellEnd"/>
      <w:r w:rsidRPr="005447D6">
        <w:rPr>
          <w:sz w:val="24"/>
          <w:szCs w:val="24"/>
        </w:rPr>
        <w:t xml:space="preserve"> dan jurnal.</w:t>
      </w:r>
      <w:proofErr w:type="gramEnd"/>
      <w:r w:rsidRPr="005447D6">
        <w:rPr>
          <w:sz w:val="24"/>
          <w:szCs w:val="24"/>
        </w:rPr>
        <w:t xml:space="preserve"> </w:t>
      </w:r>
      <w:proofErr w:type="gramStart"/>
      <w:r w:rsidRPr="005447D6">
        <w:rPr>
          <w:sz w:val="24"/>
          <w:szCs w:val="24"/>
        </w:rPr>
        <w:t xml:space="preserve">Sumber buku berasal dari laporan kegiatan yang dilakukan oleh Pemda </w:t>
      </w:r>
      <w:proofErr w:type="spellStart"/>
      <w:r w:rsidRPr="005447D6">
        <w:rPr>
          <w:sz w:val="24"/>
          <w:szCs w:val="24"/>
        </w:rPr>
        <w:t>Pelalawan</w:t>
      </w:r>
      <w:proofErr w:type="spellEnd"/>
      <w:r w:rsidRPr="005447D6">
        <w:rPr>
          <w:sz w:val="24"/>
          <w:szCs w:val="24"/>
        </w:rPr>
        <w:t xml:space="preserve"> dan DLHK </w:t>
      </w:r>
      <w:proofErr w:type="spellStart"/>
      <w:r w:rsidRPr="005447D6">
        <w:rPr>
          <w:sz w:val="24"/>
          <w:szCs w:val="24"/>
        </w:rPr>
        <w:t>Pelalawan</w:t>
      </w:r>
      <w:proofErr w:type="spellEnd"/>
      <w:r w:rsidRPr="005447D6">
        <w:rPr>
          <w:sz w:val="24"/>
          <w:szCs w:val="24"/>
        </w:rPr>
        <w:t xml:space="preserve"> Periode perencanaan kegiatan tahun 2021-2041.</w:t>
      </w:r>
      <w:proofErr w:type="gramEnd"/>
      <w:r w:rsidRPr="005447D6">
        <w:rPr>
          <w:sz w:val="24"/>
          <w:szCs w:val="24"/>
        </w:rPr>
        <w:t xml:space="preserve"> </w:t>
      </w:r>
      <w:proofErr w:type="gramStart"/>
      <w:r w:rsidRPr="005447D6">
        <w:rPr>
          <w:sz w:val="24"/>
          <w:szCs w:val="24"/>
        </w:rPr>
        <w:t xml:space="preserve">Kriteria </w:t>
      </w:r>
      <w:proofErr w:type="spellStart"/>
      <w:r w:rsidRPr="005447D6">
        <w:rPr>
          <w:sz w:val="24"/>
          <w:szCs w:val="24"/>
        </w:rPr>
        <w:t>penyususna</w:t>
      </w:r>
      <w:proofErr w:type="spellEnd"/>
      <w:r w:rsidRPr="005447D6">
        <w:rPr>
          <w:sz w:val="24"/>
          <w:szCs w:val="24"/>
        </w:rPr>
        <w:t xml:space="preserve"> rencana induk meliputi kriteria teknis dan kriteria standar pelayanan minimal.</w:t>
      </w:r>
      <w:proofErr w:type="gramEnd"/>
      <w:r w:rsidRPr="005447D6">
        <w:rPr>
          <w:sz w:val="24"/>
          <w:szCs w:val="24"/>
        </w:rPr>
        <w:t xml:space="preserve"> </w:t>
      </w:r>
    </w:p>
    <w:p w14:paraId="595F5C82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</w:p>
    <w:p w14:paraId="1F4485AA" w14:textId="36CC5ED8" w:rsidR="005447D6" w:rsidRPr="005447D6" w:rsidRDefault="005447D6" w:rsidP="005447D6">
      <w:pPr>
        <w:pStyle w:val="NoSpacing"/>
        <w:ind w:left="284" w:firstLine="567"/>
        <w:jc w:val="both"/>
        <w:rPr>
          <w:b/>
          <w:sz w:val="24"/>
        </w:rPr>
      </w:pPr>
      <w:r w:rsidRPr="005447D6">
        <w:rPr>
          <w:b/>
          <w:sz w:val="24"/>
        </w:rPr>
        <w:t xml:space="preserve">Survey dan Pengkajian Wilayah Studi </w:t>
      </w:r>
    </w:p>
    <w:p w14:paraId="22C8814F" w14:textId="77777777" w:rsidR="005447D6" w:rsidRPr="005447D6" w:rsidRDefault="005447D6" w:rsidP="005447D6">
      <w:pPr>
        <w:pStyle w:val="NoSpacing"/>
        <w:ind w:firstLine="284"/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Data yang harus dikumpulkan yaitu seperti: </w:t>
      </w:r>
    </w:p>
    <w:p w14:paraId="0115702C" w14:textId="7A2F9175" w:rsidR="005447D6" w:rsidRPr="005447D6" w:rsidRDefault="005447D6" w:rsidP="005447D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Data kondisi wilayah studi dan wilayah pelayanan </w:t>
      </w:r>
    </w:p>
    <w:p w14:paraId="6E9B69CD" w14:textId="77777777" w:rsidR="005447D6" w:rsidRPr="005447D6" w:rsidRDefault="005447D6" w:rsidP="005447D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>Data penyelenggaraan prasarana dan sarana persampahan,</w:t>
      </w:r>
    </w:p>
    <w:p w14:paraId="0C5E6E74" w14:textId="77777777" w:rsidR="005447D6" w:rsidRPr="005447D6" w:rsidRDefault="005447D6" w:rsidP="005447D6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Data </w:t>
      </w:r>
      <w:proofErr w:type="spellStart"/>
      <w:r w:rsidRPr="005447D6">
        <w:rPr>
          <w:sz w:val="24"/>
          <w:szCs w:val="24"/>
        </w:rPr>
        <w:t>timbulan</w:t>
      </w:r>
      <w:proofErr w:type="spellEnd"/>
      <w:r w:rsidRPr="005447D6">
        <w:rPr>
          <w:sz w:val="24"/>
          <w:szCs w:val="24"/>
        </w:rPr>
        <w:t xml:space="preserve"> sampah (liter/orang/hari, m3/hari atau ton/hari), serta komposisi dan karakteristik sampah, meliputi komposisi organik, kertas, plastik, logam, kaca dan lain-lain. Untuk data karakteristik sampah perlu diketahui berat jenis sampah, kadar air, nilai kalor dan lain-lain; </w:t>
      </w:r>
    </w:p>
    <w:p w14:paraId="1DC0173C" w14:textId="77777777" w:rsidR="005447D6" w:rsidRPr="005447D6" w:rsidRDefault="005447D6" w:rsidP="005447D6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Pola penanganan sampah dari sumber sampai TPA, untuk mengetahui aliran sampah dari setiap sumber sampah yang ke TPS, TPS 3R, SPA, </w:t>
      </w:r>
      <w:proofErr w:type="spellStart"/>
      <w:r w:rsidRPr="005447D6">
        <w:rPr>
          <w:sz w:val="24"/>
          <w:szCs w:val="24"/>
        </w:rPr>
        <w:t>fPSA</w:t>
      </w:r>
      <w:proofErr w:type="spellEnd"/>
      <w:r w:rsidRPr="005447D6">
        <w:rPr>
          <w:sz w:val="24"/>
          <w:szCs w:val="24"/>
        </w:rPr>
        <w:t xml:space="preserve">, TPST dan TPA (atau bahkan ke TPA liar); </w:t>
      </w:r>
    </w:p>
    <w:p w14:paraId="6D480A06" w14:textId="77777777" w:rsidR="005447D6" w:rsidRPr="005447D6" w:rsidRDefault="005447D6" w:rsidP="005447D6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r w:rsidRPr="005447D6">
        <w:rPr>
          <w:sz w:val="24"/>
          <w:szCs w:val="24"/>
        </w:rPr>
        <w:t>Pewadahan</w:t>
      </w:r>
      <w:proofErr w:type="spellEnd"/>
      <w:r w:rsidRPr="005447D6">
        <w:rPr>
          <w:sz w:val="24"/>
          <w:szCs w:val="24"/>
        </w:rPr>
        <w:t xml:space="preserve"> (jenis wadah yang umum digunakan); </w:t>
      </w:r>
    </w:p>
    <w:p w14:paraId="7FB56EFA" w14:textId="77777777" w:rsidR="005447D6" w:rsidRPr="005447D6" w:rsidRDefault="005447D6" w:rsidP="005447D6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Pengumpulan (metode pengumpulan baik komunal maupun individual, sarana yang digunakan, jumlah sarana pengumpulan dan lain-lain); </w:t>
      </w:r>
    </w:p>
    <w:p w14:paraId="6E6F751D" w14:textId="77777777" w:rsidR="005447D6" w:rsidRPr="005447D6" w:rsidRDefault="005447D6" w:rsidP="005447D6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Pemindahan skala kawasan (metode pemindahan baik TPS, container, TPS 3R, </w:t>
      </w:r>
      <w:r w:rsidRPr="005447D6">
        <w:rPr>
          <w:sz w:val="24"/>
          <w:szCs w:val="24"/>
        </w:rPr>
        <w:lastRenderedPageBreak/>
        <w:t>jumlah prasarana pemindahan, lokasi dan lain-lain) dan skala kota (</w:t>
      </w:r>
      <w:proofErr w:type="spellStart"/>
      <w:r w:rsidRPr="005447D6">
        <w:rPr>
          <w:sz w:val="24"/>
          <w:szCs w:val="24"/>
        </w:rPr>
        <w:t>fPSA</w:t>
      </w:r>
      <w:proofErr w:type="spellEnd"/>
      <w:r w:rsidRPr="005447D6">
        <w:rPr>
          <w:sz w:val="24"/>
          <w:szCs w:val="24"/>
        </w:rPr>
        <w:t xml:space="preserve"> atau SPA, jumlah dan lokasi SPA/</w:t>
      </w:r>
      <w:proofErr w:type="spellStart"/>
      <w:r w:rsidRPr="005447D6">
        <w:rPr>
          <w:sz w:val="24"/>
          <w:szCs w:val="24"/>
        </w:rPr>
        <w:t>fPSA</w:t>
      </w:r>
      <w:proofErr w:type="spellEnd"/>
      <w:r w:rsidRPr="005447D6">
        <w:rPr>
          <w:sz w:val="24"/>
          <w:szCs w:val="24"/>
        </w:rPr>
        <w:t xml:space="preserve">); </w:t>
      </w:r>
    </w:p>
    <w:p w14:paraId="44ECC2F6" w14:textId="77777777" w:rsidR="005447D6" w:rsidRPr="005447D6" w:rsidRDefault="005447D6" w:rsidP="005447D6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3R skala kawasan (lokasi, jumlah, metode 3R dan kondisi operasi, jumlah pengurangan/pemanfaatan sampah dan lain-lain) dan 3R skala kota (lokasi, jumlah pengurangan/pemanfaatan sampah, fasilitas dan kondisi operasi dan lain-lain); </w:t>
      </w:r>
    </w:p>
    <w:p w14:paraId="4A0020B9" w14:textId="77777777" w:rsidR="005447D6" w:rsidRPr="005447D6" w:rsidRDefault="005447D6" w:rsidP="005447D6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Pengangkutan (jumlah dan jenis kendaraan angkut, frekuensi atau </w:t>
      </w:r>
      <w:proofErr w:type="spellStart"/>
      <w:r w:rsidRPr="005447D6">
        <w:rPr>
          <w:sz w:val="24"/>
          <w:szCs w:val="24"/>
        </w:rPr>
        <w:t>ritasi</w:t>
      </w:r>
      <w:proofErr w:type="spellEnd"/>
      <w:r w:rsidRPr="005447D6">
        <w:rPr>
          <w:sz w:val="24"/>
          <w:szCs w:val="24"/>
        </w:rPr>
        <w:t xml:space="preserve"> pengangkutan, rute angkutan, dan lain-lain);</w:t>
      </w:r>
    </w:p>
    <w:p w14:paraId="01F42C62" w14:textId="77777777" w:rsidR="005447D6" w:rsidRPr="005447D6" w:rsidRDefault="005447D6" w:rsidP="005447D6">
      <w:pPr>
        <w:pStyle w:val="NoSpacing"/>
        <w:numPr>
          <w:ilvl w:val="1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Pemrosesan akhir (lokasi, luas, fasilitas TPA/TPST, kondisi operasi dan pemanfaatan lahan). </w:t>
      </w:r>
    </w:p>
    <w:p w14:paraId="54BA5BBE" w14:textId="77777777" w:rsidR="005447D6" w:rsidRPr="005447D6" w:rsidRDefault="005447D6" w:rsidP="005447D6">
      <w:pPr>
        <w:pStyle w:val="NoSpacing"/>
        <w:ind w:left="720"/>
        <w:jc w:val="both"/>
        <w:rPr>
          <w:sz w:val="24"/>
          <w:szCs w:val="24"/>
        </w:rPr>
      </w:pPr>
    </w:p>
    <w:p w14:paraId="12F3792C" w14:textId="77777777" w:rsidR="005447D6" w:rsidRPr="005447D6" w:rsidRDefault="005447D6" w:rsidP="005447D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Data Kependudukan </w:t>
      </w:r>
    </w:p>
    <w:p w14:paraId="48B9BEDE" w14:textId="77777777" w:rsidR="005447D6" w:rsidRPr="005447D6" w:rsidRDefault="005447D6" w:rsidP="005447D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Data Sosial Ekonomi </w:t>
      </w:r>
    </w:p>
    <w:p w14:paraId="54A641AB" w14:textId="77777777" w:rsidR="005447D6" w:rsidRPr="005447D6" w:rsidRDefault="005447D6" w:rsidP="005447D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Data Kelembagaan </w:t>
      </w:r>
    </w:p>
    <w:p w14:paraId="68904D11" w14:textId="77777777" w:rsidR="005447D6" w:rsidRPr="005447D6" w:rsidRDefault="005447D6" w:rsidP="005447D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Data Peraturan </w:t>
      </w:r>
    </w:p>
    <w:p w14:paraId="2F7AEB1C" w14:textId="77777777" w:rsidR="005447D6" w:rsidRPr="005447D6" w:rsidRDefault="005447D6" w:rsidP="005447D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 xml:space="preserve">Data Peran Serta Masyarakat </w:t>
      </w:r>
    </w:p>
    <w:p w14:paraId="6E422797" w14:textId="63DD1BC9" w:rsidR="005447D6" w:rsidRDefault="005447D6" w:rsidP="005447D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5447D6">
        <w:rPr>
          <w:sz w:val="24"/>
          <w:szCs w:val="24"/>
        </w:rPr>
        <w:t>Peta wilayah, sebaran penduduk, geologi, hidrologi dengan ukuran skala sesuai ketentuan yang berlaku.</w:t>
      </w:r>
    </w:p>
    <w:p w14:paraId="347FC7B6" w14:textId="77777777" w:rsidR="005447D6" w:rsidRDefault="005447D6" w:rsidP="005447D6">
      <w:pPr>
        <w:pStyle w:val="NoSpacing"/>
        <w:jc w:val="both"/>
        <w:rPr>
          <w:sz w:val="24"/>
          <w:szCs w:val="24"/>
        </w:rPr>
      </w:pPr>
    </w:p>
    <w:p w14:paraId="251D54DB" w14:textId="77777777" w:rsidR="005447D6" w:rsidRPr="005447D6" w:rsidRDefault="005447D6" w:rsidP="005447D6">
      <w:pPr>
        <w:pStyle w:val="NoSpacing"/>
        <w:jc w:val="both"/>
        <w:rPr>
          <w:sz w:val="24"/>
          <w:szCs w:val="24"/>
        </w:rPr>
      </w:pPr>
    </w:p>
    <w:p w14:paraId="28FFF461" w14:textId="77777777" w:rsidR="005447D6" w:rsidRDefault="005447D6" w:rsidP="005447D6">
      <w:pPr>
        <w:pStyle w:val="NoSpacing"/>
        <w:ind w:firstLine="851"/>
        <w:rPr>
          <w:b/>
          <w:sz w:val="24"/>
        </w:rPr>
      </w:pPr>
      <w:r w:rsidRPr="005447D6">
        <w:rPr>
          <w:b/>
          <w:sz w:val="24"/>
        </w:rPr>
        <w:t xml:space="preserve">Survey dan Pengkajian Demografi dan Ketatakotaan </w:t>
      </w:r>
    </w:p>
    <w:p w14:paraId="714D10D3" w14:textId="77777777" w:rsidR="005447D6" w:rsidRPr="005447D6" w:rsidRDefault="005447D6" w:rsidP="005447D6">
      <w:pPr>
        <w:pStyle w:val="NoSpacing"/>
        <w:rPr>
          <w:b/>
          <w:sz w:val="24"/>
        </w:rPr>
      </w:pPr>
    </w:p>
    <w:p w14:paraId="7E4EF2FE" w14:textId="77777777" w:rsidR="005447D6" w:rsidRPr="005447D6" w:rsidRDefault="005447D6" w:rsidP="005447D6">
      <w:pPr>
        <w:pStyle w:val="NoSpacing"/>
        <w:ind w:firstLine="284"/>
        <w:rPr>
          <w:sz w:val="24"/>
        </w:rPr>
      </w:pPr>
      <w:r w:rsidRPr="005447D6">
        <w:rPr>
          <w:sz w:val="24"/>
        </w:rPr>
        <w:t xml:space="preserve">Survei dan pengkajian demografi adalah: </w:t>
      </w:r>
    </w:p>
    <w:p w14:paraId="35CCFE99" w14:textId="21A20F26" w:rsidR="005447D6" w:rsidRPr="005447D6" w:rsidRDefault="005447D6" w:rsidP="005447D6">
      <w:pPr>
        <w:pStyle w:val="NoSpacing"/>
        <w:numPr>
          <w:ilvl w:val="0"/>
          <w:numId w:val="4"/>
        </w:numPr>
        <w:rPr>
          <w:sz w:val="24"/>
        </w:rPr>
      </w:pPr>
      <w:r w:rsidRPr="005447D6">
        <w:rPr>
          <w:sz w:val="24"/>
        </w:rPr>
        <w:t xml:space="preserve">Wilayah sasaran survei harus dikelompokan ke dalam kategori wilayah berdasarkan jumlah penduduk. </w:t>
      </w:r>
    </w:p>
    <w:p w14:paraId="145004E2" w14:textId="14058F45" w:rsidR="005447D6" w:rsidRPr="005447D6" w:rsidRDefault="005447D6" w:rsidP="005447D6">
      <w:pPr>
        <w:pStyle w:val="NoSpacing"/>
        <w:numPr>
          <w:ilvl w:val="0"/>
          <w:numId w:val="4"/>
        </w:numPr>
        <w:rPr>
          <w:sz w:val="24"/>
        </w:rPr>
      </w:pPr>
      <w:r w:rsidRPr="005447D6">
        <w:rPr>
          <w:sz w:val="24"/>
        </w:rPr>
        <w:t xml:space="preserve">Cari data jumlah penduduk awal perencanaan </w:t>
      </w:r>
    </w:p>
    <w:p w14:paraId="5CD808A6" w14:textId="345617D8" w:rsidR="005447D6" w:rsidRPr="005447D6" w:rsidRDefault="005447D6" w:rsidP="005447D6">
      <w:pPr>
        <w:pStyle w:val="NoSpacing"/>
        <w:numPr>
          <w:ilvl w:val="0"/>
          <w:numId w:val="4"/>
        </w:numPr>
        <w:rPr>
          <w:sz w:val="24"/>
        </w:rPr>
      </w:pPr>
      <w:r w:rsidRPr="005447D6">
        <w:rPr>
          <w:sz w:val="24"/>
        </w:rPr>
        <w:t xml:space="preserve">Tentukan nilai persentase pertambahan penduduk per tahun  </w:t>
      </w:r>
    </w:p>
    <w:p w14:paraId="66D0AB22" w14:textId="65DD81C6" w:rsidR="005447D6" w:rsidRPr="005447D6" w:rsidRDefault="005447D6" w:rsidP="005447D6">
      <w:pPr>
        <w:pStyle w:val="NoSpacing"/>
        <w:numPr>
          <w:ilvl w:val="0"/>
          <w:numId w:val="4"/>
        </w:numPr>
        <w:rPr>
          <w:sz w:val="24"/>
        </w:rPr>
      </w:pPr>
      <w:r w:rsidRPr="005447D6">
        <w:rPr>
          <w:sz w:val="24"/>
        </w:rPr>
        <w:t xml:space="preserve">Hitung pertambahan nilai penduduk sampai akhir tahun perencanaan </w:t>
      </w:r>
    </w:p>
    <w:p w14:paraId="2CD11A51" w14:textId="77777777" w:rsidR="005447D6" w:rsidRDefault="005447D6" w:rsidP="005447D6">
      <w:pPr>
        <w:pStyle w:val="Default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4F566A3E" w14:textId="77777777" w:rsidR="005447D6" w:rsidRDefault="005447D6" w:rsidP="005447D6">
      <w:pPr>
        <w:pStyle w:val="Default"/>
        <w:spacing w:line="36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Survey dan Pengkajian Biaya, Sumber Pendanaan dan Keuangan </w:t>
      </w:r>
    </w:p>
    <w:p w14:paraId="4136B87F" w14:textId="77777777" w:rsidR="005447D6" w:rsidRPr="005447D6" w:rsidRDefault="005447D6" w:rsidP="005447D6">
      <w:pPr>
        <w:pStyle w:val="NoSpacing"/>
        <w:ind w:firstLine="284"/>
        <w:rPr>
          <w:sz w:val="24"/>
        </w:rPr>
      </w:pPr>
      <w:r w:rsidRPr="005447D6">
        <w:rPr>
          <w:sz w:val="24"/>
        </w:rPr>
        <w:t xml:space="preserve">Data lapangan yang diperlukan adalah sebagai berikut: </w:t>
      </w:r>
    </w:p>
    <w:p w14:paraId="6B50B028" w14:textId="577BFAC0" w:rsidR="005447D6" w:rsidRPr="005447D6" w:rsidRDefault="005447D6" w:rsidP="005447D6">
      <w:pPr>
        <w:pStyle w:val="NoSpacing"/>
        <w:numPr>
          <w:ilvl w:val="0"/>
          <w:numId w:val="6"/>
        </w:numPr>
        <w:rPr>
          <w:sz w:val="24"/>
        </w:rPr>
      </w:pPr>
      <w:r w:rsidRPr="005447D6">
        <w:rPr>
          <w:sz w:val="24"/>
        </w:rPr>
        <w:t xml:space="preserve">Perolehan Data </w:t>
      </w:r>
      <w:proofErr w:type="spellStart"/>
      <w:r w:rsidRPr="005447D6">
        <w:rPr>
          <w:sz w:val="24"/>
        </w:rPr>
        <w:t>Eksisting</w:t>
      </w:r>
      <w:proofErr w:type="spellEnd"/>
      <w:r w:rsidRPr="005447D6">
        <w:rPr>
          <w:sz w:val="24"/>
        </w:rPr>
        <w:t xml:space="preserve"> Penyelenggaraan Prasarana dan Sarana Persampahan dan Data Statistik; </w:t>
      </w:r>
    </w:p>
    <w:p w14:paraId="1182EE70" w14:textId="390D1CD0" w:rsidR="005447D6" w:rsidRPr="005447D6" w:rsidRDefault="005447D6" w:rsidP="005447D6">
      <w:pPr>
        <w:pStyle w:val="NoSpacing"/>
        <w:numPr>
          <w:ilvl w:val="0"/>
          <w:numId w:val="6"/>
        </w:numPr>
        <w:rPr>
          <w:sz w:val="24"/>
        </w:rPr>
      </w:pPr>
      <w:r w:rsidRPr="005447D6">
        <w:rPr>
          <w:sz w:val="24"/>
        </w:rPr>
        <w:t xml:space="preserve">Perolehan Data Pelanggan; </w:t>
      </w:r>
    </w:p>
    <w:p w14:paraId="6701F48F" w14:textId="47172869" w:rsidR="005447D6" w:rsidRPr="005447D6" w:rsidRDefault="005447D6" w:rsidP="005447D6">
      <w:pPr>
        <w:pStyle w:val="NoSpacing"/>
        <w:numPr>
          <w:ilvl w:val="0"/>
          <w:numId w:val="6"/>
        </w:numPr>
        <w:rPr>
          <w:sz w:val="24"/>
        </w:rPr>
      </w:pPr>
      <w:r w:rsidRPr="005447D6">
        <w:rPr>
          <w:sz w:val="24"/>
        </w:rPr>
        <w:t xml:space="preserve">Perolehan Data Penagihan Retribusi </w:t>
      </w:r>
    </w:p>
    <w:p w14:paraId="511002CA" w14:textId="5E761D9B" w:rsidR="005447D6" w:rsidRPr="005447D6" w:rsidRDefault="005447D6" w:rsidP="005447D6">
      <w:pPr>
        <w:pStyle w:val="NoSpacing"/>
        <w:numPr>
          <w:ilvl w:val="0"/>
          <w:numId w:val="6"/>
        </w:numPr>
        <w:rPr>
          <w:sz w:val="24"/>
        </w:rPr>
      </w:pPr>
      <w:r w:rsidRPr="005447D6">
        <w:rPr>
          <w:sz w:val="24"/>
        </w:rPr>
        <w:t xml:space="preserve">Perolehan Data </w:t>
      </w:r>
      <w:proofErr w:type="spellStart"/>
      <w:r w:rsidRPr="005447D6">
        <w:rPr>
          <w:sz w:val="24"/>
        </w:rPr>
        <w:t>Timbulan</w:t>
      </w:r>
      <w:proofErr w:type="spellEnd"/>
      <w:r w:rsidRPr="005447D6">
        <w:rPr>
          <w:sz w:val="24"/>
        </w:rPr>
        <w:t xml:space="preserve"> Sampah; </w:t>
      </w:r>
    </w:p>
    <w:p w14:paraId="6E47EE59" w14:textId="745ABEDD" w:rsidR="005447D6" w:rsidRPr="005447D6" w:rsidRDefault="005447D6" w:rsidP="005447D6">
      <w:pPr>
        <w:pStyle w:val="NoSpacing"/>
        <w:numPr>
          <w:ilvl w:val="0"/>
          <w:numId w:val="6"/>
        </w:numPr>
        <w:rPr>
          <w:sz w:val="24"/>
        </w:rPr>
      </w:pPr>
      <w:r w:rsidRPr="005447D6">
        <w:rPr>
          <w:sz w:val="24"/>
        </w:rPr>
        <w:t xml:space="preserve">Perolehan Data Personil; </w:t>
      </w:r>
    </w:p>
    <w:p w14:paraId="588FCCE8" w14:textId="58591247" w:rsidR="005447D6" w:rsidRPr="005447D6" w:rsidRDefault="005447D6" w:rsidP="005447D6">
      <w:pPr>
        <w:pStyle w:val="NoSpacing"/>
        <w:numPr>
          <w:ilvl w:val="0"/>
          <w:numId w:val="6"/>
        </w:numPr>
        <w:rPr>
          <w:sz w:val="24"/>
        </w:rPr>
      </w:pPr>
      <w:r w:rsidRPr="005447D6">
        <w:rPr>
          <w:sz w:val="24"/>
        </w:rPr>
        <w:t xml:space="preserve">Perolehan Data Laporan Keuangan; </w:t>
      </w:r>
    </w:p>
    <w:p w14:paraId="1FB4D4CC" w14:textId="6C1F2081" w:rsidR="005447D6" w:rsidRPr="005447D6" w:rsidRDefault="005447D6" w:rsidP="005447D6">
      <w:pPr>
        <w:pStyle w:val="NoSpacing"/>
        <w:numPr>
          <w:ilvl w:val="0"/>
          <w:numId w:val="6"/>
        </w:numPr>
        <w:rPr>
          <w:sz w:val="24"/>
        </w:rPr>
      </w:pPr>
      <w:r w:rsidRPr="005447D6">
        <w:rPr>
          <w:sz w:val="24"/>
        </w:rPr>
        <w:t xml:space="preserve">Perolehan Data Kemampuan Sumber Pendanaan Daerah; </w:t>
      </w:r>
    </w:p>
    <w:p w14:paraId="77545AE4" w14:textId="012EF897" w:rsidR="005447D6" w:rsidRPr="005447D6" w:rsidRDefault="005447D6" w:rsidP="005447D6">
      <w:pPr>
        <w:pStyle w:val="NoSpacing"/>
        <w:numPr>
          <w:ilvl w:val="0"/>
          <w:numId w:val="6"/>
        </w:numPr>
        <w:rPr>
          <w:sz w:val="24"/>
        </w:rPr>
      </w:pPr>
      <w:r w:rsidRPr="005447D6">
        <w:rPr>
          <w:sz w:val="24"/>
        </w:rPr>
        <w:t xml:space="preserve">Perolehan Data Kemampuan masyarakat; </w:t>
      </w:r>
    </w:p>
    <w:p w14:paraId="7A2FD349" w14:textId="020378C6" w:rsidR="005447D6" w:rsidRPr="005447D6" w:rsidRDefault="005447D6" w:rsidP="005447D6">
      <w:pPr>
        <w:pStyle w:val="NoSpacing"/>
        <w:numPr>
          <w:ilvl w:val="0"/>
          <w:numId w:val="6"/>
        </w:numPr>
        <w:rPr>
          <w:sz w:val="24"/>
        </w:rPr>
      </w:pPr>
      <w:r w:rsidRPr="005447D6">
        <w:rPr>
          <w:sz w:val="24"/>
        </w:rPr>
        <w:t xml:space="preserve">Perolehan Data Peluang Adanya KPS; dan </w:t>
      </w:r>
    </w:p>
    <w:p w14:paraId="17C99E78" w14:textId="5A3CF515" w:rsidR="005447D6" w:rsidRPr="005447D6" w:rsidRDefault="005447D6" w:rsidP="005447D6">
      <w:pPr>
        <w:pStyle w:val="NoSpacing"/>
        <w:numPr>
          <w:ilvl w:val="0"/>
          <w:numId w:val="6"/>
        </w:numPr>
        <w:rPr>
          <w:sz w:val="24"/>
        </w:rPr>
      </w:pPr>
      <w:r w:rsidRPr="005447D6">
        <w:rPr>
          <w:sz w:val="24"/>
        </w:rPr>
        <w:t xml:space="preserve">Perolehan Data Alternatif Sumber Pembiayaan. </w:t>
      </w:r>
    </w:p>
    <w:p w14:paraId="2F102AEB" w14:textId="1047B09B" w:rsidR="00F822FF" w:rsidRPr="00F822FF" w:rsidRDefault="005447D6" w:rsidP="00F822FF">
      <w:pPr>
        <w:pStyle w:val="Heading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Pembahasan </w:t>
      </w:r>
    </w:p>
    <w:p w14:paraId="0986238B" w14:textId="77777777" w:rsidR="00F822FF" w:rsidRDefault="00F822FF" w:rsidP="00F822FF">
      <w:pPr>
        <w:pStyle w:val="NoSpacing"/>
        <w:jc w:val="both"/>
        <w:rPr>
          <w:b/>
          <w:sz w:val="24"/>
          <w:szCs w:val="24"/>
        </w:rPr>
      </w:pPr>
    </w:p>
    <w:p w14:paraId="1A223DC0" w14:textId="318D63E4" w:rsidR="005447D6" w:rsidRPr="005447D6" w:rsidRDefault="005447D6" w:rsidP="005447D6">
      <w:pPr>
        <w:pStyle w:val="NoSpacing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Demogarafi</w:t>
      </w:r>
      <w:proofErr w:type="spellEnd"/>
      <w:r>
        <w:rPr>
          <w:b/>
          <w:bCs/>
          <w:sz w:val="24"/>
          <w:szCs w:val="24"/>
        </w:rPr>
        <w:t xml:space="preserve"> Kabupaten </w:t>
      </w:r>
      <w:proofErr w:type="spellStart"/>
      <w:r>
        <w:rPr>
          <w:b/>
          <w:bCs/>
          <w:sz w:val="24"/>
          <w:szCs w:val="24"/>
        </w:rPr>
        <w:t>Pelalawan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183DFC45" w14:textId="77777777" w:rsidR="005447D6" w:rsidRDefault="005447D6" w:rsidP="005447D6">
      <w:pPr>
        <w:pStyle w:val="NoSpacing"/>
      </w:pPr>
    </w:p>
    <w:p w14:paraId="63174D41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  <w:proofErr w:type="gramStart"/>
      <w:r w:rsidRPr="005447D6">
        <w:rPr>
          <w:sz w:val="24"/>
        </w:rPr>
        <w:t>Wilayah Kabupaten Pelawan secara administrasi pemerintahan terbagi atas 12 (dua belas) kecamatan, yang terbagi menjadi 104 desa dan 14 kelurahan.</w:t>
      </w:r>
      <w:proofErr w:type="gramEnd"/>
      <w:r w:rsidRPr="005447D6">
        <w:rPr>
          <w:sz w:val="24"/>
        </w:rPr>
        <w:t xml:space="preserve">  Jumlah total desa dan kelurahan di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adalah 118 desa/kelurahan. </w:t>
      </w:r>
    </w:p>
    <w:p w14:paraId="71A26A3F" w14:textId="0FFB9D91" w:rsidR="005447D6" w:rsidRPr="005447D6" w:rsidRDefault="005447D6" w:rsidP="005447D6">
      <w:pPr>
        <w:pStyle w:val="NoSpacing"/>
        <w:ind w:left="284" w:firstLine="567"/>
        <w:jc w:val="both"/>
        <w:rPr>
          <w:sz w:val="24"/>
        </w:rPr>
      </w:pPr>
      <w:r w:rsidRPr="005447D6">
        <w:rPr>
          <w:sz w:val="24"/>
        </w:rPr>
        <w:t xml:space="preserve">Luas wilayah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kurang lebih 1.392.494 ha atau 14</w:t>
      </w:r>
      <w:proofErr w:type="gramStart"/>
      <w:r w:rsidRPr="005447D6">
        <w:rPr>
          <w:sz w:val="24"/>
        </w:rPr>
        <w:t>,73</w:t>
      </w:r>
      <w:proofErr w:type="gramEnd"/>
      <w:r w:rsidRPr="005447D6">
        <w:rPr>
          <w:sz w:val="24"/>
        </w:rPr>
        <w:t xml:space="preserve"> % dari luas wilayah Provinsi Riau (9.456.160 Ha). Kabupaten terdiri dari 12 Kecamatan dengan Kecamatan terluas adalah Kecamatan Teluk Meranti yaitu 423.984 Ha (30,45%) dan yang paling kecil adalah Kecamatan Pangkalan Kerinci dengan luas 19.355 Ha atau 1,39% dari luas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.  </w:t>
      </w:r>
      <w:proofErr w:type="gramStart"/>
      <w:r w:rsidRPr="005447D6">
        <w:rPr>
          <w:sz w:val="24"/>
        </w:rPr>
        <w:t xml:space="preserve">Ibukota dari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adalah Pangkalan Kerinci.</w:t>
      </w:r>
      <w:proofErr w:type="gramEnd"/>
      <w:r w:rsidRPr="005447D6">
        <w:rPr>
          <w:sz w:val="24"/>
        </w:rPr>
        <w:t xml:space="preserve">  Jarak antara Kota </w:t>
      </w:r>
      <w:proofErr w:type="spellStart"/>
      <w:r w:rsidRPr="005447D6">
        <w:rPr>
          <w:sz w:val="24"/>
        </w:rPr>
        <w:t>Pekanbaru</w:t>
      </w:r>
      <w:proofErr w:type="spellEnd"/>
      <w:r w:rsidRPr="005447D6">
        <w:rPr>
          <w:sz w:val="24"/>
        </w:rPr>
        <w:t xml:space="preserve"> ke </w:t>
      </w:r>
      <w:proofErr w:type="gramStart"/>
      <w:r w:rsidRPr="005447D6">
        <w:rPr>
          <w:sz w:val="24"/>
        </w:rPr>
        <w:t xml:space="preserve">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adalah 60 km dan 1</w:t>
      </w:r>
      <w:proofErr w:type="gramEnd"/>
      <w:r w:rsidRPr="005447D6">
        <w:rPr>
          <w:sz w:val="24"/>
        </w:rPr>
        <w:t xml:space="preserve"> jam perjalanan.</w:t>
      </w:r>
    </w:p>
    <w:p w14:paraId="65A666A3" w14:textId="77777777" w:rsidR="005447D6" w:rsidRDefault="005447D6" w:rsidP="005447D6">
      <w:pPr>
        <w:pStyle w:val="NoSpacing"/>
        <w:jc w:val="both"/>
        <w:rPr>
          <w:b/>
          <w:sz w:val="24"/>
          <w:szCs w:val="24"/>
        </w:rPr>
      </w:pPr>
    </w:p>
    <w:p w14:paraId="08159D07" w14:textId="31E97E7E" w:rsidR="005447D6" w:rsidRDefault="005447D6" w:rsidP="005447D6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Analisis kondisi pengelolaan sampah di Kabupaten </w:t>
      </w:r>
      <w:proofErr w:type="spellStart"/>
      <w:r>
        <w:rPr>
          <w:b/>
          <w:sz w:val="24"/>
          <w:szCs w:val="24"/>
        </w:rPr>
        <w:t>Pelalawan</w:t>
      </w:r>
      <w:proofErr w:type="spellEnd"/>
    </w:p>
    <w:p w14:paraId="3BBC6444" w14:textId="77777777" w:rsidR="005447D6" w:rsidRDefault="005447D6" w:rsidP="005447D6">
      <w:pPr>
        <w:pStyle w:val="NoSpacing"/>
        <w:jc w:val="both"/>
        <w:rPr>
          <w:b/>
          <w:sz w:val="24"/>
          <w:szCs w:val="24"/>
        </w:rPr>
      </w:pPr>
    </w:p>
    <w:p w14:paraId="01526862" w14:textId="58D1219C" w:rsidR="005447D6" w:rsidRDefault="005447D6" w:rsidP="001921DB">
      <w:pPr>
        <w:pStyle w:val="NoSpacing"/>
        <w:ind w:left="284" w:firstLine="567"/>
        <w:jc w:val="both"/>
        <w:rPr>
          <w:sz w:val="24"/>
        </w:rPr>
      </w:pPr>
      <w:r w:rsidRPr="005447D6">
        <w:rPr>
          <w:sz w:val="24"/>
        </w:rPr>
        <w:t xml:space="preserve">Permasalahan yang sering muncul pada penanganan pengelolaan sampah di Kabupaten </w:t>
      </w:r>
      <w:proofErr w:type="spellStart"/>
      <w:r w:rsidRPr="005447D6">
        <w:rPr>
          <w:sz w:val="24"/>
        </w:rPr>
        <w:t>Pekanbaru</w:t>
      </w:r>
      <w:proofErr w:type="spellEnd"/>
      <w:r w:rsidRPr="005447D6">
        <w:rPr>
          <w:sz w:val="24"/>
        </w:rPr>
        <w:t xml:space="preserve"> terdiri </w:t>
      </w:r>
      <w:proofErr w:type="gramStart"/>
      <w:r w:rsidRPr="005447D6">
        <w:rPr>
          <w:sz w:val="24"/>
        </w:rPr>
        <w:t>dari  sub</w:t>
      </w:r>
      <w:proofErr w:type="gramEnd"/>
      <w:r w:rsidRPr="005447D6">
        <w:rPr>
          <w:sz w:val="24"/>
        </w:rPr>
        <w:t xml:space="preserve"> sistem pengaturan, kelembagaan, keuangan, peran serta masyarakat dan perguruan tinggi serta teknis teknologis. </w:t>
      </w:r>
      <w:proofErr w:type="gramStart"/>
      <w:r w:rsidRPr="005447D6">
        <w:rPr>
          <w:sz w:val="24"/>
        </w:rPr>
        <w:t>Selain itu, permasalahan dan kebutuhan pengelolaan sampah yang terdiri dari tingkat dan cakupan pelayanan, kinerja PSP (Plastik Sekali Pakai), potensi peningkatan cakupan, PSP yang belum dimanfaatkan dan kinerja kelembagaan.</w:t>
      </w:r>
      <w:proofErr w:type="gramEnd"/>
      <w:r w:rsidRPr="005447D6">
        <w:rPr>
          <w:sz w:val="24"/>
        </w:rPr>
        <w:t xml:space="preserve"> </w:t>
      </w:r>
    </w:p>
    <w:p w14:paraId="546D373C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  <w:r w:rsidRPr="005447D6">
        <w:rPr>
          <w:sz w:val="24"/>
        </w:rPr>
        <w:t xml:space="preserve">Permasalahan pada sub sistem pengaturan meliputi kelengkapan materi peraturan daerah. Beberapa kondisi </w:t>
      </w:r>
      <w:proofErr w:type="gramStart"/>
      <w:r w:rsidRPr="005447D6">
        <w:rPr>
          <w:sz w:val="24"/>
        </w:rPr>
        <w:t>yang  berkaitan</w:t>
      </w:r>
      <w:proofErr w:type="gramEnd"/>
      <w:r w:rsidRPr="005447D6">
        <w:rPr>
          <w:sz w:val="24"/>
        </w:rPr>
        <w:t xml:space="preserve"> dengan aspek hukum dan peraturan adalah: peraturan daerah (Perda) yang  terkait dengan institusi </w:t>
      </w:r>
      <w:proofErr w:type="spellStart"/>
      <w:r w:rsidRPr="005447D6">
        <w:rPr>
          <w:sz w:val="24"/>
        </w:rPr>
        <w:t>pengelolan</w:t>
      </w:r>
      <w:proofErr w:type="spellEnd"/>
      <w:r w:rsidRPr="005447D6">
        <w:rPr>
          <w:sz w:val="24"/>
        </w:rPr>
        <w:t xml:space="preserve"> kebersihan dan persampahan;  tanggung jawab, hak dan kewajiban pemerintah daerah, desa dan masyarakat dalam pengelolaan sampah.  Selanjutnya Perda yang terkait dengan larangan dan sanksi </w:t>
      </w:r>
      <w:proofErr w:type="gramStart"/>
      <w:r w:rsidRPr="005447D6">
        <w:rPr>
          <w:sz w:val="24"/>
        </w:rPr>
        <w:t>dan  retribusi</w:t>
      </w:r>
      <w:proofErr w:type="gramEnd"/>
      <w:r w:rsidRPr="005447D6">
        <w:rPr>
          <w:sz w:val="24"/>
        </w:rPr>
        <w:t xml:space="preserve"> daerah.</w:t>
      </w:r>
    </w:p>
    <w:p w14:paraId="1968D16E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  <w:r w:rsidRPr="005447D6">
        <w:rPr>
          <w:sz w:val="24"/>
        </w:rPr>
        <w:t xml:space="preserve">Permasalahan yang muncul pada sub kelembagaan adalah wilayah pelayanan yang cukup luas, pola permukiman yang tidak kompak, </w:t>
      </w:r>
      <w:proofErr w:type="gramStart"/>
      <w:r w:rsidRPr="005447D6">
        <w:rPr>
          <w:sz w:val="24"/>
        </w:rPr>
        <w:t>pemukiman</w:t>
      </w:r>
      <w:proofErr w:type="gramEnd"/>
      <w:r w:rsidRPr="005447D6">
        <w:rPr>
          <w:sz w:val="24"/>
        </w:rPr>
        <w:t xml:space="preserve"> yang berada atau diapit dengan wilayah perkebunan.  </w:t>
      </w:r>
      <w:proofErr w:type="gramStart"/>
      <w:r w:rsidRPr="005447D6">
        <w:rPr>
          <w:sz w:val="24"/>
        </w:rPr>
        <w:t xml:space="preserve">Hal ini menyulitkan distribusi pelayanan persampahan secara merata di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>.</w:t>
      </w:r>
      <w:proofErr w:type="gramEnd"/>
      <w:r w:rsidRPr="005447D6">
        <w:rPr>
          <w:sz w:val="24"/>
        </w:rPr>
        <w:t xml:space="preserve"> </w:t>
      </w:r>
      <w:proofErr w:type="gramStart"/>
      <w:r w:rsidRPr="005447D6">
        <w:rPr>
          <w:sz w:val="24"/>
        </w:rPr>
        <w:t>Harapan penyelesaian masalah ini adalah adanya pembentukan UPTD pada kluster prioritas dan LPS (Lembaga Pengelolaan Sampah) yang berada di setiap kecamatan.</w:t>
      </w:r>
      <w:proofErr w:type="gramEnd"/>
      <w:r w:rsidRPr="005447D6">
        <w:rPr>
          <w:sz w:val="24"/>
        </w:rPr>
        <w:t xml:space="preserve"> </w:t>
      </w:r>
      <w:proofErr w:type="gramStart"/>
      <w:r w:rsidRPr="005447D6">
        <w:rPr>
          <w:sz w:val="24"/>
        </w:rPr>
        <w:t xml:space="preserve">Lembaga pengelolaan sampah ini bisa berasal dari pengelola bank sampah sebelumnya atau yang sudah ada </w:t>
      </w:r>
      <w:proofErr w:type="spellStart"/>
      <w:r w:rsidRPr="005447D6">
        <w:rPr>
          <w:sz w:val="24"/>
        </w:rPr>
        <w:t>namunn</w:t>
      </w:r>
      <w:proofErr w:type="spellEnd"/>
      <w:r w:rsidRPr="005447D6">
        <w:rPr>
          <w:sz w:val="24"/>
        </w:rPr>
        <w:t xml:space="preserve"> diberi pembekalan dan pelatihan di setiap lokasi TPST.</w:t>
      </w:r>
      <w:proofErr w:type="gramEnd"/>
      <w:r w:rsidRPr="005447D6">
        <w:rPr>
          <w:sz w:val="24"/>
        </w:rPr>
        <w:t xml:space="preserve"> Terobosan </w:t>
      </w:r>
      <w:proofErr w:type="gramStart"/>
      <w:r w:rsidRPr="005447D6">
        <w:rPr>
          <w:sz w:val="24"/>
        </w:rPr>
        <w:t>lain</w:t>
      </w:r>
      <w:proofErr w:type="gramEnd"/>
      <w:r w:rsidRPr="005447D6">
        <w:rPr>
          <w:sz w:val="24"/>
        </w:rPr>
        <w:t xml:space="preserve"> yang bisa dilakukan adalah pemberdayaan pemulung, yakni memberi pelatihan untuk kegiatan di TPST yang menerapkan teknologi pemilahan mesin dan manusia yakni Conveyor.</w:t>
      </w:r>
    </w:p>
    <w:p w14:paraId="04F09D96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  <w:r w:rsidRPr="005447D6">
        <w:rPr>
          <w:sz w:val="24"/>
        </w:rPr>
        <w:t xml:space="preserve">Permasalahan pada sub sistem keuangan adalah peningkatan kebutuhan anggaran pengelolaan sampah pada tahun 2020 sebesar Rp. 10.776.031.120. </w:t>
      </w:r>
      <w:proofErr w:type="gramStart"/>
      <w:r w:rsidRPr="005447D6">
        <w:rPr>
          <w:sz w:val="24"/>
        </w:rPr>
        <w:t xml:space="preserve">Dengan besarnya biaya pengelolaan persampahan tersebut maka diperlukan inovasi pemasukan anggaran, selain mengandalkan APBD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>.</w:t>
      </w:r>
      <w:proofErr w:type="gramEnd"/>
      <w:r w:rsidRPr="005447D6">
        <w:rPr>
          <w:sz w:val="24"/>
        </w:rPr>
        <w:t xml:space="preserve">  Pengelolaan sampah di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berpotensi menghasilkan tambahan pemasukan dana </w:t>
      </w:r>
      <w:proofErr w:type="gramStart"/>
      <w:r w:rsidRPr="005447D6">
        <w:rPr>
          <w:sz w:val="24"/>
        </w:rPr>
        <w:t>melalui  retribusi</w:t>
      </w:r>
      <w:proofErr w:type="gramEnd"/>
      <w:r w:rsidRPr="005447D6">
        <w:rPr>
          <w:sz w:val="24"/>
        </w:rPr>
        <w:t xml:space="preserve"> sistem pengangkutan dan kegiatan </w:t>
      </w:r>
      <w:proofErr w:type="spellStart"/>
      <w:r w:rsidRPr="005447D6">
        <w:rPr>
          <w:sz w:val="24"/>
        </w:rPr>
        <w:t>pengomposan</w:t>
      </w:r>
      <w:proofErr w:type="spellEnd"/>
      <w:r w:rsidRPr="005447D6">
        <w:rPr>
          <w:sz w:val="24"/>
        </w:rPr>
        <w:t xml:space="preserve"> sampah.  Jika ini terlaksana dengan baik</w:t>
      </w:r>
      <w:proofErr w:type="gramStart"/>
      <w:r w:rsidRPr="005447D6">
        <w:rPr>
          <w:sz w:val="24"/>
        </w:rPr>
        <w:t>,  maka</w:t>
      </w:r>
      <w:proofErr w:type="gramEnd"/>
      <w:r w:rsidRPr="005447D6">
        <w:rPr>
          <w:sz w:val="24"/>
        </w:rPr>
        <w:t xml:space="preserve"> dapat dihitung potensi investasi dari kegiatan pengelolaan sampah di Kabupaten </w:t>
      </w:r>
      <w:proofErr w:type="spellStart"/>
      <w:r w:rsidRPr="005447D6">
        <w:rPr>
          <w:sz w:val="24"/>
        </w:rPr>
        <w:lastRenderedPageBreak/>
        <w:t>Pelalawan</w:t>
      </w:r>
      <w:proofErr w:type="spellEnd"/>
      <w:r w:rsidRPr="005447D6">
        <w:rPr>
          <w:sz w:val="24"/>
        </w:rPr>
        <w:t>.</w:t>
      </w:r>
    </w:p>
    <w:p w14:paraId="3FE8AE43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  <w:r w:rsidRPr="005447D6">
        <w:rPr>
          <w:sz w:val="24"/>
        </w:rPr>
        <w:t xml:space="preserve">Kontribusi pengelolaan sampah dari sub sistem peran serta masyarakat/ swasta/ perguruan tinggi sangat dibutuhkan.  Hal ini penting untuk memberikan gambaran tentang kesiapan masyarakat terlibat dalam program pengurangan sampah yang diselenggarakan oleh </w:t>
      </w:r>
      <w:proofErr w:type="gramStart"/>
      <w:r w:rsidRPr="005447D6">
        <w:rPr>
          <w:sz w:val="24"/>
        </w:rPr>
        <w:t>dinas</w:t>
      </w:r>
      <w:proofErr w:type="gramEnd"/>
      <w:r w:rsidRPr="005447D6">
        <w:rPr>
          <w:sz w:val="24"/>
        </w:rPr>
        <w:t xml:space="preserve"> terkait. </w:t>
      </w:r>
      <w:proofErr w:type="gramStart"/>
      <w:r w:rsidRPr="005447D6">
        <w:rPr>
          <w:sz w:val="24"/>
        </w:rPr>
        <w:t xml:space="preserve">Kondisi peran serta masyarakat di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dapat diamati dari perilaku sehari-hari masyarakat, apakah cukup responsif pada keadaan lingkungan sekitar terutama pada isu sampah liar dan juga responsif dengan lingkungan perumahan sendiri.</w:t>
      </w:r>
      <w:proofErr w:type="gramEnd"/>
    </w:p>
    <w:p w14:paraId="5FDE4D7E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  <w:r w:rsidRPr="005447D6">
        <w:rPr>
          <w:sz w:val="24"/>
        </w:rPr>
        <w:t xml:space="preserve">Pada beberapa kasus yang terjadi di ibukota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, khususnya pada kawasan perumahan </w:t>
      </w:r>
      <w:proofErr w:type="gramStart"/>
      <w:r w:rsidRPr="005447D6">
        <w:rPr>
          <w:sz w:val="24"/>
        </w:rPr>
        <w:t>kota</w:t>
      </w:r>
      <w:proofErr w:type="gramEnd"/>
      <w:r w:rsidRPr="005447D6">
        <w:rPr>
          <w:sz w:val="24"/>
        </w:rPr>
        <w:t xml:space="preserve">, bahwa ada kecenderungan kebiasaan membuang sampah secara liar. </w:t>
      </w:r>
      <w:proofErr w:type="gramStart"/>
      <w:r w:rsidRPr="005447D6">
        <w:rPr>
          <w:sz w:val="24"/>
        </w:rPr>
        <w:t>Perilaku seperti ini mencerminkan lemahnya keterlibatan masyarakat dan juga instansi terkait dalam menjangkau kebutuhan pelayanan persampahan pada satuan unit permukiman yang cenderung terisolir dan juga sebagai kawasan kumuh.</w:t>
      </w:r>
      <w:proofErr w:type="gramEnd"/>
      <w:r w:rsidRPr="005447D6">
        <w:rPr>
          <w:sz w:val="24"/>
        </w:rPr>
        <w:t xml:space="preserve"> </w:t>
      </w:r>
    </w:p>
    <w:p w14:paraId="4D645C67" w14:textId="6E4FB4FC" w:rsidR="005447D6" w:rsidRPr="005447D6" w:rsidRDefault="005447D6" w:rsidP="005447D6">
      <w:pPr>
        <w:pStyle w:val="NoSpacing"/>
        <w:ind w:left="284" w:firstLine="567"/>
        <w:jc w:val="both"/>
        <w:rPr>
          <w:sz w:val="24"/>
        </w:rPr>
      </w:pPr>
      <w:proofErr w:type="gramStart"/>
      <w:r w:rsidRPr="005447D6">
        <w:rPr>
          <w:sz w:val="24"/>
        </w:rPr>
        <w:t xml:space="preserve">Permasalahan yang muncul pada sub sistem teknis teknologis meliputi </w:t>
      </w:r>
      <w:proofErr w:type="spellStart"/>
      <w:r w:rsidRPr="005447D6">
        <w:rPr>
          <w:sz w:val="24"/>
        </w:rPr>
        <w:t>pewadahan</w:t>
      </w:r>
      <w:proofErr w:type="spellEnd"/>
      <w:r w:rsidRPr="005447D6">
        <w:rPr>
          <w:sz w:val="24"/>
        </w:rPr>
        <w:t xml:space="preserve"> dan pengumpulan; pengangkutan, pengolahan dan pemrosesan akhir.</w:t>
      </w:r>
      <w:proofErr w:type="gramEnd"/>
      <w:r w:rsidRPr="005447D6">
        <w:rPr>
          <w:sz w:val="24"/>
        </w:rPr>
        <w:t xml:space="preserve">  Semua permasalahan yang muncul pada semua sub-sub sistem harus dapat diselesaikan dengan segera.  </w:t>
      </w:r>
    </w:p>
    <w:p w14:paraId="7DCA713C" w14:textId="77777777" w:rsidR="005447D6" w:rsidRDefault="005447D6" w:rsidP="005447D6">
      <w:pPr>
        <w:pStyle w:val="NoSpacing"/>
      </w:pPr>
    </w:p>
    <w:p w14:paraId="792F8ECD" w14:textId="4324B799" w:rsidR="005447D6" w:rsidRDefault="005447D6" w:rsidP="005447D6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Kebijakan, strategi dan rencana pengembangan sistem pengelolaan sampah</w:t>
      </w:r>
    </w:p>
    <w:p w14:paraId="5DB4D89C" w14:textId="77777777" w:rsidR="005447D6" w:rsidRDefault="005447D6" w:rsidP="005447D6">
      <w:pPr>
        <w:pStyle w:val="NoSpacing"/>
        <w:ind w:left="284" w:firstLine="567"/>
        <w:jc w:val="both"/>
      </w:pPr>
      <w:r>
        <w:t xml:space="preserve">       </w:t>
      </w:r>
    </w:p>
    <w:p w14:paraId="4EF2CCB1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  <w:proofErr w:type="gramStart"/>
      <w:r w:rsidRPr="005447D6">
        <w:rPr>
          <w:sz w:val="24"/>
        </w:rPr>
        <w:t xml:space="preserve">Kebijakan dan strategi pengembangan sistem pengelolaan sampah, dimana memiliki visi yakni penyelenggaraan pelayanan pengelolaan sampah, sarana dan prasarana persampahan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>.</w:t>
      </w:r>
      <w:proofErr w:type="gramEnd"/>
      <w:r w:rsidRPr="005447D6">
        <w:rPr>
          <w:sz w:val="24"/>
        </w:rPr>
        <w:t xml:space="preserve"> </w:t>
      </w:r>
      <w:proofErr w:type="gramStart"/>
      <w:r w:rsidRPr="005447D6">
        <w:rPr>
          <w:sz w:val="24"/>
        </w:rPr>
        <w:t xml:space="preserve">Misi dari kebijakan dan strategi pengembangan system pengelolaan sampah yakni penyelenggaraan pelayanan </w:t>
      </w:r>
      <w:proofErr w:type="spellStart"/>
      <w:r w:rsidRPr="005447D6">
        <w:rPr>
          <w:sz w:val="24"/>
        </w:rPr>
        <w:t>perampahan</w:t>
      </w:r>
      <w:proofErr w:type="spellEnd"/>
      <w:r w:rsidRPr="005447D6">
        <w:rPr>
          <w:sz w:val="24"/>
        </w:rPr>
        <w:t xml:space="preserve"> secara menyeluruh dalam kluster prioritas.</w:t>
      </w:r>
      <w:proofErr w:type="gramEnd"/>
      <w:r w:rsidRPr="005447D6">
        <w:rPr>
          <w:sz w:val="24"/>
        </w:rPr>
        <w:t xml:space="preserve"> </w:t>
      </w:r>
    </w:p>
    <w:p w14:paraId="44B792A3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  <w:r w:rsidRPr="005447D6">
        <w:rPr>
          <w:sz w:val="24"/>
        </w:rPr>
        <w:t xml:space="preserve">Beberapa permasalahan yang timbul dalam implementasi pengelolaan sampah di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adalah sebagai </w:t>
      </w:r>
      <w:proofErr w:type="gramStart"/>
      <w:r w:rsidRPr="005447D6">
        <w:rPr>
          <w:sz w:val="24"/>
        </w:rPr>
        <w:t>berikut :</w:t>
      </w:r>
      <w:proofErr w:type="gramEnd"/>
    </w:p>
    <w:p w14:paraId="467DDE12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</w:p>
    <w:p w14:paraId="0619DB4C" w14:textId="51815BD8" w:rsidR="005447D6" w:rsidRPr="005447D6" w:rsidRDefault="005447D6" w:rsidP="005447D6">
      <w:pPr>
        <w:pStyle w:val="NoSpacing"/>
        <w:ind w:left="284" w:firstLine="567"/>
        <w:jc w:val="both"/>
        <w:rPr>
          <w:sz w:val="24"/>
        </w:rPr>
      </w:pPr>
      <w:proofErr w:type="gramStart"/>
      <w:r w:rsidRPr="005447D6">
        <w:rPr>
          <w:sz w:val="24"/>
        </w:rPr>
        <w:t xml:space="preserve">Dalam pengelolaan sampah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dihadapkan pada sejumlah isu terkait aspek non teknis.</w:t>
      </w:r>
      <w:proofErr w:type="gramEnd"/>
    </w:p>
    <w:p w14:paraId="28FEAFFA" w14:textId="77777777" w:rsidR="005447D6" w:rsidRPr="005447D6" w:rsidRDefault="005447D6" w:rsidP="005447D6">
      <w:pPr>
        <w:pStyle w:val="NoSpacing"/>
        <w:numPr>
          <w:ilvl w:val="0"/>
          <w:numId w:val="12"/>
        </w:numPr>
        <w:jc w:val="both"/>
        <w:rPr>
          <w:sz w:val="24"/>
        </w:rPr>
      </w:pPr>
      <w:r w:rsidRPr="005447D6">
        <w:rPr>
          <w:sz w:val="24"/>
        </w:rPr>
        <w:t>Pendanaan untuk sektor persampahan timpang jika dibandingkan dengan sektor yang lain.</w:t>
      </w:r>
    </w:p>
    <w:p w14:paraId="4DB1DA98" w14:textId="77777777" w:rsidR="005447D6" w:rsidRPr="005447D6" w:rsidRDefault="005447D6" w:rsidP="005447D6">
      <w:pPr>
        <w:pStyle w:val="NoSpacing"/>
        <w:numPr>
          <w:ilvl w:val="0"/>
          <w:numId w:val="12"/>
        </w:numPr>
        <w:jc w:val="both"/>
        <w:rPr>
          <w:sz w:val="24"/>
        </w:rPr>
      </w:pPr>
      <w:r w:rsidRPr="005447D6">
        <w:rPr>
          <w:sz w:val="24"/>
        </w:rPr>
        <w:t>Semakin maraknya pembuangan sampah secara ilegal, khususnya di kawasan perkotaan.</w:t>
      </w:r>
    </w:p>
    <w:p w14:paraId="3B1BCBB7" w14:textId="77777777" w:rsidR="005447D6" w:rsidRPr="005447D6" w:rsidRDefault="005447D6" w:rsidP="005447D6">
      <w:pPr>
        <w:pStyle w:val="NoSpacing"/>
        <w:numPr>
          <w:ilvl w:val="0"/>
          <w:numId w:val="12"/>
        </w:numPr>
        <w:jc w:val="both"/>
        <w:rPr>
          <w:sz w:val="24"/>
        </w:rPr>
      </w:pPr>
      <w:r w:rsidRPr="005447D6">
        <w:rPr>
          <w:sz w:val="24"/>
        </w:rPr>
        <w:t xml:space="preserve">Belum optimal sistem retribusi sampah yang lebih memudahkan penghitungan dan pemungutan </w:t>
      </w:r>
      <w:proofErr w:type="spellStart"/>
      <w:r w:rsidRPr="005447D6">
        <w:rPr>
          <w:sz w:val="24"/>
        </w:rPr>
        <w:t>retribusinya</w:t>
      </w:r>
      <w:proofErr w:type="spellEnd"/>
      <w:r w:rsidRPr="005447D6">
        <w:rPr>
          <w:sz w:val="24"/>
        </w:rPr>
        <w:t xml:space="preserve"> pada warga.</w:t>
      </w:r>
    </w:p>
    <w:p w14:paraId="346304CC" w14:textId="77777777" w:rsidR="005447D6" w:rsidRPr="005447D6" w:rsidRDefault="005447D6" w:rsidP="005447D6">
      <w:pPr>
        <w:pStyle w:val="NoSpacing"/>
        <w:numPr>
          <w:ilvl w:val="0"/>
          <w:numId w:val="12"/>
        </w:numPr>
        <w:jc w:val="both"/>
        <w:rPr>
          <w:sz w:val="24"/>
        </w:rPr>
      </w:pPr>
      <w:r w:rsidRPr="005447D6">
        <w:rPr>
          <w:sz w:val="24"/>
        </w:rPr>
        <w:t>Belum optimal dukungan pengelolaan sampah mandiri oleh masyarakat, termasuk keberlanjutan kelompok-kelompok pengelola mandiri (3R) yang sudah terbentuk dan berjalan.</w:t>
      </w:r>
    </w:p>
    <w:p w14:paraId="55BBCD5D" w14:textId="77777777" w:rsidR="005447D6" w:rsidRPr="005447D6" w:rsidRDefault="005447D6" w:rsidP="005447D6">
      <w:pPr>
        <w:pStyle w:val="NoSpacing"/>
        <w:numPr>
          <w:ilvl w:val="0"/>
          <w:numId w:val="12"/>
        </w:numPr>
        <w:jc w:val="both"/>
        <w:rPr>
          <w:sz w:val="24"/>
        </w:rPr>
      </w:pPr>
      <w:r w:rsidRPr="005447D6">
        <w:rPr>
          <w:sz w:val="24"/>
        </w:rPr>
        <w:t>Kurangnya kampanye untuk pengurangan sampah dari sumbernya, khususnya reduksi sampah plastik.</w:t>
      </w:r>
    </w:p>
    <w:p w14:paraId="20C25F06" w14:textId="77777777" w:rsidR="005447D6" w:rsidRPr="005447D6" w:rsidRDefault="005447D6" w:rsidP="005447D6">
      <w:pPr>
        <w:pStyle w:val="NoSpacing"/>
        <w:numPr>
          <w:ilvl w:val="0"/>
          <w:numId w:val="12"/>
        </w:numPr>
        <w:jc w:val="both"/>
        <w:rPr>
          <w:sz w:val="24"/>
        </w:rPr>
      </w:pPr>
      <w:r w:rsidRPr="005447D6">
        <w:rPr>
          <w:sz w:val="24"/>
        </w:rPr>
        <w:t>Kurang optimal penegakan hukum/peraturan untuk pelanggaran di bidang persampahan, baik pelanggar perorangan maupun badan usaha/institusi.</w:t>
      </w:r>
    </w:p>
    <w:p w14:paraId="5BC434C8" w14:textId="77777777" w:rsidR="005447D6" w:rsidRDefault="005447D6" w:rsidP="005447D6">
      <w:pPr>
        <w:pStyle w:val="NoSpacing"/>
        <w:numPr>
          <w:ilvl w:val="0"/>
          <w:numId w:val="12"/>
        </w:numPr>
        <w:jc w:val="both"/>
        <w:rPr>
          <w:sz w:val="24"/>
        </w:rPr>
      </w:pPr>
      <w:r w:rsidRPr="005447D6">
        <w:rPr>
          <w:sz w:val="24"/>
        </w:rPr>
        <w:t xml:space="preserve">Kurangnya dukungan pada pengurangan sampah sektor informal seperti </w:t>
      </w:r>
      <w:proofErr w:type="spellStart"/>
      <w:r w:rsidRPr="005447D6">
        <w:rPr>
          <w:sz w:val="24"/>
        </w:rPr>
        <w:t>pemilah</w:t>
      </w:r>
      <w:proofErr w:type="spellEnd"/>
      <w:r w:rsidRPr="005447D6">
        <w:rPr>
          <w:sz w:val="24"/>
        </w:rPr>
        <w:t xml:space="preserve"> mandiri dan </w:t>
      </w:r>
      <w:proofErr w:type="spellStart"/>
      <w:r w:rsidRPr="005447D6">
        <w:rPr>
          <w:sz w:val="24"/>
        </w:rPr>
        <w:t>pelapak</w:t>
      </w:r>
      <w:proofErr w:type="spellEnd"/>
      <w:r w:rsidRPr="005447D6">
        <w:rPr>
          <w:sz w:val="24"/>
        </w:rPr>
        <w:t>.</w:t>
      </w:r>
    </w:p>
    <w:p w14:paraId="7F223780" w14:textId="77777777" w:rsidR="005447D6" w:rsidRPr="005447D6" w:rsidRDefault="005447D6" w:rsidP="005447D6">
      <w:pPr>
        <w:pStyle w:val="NoSpacing"/>
        <w:ind w:left="720"/>
        <w:jc w:val="both"/>
        <w:rPr>
          <w:sz w:val="24"/>
        </w:rPr>
      </w:pPr>
    </w:p>
    <w:p w14:paraId="1129C110" w14:textId="77777777" w:rsidR="005447D6" w:rsidRPr="005447D6" w:rsidRDefault="005447D6" w:rsidP="005447D6">
      <w:pPr>
        <w:pStyle w:val="NoSpacing"/>
        <w:ind w:left="284" w:firstLine="567"/>
        <w:rPr>
          <w:sz w:val="24"/>
        </w:rPr>
      </w:pPr>
      <w:r>
        <w:lastRenderedPageBreak/>
        <w:t xml:space="preserve">       </w:t>
      </w:r>
      <w:r w:rsidRPr="005447D6">
        <w:rPr>
          <w:sz w:val="24"/>
        </w:rPr>
        <w:t xml:space="preserve">Sedangkan Isu strategis pada aspek teknis pengelolaan sampah rumah tangga dan sampah sejenis rumah tangga,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adalah:</w:t>
      </w:r>
    </w:p>
    <w:p w14:paraId="09E04594" w14:textId="77777777" w:rsidR="005447D6" w:rsidRDefault="005447D6" w:rsidP="005447D6">
      <w:pPr>
        <w:pStyle w:val="NoSpacing"/>
        <w:numPr>
          <w:ilvl w:val="0"/>
          <w:numId w:val="11"/>
        </w:numPr>
      </w:pPr>
      <w:r>
        <w:t>Cakupan layanan persampahan saat ini masih rendah.</w:t>
      </w:r>
    </w:p>
    <w:p w14:paraId="7BD9EC2B" w14:textId="77777777" w:rsidR="005447D6" w:rsidRDefault="005447D6" w:rsidP="005447D6">
      <w:pPr>
        <w:pStyle w:val="NoSpacing"/>
        <w:numPr>
          <w:ilvl w:val="0"/>
          <w:numId w:val="11"/>
        </w:numPr>
      </w:pPr>
      <w:r>
        <w:t>Kurangnya Inovasi Kegiatan Daur Ulang Sampah (LDUS).</w:t>
      </w:r>
    </w:p>
    <w:p w14:paraId="724630AB" w14:textId="77777777" w:rsidR="005447D6" w:rsidRDefault="005447D6" w:rsidP="005447D6">
      <w:pPr>
        <w:pStyle w:val="NoSpacing"/>
        <w:numPr>
          <w:ilvl w:val="0"/>
          <w:numId w:val="11"/>
        </w:numPr>
      </w:pPr>
      <w:r>
        <w:t>Keterbatasan daya tampung TPA Kemang di Kecamatan Pangkalan Kerinci.</w:t>
      </w:r>
    </w:p>
    <w:p w14:paraId="09C6047D" w14:textId="77777777" w:rsidR="005447D6" w:rsidRDefault="005447D6" w:rsidP="005447D6">
      <w:pPr>
        <w:pStyle w:val="NoSpacing"/>
        <w:numPr>
          <w:ilvl w:val="0"/>
          <w:numId w:val="11"/>
        </w:numPr>
        <w:rPr>
          <w:b/>
        </w:rPr>
      </w:pPr>
      <w:r>
        <w:t>Belum adanya tempat pengolahan sampah terpadu yang dikelola oleh pemerintah daerah.</w:t>
      </w:r>
    </w:p>
    <w:p w14:paraId="0CA6E656" w14:textId="77777777" w:rsidR="005447D6" w:rsidRDefault="005447D6" w:rsidP="005447D6">
      <w:pPr>
        <w:pStyle w:val="NoSpacing"/>
        <w:numPr>
          <w:ilvl w:val="0"/>
          <w:numId w:val="11"/>
        </w:numPr>
        <w:rPr>
          <w:b/>
        </w:rPr>
      </w:pPr>
      <w:r>
        <w:t>Masih kurangnya TPS3R</w:t>
      </w:r>
    </w:p>
    <w:p w14:paraId="17E04297" w14:textId="77777777" w:rsidR="00C351E0" w:rsidRPr="00C351E0" w:rsidRDefault="00C351E0" w:rsidP="00C351E0">
      <w:pPr>
        <w:pStyle w:val="Heading1"/>
        <w:rPr>
          <w:rFonts w:ascii="Times New Roman" w:hAnsi="Times New Roman" w:cs="Times New Roman"/>
          <w:color w:val="auto"/>
          <w:spacing w:val="-2"/>
        </w:rPr>
      </w:pPr>
      <w:r w:rsidRPr="00C351E0">
        <w:rPr>
          <w:rFonts w:ascii="Times New Roman" w:hAnsi="Times New Roman" w:cs="Times New Roman"/>
          <w:color w:val="auto"/>
          <w:spacing w:val="-2"/>
        </w:rPr>
        <w:t>Kesimpulan</w:t>
      </w:r>
    </w:p>
    <w:p w14:paraId="5412D385" w14:textId="77777777" w:rsidR="00C351E0" w:rsidRDefault="00C351E0" w:rsidP="00C351E0">
      <w:pPr>
        <w:pStyle w:val="NoSpacing"/>
        <w:jc w:val="both"/>
        <w:rPr>
          <w:rFonts w:asciiTheme="majorHAnsi" w:eastAsiaTheme="majorEastAsia" w:hAnsiTheme="majorHAnsi" w:cstheme="majorBidi"/>
          <w:b/>
          <w:bCs/>
          <w:color w:val="2F5496" w:themeColor="accent1" w:themeShade="BF"/>
          <w:spacing w:val="-2"/>
          <w:sz w:val="28"/>
          <w:szCs w:val="28"/>
          <w:lang w:val="en-ID"/>
        </w:rPr>
      </w:pPr>
    </w:p>
    <w:p w14:paraId="41C1E5E8" w14:textId="77777777" w:rsidR="005447D6" w:rsidRDefault="005447D6" w:rsidP="005447D6">
      <w:pPr>
        <w:pStyle w:val="NoSpacing"/>
        <w:ind w:left="284" w:firstLine="567"/>
        <w:jc w:val="both"/>
        <w:rPr>
          <w:sz w:val="24"/>
        </w:rPr>
      </w:pPr>
      <w:r w:rsidRPr="005447D6">
        <w:rPr>
          <w:bCs/>
          <w:sz w:val="24"/>
        </w:rPr>
        <w:t xml:space="preserve">Kondisi dan permasalahan yang muncul dari pengelolaan sampah di Kabupaten </w:t>
      </w:r>
      <w:proofErr w:type="spellStart"/>
      <w:r w:rsidRPr="005447D6">
        <w:rPr>
          <w:bCs/>
          <w:sz w:val="24"/>
        </w:rPr>
        <w:t>Pelalawan</w:t>
      </w:r>
      <w:proofErr w:type="spellEnd"/>
      <w:r w:rsidRPr="005447D6">
        <w:rPr>
          <w:bCs/>
          <w:sz w:val="24"/>
        </w:rPr>
        <w:t xml:space="preserve"> adalah sebagai berikut: </w:t>
      </w:r>
      <w:r w:rsidRPr="005447D6">
        <w:rPr>
          <w:sz w:val="24"/>
        </w:rPr>
        <w:t xml:space="preserve">Pendanaan yang kurang memadai; pembuangan sampah secara ilegal; belum </w:t>
      </w:r>
      <w:proofErr w:type="spellStart"/>
      <w:r w:rsidRPr="005447D6">
        <w:rPr>
          <w:sz w:val="24"/>
        </w:rPr>
        <w:t>optimalnya</w:t>
      </w:r>
      <w:proofErr w:type="spellEnd"/>
      <w:r w:rsidRPr="005447D6">
        <w:rPr>
          <w:sz w:val="24"/>
        </w:rPr>
        <w:t xml:space="preserve"> sistem retribusi sampah; kurangnya dukungan oleh masyarakat,  kelompok-kelompok pengelola mandiri (3R); Kurangnya kampanye untuk pengurangan sampah dari sumbernya, khususnya reduksi sampah plastik; kurangnya penegakan hukum/peraturan untuk pelanggaran di bidang persampahan; dan kurangnya dukungan pada pengurangan sampah sektor informal seperti </w:t>
      </w:r>
      <w:proofErr w:type="spellStart"/>
      <w:r w:rsidRPr="005447D6">
        <w:rPr>
          <w:sz w:val="24"/>
        </w:rPr>
        <w:t>pemilah</w:t>
      </w:r>
      <w:proofErr w:type="spellEnd"/>
      <w:r w:rsidRPr="005447D6">
        <w:rPr>
          <w:sz w:val="24"/>
        </w:rPr>
        <w:t xml:space="preserve"> mandiri dan </w:t>
      </w:r>
      <w:proofErr w:type="spellStart"/>
      <w:r w:rsidRPr="005447D6">
        <w:rPr>
          <w:sz w:val="24"/>
        </w:rPr>
        <w:t>pelapak</w:t>
      </w:r>
      <w:proofErr w:type="spellEnd"/>
      <w:r w:rsidRPr="005447D6">
        <w:rPr>
          <w:sz w:val="24"/>
        </w:rPr>
        <w:t>.</w:t>
      </w:r>
    </w:p>
    <w:p w14:paraId="33D91487" w14:textId="469DCFCB" w:rsidR="005447D6" w:rsidRPr="005447D6" w:rsidRDefault="005447D6" w:rsidP="005447D6">
      <w:pPr>
        <w:pStyle w:val="NoSpacing"/>
        <w:ind w:left="284" w:firstLine="567"/>
        <w:jc w:val="both"/>
        <w:rPr>
          <w:sz w:val="24"/>
        </w:rPr>
      </w:pPr>
      <w:r w:rsidRPr="005447D6">
        <w:rPr>
          <w:sz w:val="24"/>
        </w:rPr>
        <w:t xml:space="preserve">Harapan penyelesaian masalah pengelolaan sampah di Kabupaten </w:t>
      </w:r>
      <w:proofErr w:type="spellStart"/>
      <w:r w:rsidRPr="005447D6">
        <w:rPr>
          <w:sz w:val="24"/>
        </w:rPr>
        <w:t>Pelalawan</w:t>
      </w:r>
      <w:proofErr w:type="spellEnd"/>
      <w:r w:rsidRPr="005447D6">
        <w:rPr>
          <w:sz w:val="24"/>
        </w:rPr>
        <w:t xml:space="preserve"> ini </w:t>
      </w:r>
      <w:proofErr w:type="gramStart"/>
      <w:r w:rsidRPr="005447D6">
        <w:rPr>
          <w:sz w:val="24"/>
        </w:rPr>
        <w:t>adalah  pembentukan</w:t>
      </w:r>
      <w:proofErr w:type="gramEnd"/>
      <w:r w:rsidRPr="005447D6">
        <w:rPr>
          <w:sz w:val="24"/>
        </w:rPr>
        <w:t xml:space="preserve"> UPTD pada kluster prioritas dan LPS (Lembaga Pengelolaan Sampah) yang berada di setiap kecamatan. </w:t>
      </w:r>
      <w:proofErr w:type="gramStart"/>
      <w:r w:rsidRPr="005447D6">
        <w:rPr>
          <w:sz w:val="24"/>
        </w:rPr>
        <w:t xml:space="preserve">Lembaga pengelolaan sampah ini bisa berasal dari pengelola bank sampah sebelumnya atau yang sudah ada </w:t>
      </w:r>
      <w:proofErr w:type="spellStart"/>
      <w:r w:rsidRPr="005447D6">
        <w:rPr>
          <w:sz w:val="24"/>
        </w:rPr>
        <w:t>namunn</w:t>
      </w:r>
      <w:proofErr w:type="spellEnd"/>
      <w:r w:rsidRPr="005447D6">
        <w:rPr>
          <w:sz w:val="24"/>
        </w:rPr>
        <w:t xml:space="preserve"> diberi pembekalan dan pelatihan di setiap lokasi TPST.</w:t>
      </w:r>
      <w:proofErr w:type="gramEnd"/>
      <w:r w:rsidRPr="005447D6">
        <w:rPr>
          <w:sz w:val="24"/>
        </w:rPr>
        <w:t xml:space="preserve"> Terobosan </w:t>
      </w:r>
      <w:proofErr w:type="gramStart"/>
      <w:r w:rsidRPr="005447D6">
        <w:rPr>
          <w:sz w:val="24"/>
        </w:rPr>
        <w:t>lain</w:t>
      </w:r>
      <w:proofErr w:type="gramEnd"/>
      <w:r w:rsidRPr="005447D6">
        <w:rPr>
          <w:sz w:val="24"/>
        </w:rPr>
        <w:t xml:space="preserve"> yang bisa dilakukan adalah pemberdayaan pemulung, yakni memberi pelatihan untuk kegiatan di TPST yang menerapkan teknologi pemilahan mesin dan manusia yakni </w:t>
      </w:r>
      <w:r w:rsidRPr="005447D6">
        <w:rPr>
          <w:i/>
          <w:sz w:val="24"/>
        </w:rPr>
        <w:t>Conveyor</w:t>
      </w:r>
      <w:r w:rsidRPr="005447D6">
        <w:rPr>
          <w:sz w:val="24"/>
        </w:rPr>
        <w:t>.</w:t>
      </w:r>
    </w:p>
    <w:p w14:paraId="3F2E1333" w14:textId="77777777" w:rsidR="00C351E0" w:rsidRDefault="00C351E0" w:rsidP="00C351E0"/>
    <w:p w14:paraId="4A51C35A" w14:textId="3DCBAC2D" w:rsidR="00C351E0" w:rsidRPr="00C351E0" w:rsidRDefault="00C351E0" w:rsidP="00C351E0">
      <w:pPr>
        <w:ind w:left="219"/>
        <w:rPr>
          <w:rFonts w:ascii="Times New Roman" w:hAnsi="Times New Roman" w:cs="Times New Roman"/>
          <w:b/>
        </w:rPr>
      </w:pPr>
      <w:r w:rsidRPr="00C351E0">
        <w:rPr>
          <w:rFonts w:ascii="Times New Roman" w:hAnsi="Times New Roman" w:cs="Times New Roman"/>
          <w:b/>
        </w:rPr>
        <w:t>Ucapan</w:t>
      </w:r>
      <w:r w:rsidRPr="00C351E0">
        <w:rPr>
          <w:rFonts w:ascii="Times New Roman" w:hAnsi="Times New Roman" w:cs="Times New Roman"/>
          <w:b/>
          <w:spacing w:val="-13"/>
        </w:rPr>
        <w:t xml:space="preserve"> </w:t>
      </w:r>
      <w:r w:rsidRPr="00C351E0">
        <w:rPr>
          <w:rFonts w:ascii="Times New Roman" w:hAnsi="Times New Roman" w:cs="Times New Roman"/>
          <w:b/>
        </w:rPr>
        <w:t>Terima</w:t>
      </w:r>
      <w:r w:rsidRPr="00C351E0">
        <w:rPr>
          <w:rFonts w:ascii="Times New Roman" w:hAnsi="Times New Roman" w:cs="Times New Roman"/>
          <w:b/>
          <w:spacing w:val="-7"/>
        </w:rPr>
        <w:t xml:space="preserve"> </w:t>
      </w:r>
      <w:r w:rsidRPr="00C351E0">
        <w:rPr>
          <w:rFonts w:ascii="Times New Roman" w:hAnsi="Times New Roman" w:cs="Times New Roman"/>
          <w:b/>
          <w:spacing w:val="-4"/>
        </w:rPr>
        <w:t>Kasih</w:t>
      </w:r>
    </w:p>
    <w:p w14:paraId="1185A819" w14:textId="75FF19DA" w:rsidR="00C351E0" w:rsidRPr="00C351E0" w:rsidRDefault="00C351E0" w:rsidP="00C351E0">
      <w:pPr>
        <w:spacing w:line="261" w:lineRule="auto"/>
        <w:ind w:left="219" w:firstLine="283"/>
        <w:jc w:val="both"/>
        <w:rPr>
          <w:rFonts w:ascii="Times New Roman" w:hAnsi="Times New Roman" w:cs="Times New Roman"/>
        </w:rPr>
      </w:pPr>
      <w:r w:rsidRPr="00C351E0">
        <w:rPr>
          <w:rFonts w:ascii="Times New Roman" w:hAnsi="Times New Roman" w:cs="Times New Roman"/>
        </w:rPr>
        <w:t>Penulis</w:t>
      </w:r>
      <w:r w:rsidRPr="00C351E0">
        <w:rPr>
          <w:rFonts w:ascii="Times New Roman" w:hAnsi="Times New Roman" w:cs="Times New Roman"/>
          <w:spacing w:val="-2"/>
        </w:rPr>
        <w:t xml:space="preserve"> </w:t>
      </w:r>
      <w:r w:rsidRPr="00C351E0">
        <w:rPr>
          <w:rFonts w:ascii="Times New Roman" w:hAnsi="Times New Roman" w:cs="Times New Roman"/>
        </w:rPr>
        <w:t>mengucapkan banyak terima kasih kepada pihak-pihak</w:t>
      </w:r>
      <w:r w:rsidRPr="00C351E0">
        <w:rPr>
          <w:rFonts w:ascii="Times New Roman" w:hAnsi="Times New Roman" w:cs="Times New Roman"/>
          <w:spacing w:val="-2"/>
        </w:rPr>
        <w:t xml:space="preserve"> </w:t>
      </w:r>
      <w:r w:rsidRPr="00C351E0">
        <w:rPr>
          <w:rFonts w:ascii="Times New Roman" w:hAnsi="Times New Roman" w:cs="Times New Roman"/>
        </w:rPr>
        <w:t>yang</w:t>
      </w:r>
      <w:r w:rsidRPr="00C351E0">
        <w:rPr>
          <w:rFonts w:ascii="Times New Roman" w:hAnsi="Times New Roman" w:cs="Times New Roman"/>
          <w:spacing w:val="-2"/>
        </w:rPr>
        <w:t xml:space="preserve"> </w:t>
      </w:r>
      <w:r w:rsidR="001921DB">
        <w:rPr>
          <w:rFonts w:ascii="Times New Roman" w:hAnsi="Times New Roman" w:cs="Times New Roman"/>
        </w:rPr>
        <w:t>tel</w:t>
      </w:r>
      <w:r w:rsidRPr="00C351E0">
        <w:rPr>
          <w:rFonts w:ascii="Times New Roman" w:hAnsi="Times New Roman" w:cs="Times New Roman"/>
        </w:rPr>
        <w:t>ah</w:t>
      </w:r>
      <w:r w:rsidRPr="00C351E0">
        <w:rPr>
          <w:rFonts w:ascii="Times New Roman" w:hAnsi="Times New Roman" w:cs="Times New Roman"/>
          <w:spacing w:val="-2"/>
        </w:rPr>
        <w:t xml:space="preserve"> </w:t>
      </w:r>
      <w:r w:rsidRPr="00C351E0">
        <w:rPr>
          <w:rFonts w:ascii="Times New Roman" w:hAnsi="Times New Roman" w:cs="Times New Roman"/>
        </w:rPr>
        <w:t>membantu</w:t>
      </w:r>
      <w:r w:rsidRPr="00C351E0">
        <w:rPr>
          <w:rFonts w:ascii="Times New Roman" w:hAnsi="Times New Roman" w:cs="Times New Roman"/>
          <w:spacing w:val="-2"/>
        </w:rPr>
        <w:t xml:space="preserve"> </w:t>
      </w:r>
      <w:r w:rsidRPr="00C351E0">
        <w:rPr>
          <w:rFonts w:ascii="Times New Roman" w:hAnsi="Times New Roman" w:cs="Times New Roman"/>
        </w:rPr>
        <w:t>penulisan ini,</w:t>
      </w:r>
      <w:r w:rsidRPr="00C351E0">
        <w:rPr>
          <w:rFonts w:ascii="Times New Roman" w:hAnsi="Times New Roman" w:cs="Times New Roman"/>
          <w:spacing w:val="-3"/>
        </w:rPr>
        <w:t xml:space="preserve"> </w:t>
      </w:r>
      <w:r w:rsidRPr="00C351E0">
        <w:rPr>
          <w:rFonts w:ascii="Times New Roman" w:hAnsi="Times New Roman" w:cs="Times New Roman"/>
        </w:rPr>
        <w:t xml:space="preserve">terutama pihak bank Sampah </w:t>
      </w:r>
      <w:proofErr w:type="spellStart"/>
      <w:r w:rsidRPr="00C351E0">
        <w:rPr>
          <w:rFonts w:ascii="Times New Roman" w:hAnsi="Times New Roman" w:cs="Times New Roman"/>
        </w:rPr>
        <w:t>Unilak</w:t>
      </w:r>
      <w:proofErr w:type="spellEnd"/>
      <w:r w:rsidRPr="00C351E0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4F8E89B1" w14:textId="77777777" w:rsidR="00C351E0" w:rsidRDefault="00C351E0" w:rsidP="00C351E0">
      <w:pPr>
        <w:pStyle w:val="BodyText"/>
        <w:spacing w:before="1"/>
        <w:ind w:left="0"/>
        <w:rPr>
          <w:sz w:val="20"/>
        </w:rPr>
      </w:pPr>
    </w:p>
    <w:p w14:paraId="3C6EE811" w14:textId="1054EADD" w:rsidR="00C351E0" w:rsidRPr="00C351E0" w:rsidRDefault="00C351E0" w:rsidP="00C351E0">
      <w:pPr>
        <w:ind w:left="219"/>
        <w:jc w:val="both"/>
        <w:rPr>
          <w:rFonts w:ascii="Times New Roman" w:hAnsi="Times New Roman" w:cs="Times New Roman"/>
          <w:b/>
        </w:rPr>
      </w:pPr>
      <w:r w:rsidRPr="00C351E0">
        <w:rPr>
          <w:rFonts w:ascii="Times New Roman" w:hAnsi="Times New Roman" w:cs="Times New Roman"/>
          <w:b/>
        </w:rPr>
        <w:t>Daftar</w:t>
      </w:r>
      <w:r w:rsidRPr="00C351E0">
        <w:rPr>
          <w:rFonts w:ascii="Times New Roman" w:hAnsi="Times New Roman" w:cs="Times New Roman"/>
          <w:b/>
          <w:spacing w:val="-5"/>
        </w:rPr>
        <w:t xml:space="preserve"> </w:t>
      </w:r>
      <w:r w:rsidRPr="00C351E0">
        <w:rPr>
          <w:rFonts w:ascii="Times New Roman" w:hAnsi="Times New Roman" w:cs="Times New Roman"/>
          <w:b/>
          <w:spacing w:val="-2"/>
        </w:rPr>
        <w:t>Pustaka</w:t>
      </w:r>
    </w:p>
    <w:p w14:paraId="4F82023E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r w:rsidRPr="005447D6">
        <w:rPr>
          <w:sz w:val="21"/>
        </w:rPr>
        <w:t xml:space="preserve">Badan Perencanaan Pembangunan Daerah. </w:t>
      </w:r>
      <w:proofErr w:type="gramStart"/>
      <w:r w:rsidRPr="005447D6">
        <w:rPr>
          <w:i/>
          <w:iCs/>
          <w:sz w:val="21"/>
        </w:rPr>
        <w:t xml:space="preserve">Kajian Lingkungan Hidup Strategis Rencana Tata Ruang </w:t>
      </w:r>
      <w:r w:rsidRPr="005447D6">
        <w:rPr>
          <w:sz w:val="21"/>
        </w:rPr>
        <w:t xml:space="preserve">Wilayah Kabupaten </w:t>
      </w:r>
      <w:proofErr w:type="spellStart"/>
      <w:r w:rsidRPr="005447D6">
        <w:rPr>
          <w:sz w:val="21"/>
        </w:rPr>
        <w:t>Pelalawan</w:t>
      </w:r>
      <w:proofErr w:type="spellEnd"/>
      <w:r w:rsidRPr="005447D6">
        <w:rPr>
          <w:sz w:val="21"/>
        </w:rPr>
        <w:t xml:space="preserve"> Tahun 2019-2039.</w:t>
      </w:r>
      <w:proofErr w:type="gramEnd"/>
      <w:r w:rsidRPr="005447D6">
        <w:rPr>
          <w:sz w:val="21"/>
        </w:rPr>
        <w:t xml:space="preserve">  Riau: </w:t>
      </w:r>
      <w:proofErr w:type="spellStart"/>
      <w:r w:rsidRPr="005447D6">
        <w:rPr>
          <w:sz w:val="21"/>
        </w:rPr>
        <w:t>Pelalawan</w:t>
      </w:r>
      <w:proofErr w:type="spellEnd"/>
    </w:p>
    <w:p w14:paraId="499CF0F2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r w:rsidRPr="005447D6">
        <w:rPr>
          <w:sz w:val="21"/>
        </w:rPr>
        <w:t xml:space="preserve">Badan Perencanaan Pembangunan Daerah Kabupaten </w:t>
      </w:r>
      <w:proofErr w:type="spellStart"/>
      <w:r w:rsidRPr="005447D6">
        <w:rPr>
          <w:sz w:val="21"/>
        </w:rPr>
        <w:t>Pelalawan</w:t>
      </w:r>
      <w:proofErr w:type="spellEnd"/>
      <w:r w:rsidRPr="005447D6">
        <w:rPr>
          <w:sz w:val="21"/>
        </w:rPr>
        <w:t xml:space="preserve">. </w:t>
      </w:r>
      <w:proofErr w:type="gramStart"/>
      <w:r w:rsidRPr="005447D6">
        <w:rPr>
          <w:i/>
          <w:iCs/>
          <w:sz w:val="21"/>
        </w:rPr>
        <w:t xml:space="preserve">Rencana Pembangunan Jangka Menengah Daerah Kabupaten </w:t>
      </w:r>
      <w:proofErr w:type="spellStart"/>
      <w:r w:rsidRPr="005447D6">
        <w:rPr>
          <w:i/>
          <w:iCs/>
          <w:sz w:val="21"/>
        </w:rPr>
        <w:t>Pelalawan</w:t>
      </w:r>
      <w:proofErr w:type="spellEnd"/>
      <w:r w:rsidRPr="005447D6">
        <w:rPr>
          <w:i/>
          <w:iCs/>
          <w:sz w:val="21"/>
        </w:rPr>
        <w:t xml:space="preserve"> Tahun 2016-2021.</w:t>
      </w:r>
      <w:proofErr w:type="gramEnd"/>
      <w:r w:rsidRPr="005447D6">
        <w:rPr>
          <w:i/>
          <w:iCs/>
          <w:sz w:val="21"/>
        </w:rPr>
        <w:t xml:space="preserve">  </w:t>
      </w:r>
      <w:r w:rsidRPr="005447D6">
        <w:rPr>
          <w:sz w:val="21"/>
        </w:rPr>
        <w:t xml:space="preserve">Riau: </w:t>
      </w:r>
      <w:proofErr w:type="spellStart"/>
      <w:r w:rsidRPr="005447D6">
        <w:rPr>
          <w:sz w:val="21"/>
        </w:rPr>
        <w:t>Pelalawan</w:t>
      </w:r>
      <w:proofErr w:type="spellEnd"/>
      <w:r w:rsidRPr="005447D6">
        <w:rPr>
          <w:sz w:val="21"/>
        </w:rPr>
        <w:t>.</w:t>
      </w:r>
    </w:p>
    <w:p w14:paraId="24D44763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r w:rsidRPr="005447D6">
        <w:rPr>
          <w:sz w:val="21"/>
        </w:rPr>
        <w:t xml:space="preserve">Badan Perencanaan Pembangunan Daerah Kabupaten </w:t>
      </w:r>
      <w:proofErr w:type="spellStart"/>
      <w:r w:rsidRPr="005447D6">
        <w:rPr>
          <w:sz w:val="21"/>
        </w:rPr>
        <w:t>Pelalawan</w:t>
      </w:r>
      <w:proofErr w:type="spellEnd"/>
      <w:r w:rsidRPr="005447D6">
        <w:rPr>
          <w:sz w:val="21"/>
        </w:rPr>
        <w:t xml:space="preserve">. </w:t>
      </w:r>
      <w:proofErr w:type="gramStart"/>
      <w:r w:rsidRPr="005447D6">
        <w:rPr>
          <w:i/>
          <w:iCs/>
          <w:sz w:val="21"/>
        </w:rPr>
        <w:t xml:space="preserve">Ringkasan APBD </w:t>
      </w:r>
      <w:proofErr w:type="spellStart"/>
      <w:r w:rsidRPr="005447D6">
        <w:rPr>
          <w:i/>
          <w:iCs/>
          <w:sz w:val="21"/>
        </w:rPr>
        <w:t>Pelalawan</w:t>
      </w:r>
      <w:proofErr w:type="spellEnd"/>
      <w:r w:rsidRPr="005447D6">
        <w:rPr>
          <w:i/>
          <w:iCs/>
          <w:sz w:val="21"/>
        </w:rPr>
        <w:t xml:space="preserve"> Tahun 2019 dan Tahun 2020.</w:t>
      </w:r>
      <w:proofErr w:type="gramEnd"/>
      <w:r w:rsidRPr="005447D6">
        <w:rPr>
          <w:i/>
          <w:iCs/>
          <w:sz w:val="21"/>
        </w:rPr>
        <w:t xml:space="preserve"> </w:t>
      </w:r>
      <w:proofErr w:type="gramStart"/>
      <w:r w:rsidRPr="005447D6">
        <w:rPr>
          <w:i/>
          <w:iCs/>
          <w:sz w:val="21"/>
        </w:rPr>
        <w:t>Lampiran 1.</w:t>
      </w:r>
      <w:proofErr w:type="gramEnd"/>
      <w:r w:rsidRPr="005447D6">
        <w:rPr>
          <w:i/>
          <w:iCs/>
          <w:sz w:val="21"/>
        </w:rPr>
        <w:t xml:space="preserve"> </w:t>
      </w:r>
      <w:r w:rsidRPr="005447D6">
        <w:rPr>
          <w:sz w:val="21"/>
        </w:rPr>
        <w:t xml:space="preserve">Riau: </w:t>
      </w:r>
      <w:proofErr w:type="spellStart"/>
      <w:r w:rsidRPr="005447D6">
        <w:rPr>
          <w:sz w:val="21"/>
        </w:rPr>
        <w:t>Pelalawan</w:t>
      </w:r>
      <w:proofErr w:type="spellEnd"/>
      <w:r w:rsidRPr="005447D6">
        <w:rPr>
          <w:sz w:val="21"/>
        </w:rPr>
        <w:t>.</w:t>
      </w:r>
    </w:p>
    <w:p w14:paraId="7EC361C6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r w:rsidRPr="005447D6">
        <w:rPr>
          <w:sz w:val="21"/>
        </w:rPr>
        <w:t xml:space="preserve">Badan Perencanaan Pembangunan Daerah Kabupaten </w:t>
      </w:r>
      <w:proofErr w:type="spellStart"/>
      <w:r w:rsidRPr="005447D6">
        <w:rPr>
          <w:sz w:val="21"/>
        </w:rPr>
        <w:t>Pelalawan</w:t>
      </w:r>
      <w:proofErr w:type="spellEnd"/>
      <w:r w:rsidRPr="005447D6">
        <w:rPr>
          <w:sz w:val="21"/>
        </w:rPr>
        <w:t xml:space="preserve">. </w:t>
      </w:r>
      <w:r w:rsidRPr="005447D6">
        <w:rPr>
          <w:i/>
          <w:iCs/>
          <w:sz w:val="21"/>
        </w:rPr>
        <w:t xml:space="preserve">Strategi Sanitasi Kabupaten </w:t>
      </w:r>
      <w:proofErr w:type="spellStart"/>
      <w:r w:rsidRPr="005447D6">
        <w:rPr>
          <w:i/>
          <w:iCs/>
          <w:sz w:val="21"/>
        </w:rPr>
        <w:t>Kabupaten</w:t>
      </w:r>
      <w:proofErr w:type="spellEnd"/>
      <w:r w:rsidRPr="005447D6">
        <w:rPr>
          <w:i/>
          <w:iCs/>
          <w:sz w:val="21"/>
        </w:rPr>
        <w:t xml:space="preserve"> </w:t>
      </w:r>
      <w:proofErr w:type="spellStart"/>
      <w:r w:rsidRPr="005447D6">
        <w:rPr>
          <w:i/>
          <w:iCs/>
          <w:sz w:val="21"/>
        </w:rPr>
        <w:t>Pelalawan</w:t>
      </w:r>
      <w:proofErr w:type="spellEnd"/>
      <w:r w:rsidRPr="005447D6">
        <w:rPr>
          <w:i/>
          <w:iCs/>
          <w:sz w:val="21"/>
        </w:rPr>
        <w:t xml:space="preserve"> Tahun 2017.  </w:t>
      </w:r>
      <w:r w:rsidRPr="005447D6">
        <w:rPr>
          <w:sz w:val="21"/>
        </w:rPr>
        <w:t xml:space="preserve">Riau: </w:t>
      </w:r>
      <w:proofErr w:type="spellStart"/>
      <w:r w:rsidRPr="005447D6">
        <w:rPr>
          <w:sz w:val="21"/>
        </w:rPr>
        <w:t>Pelalawan</w:t>
      </w:r>
      <w:proofErr w:type="spellEnd"/>
      <w:r w:rsidRPr="005447D6">
        <w:rPr>
          <w:sz w:val="21"/>
        </w:rPr>
        <w:t>.</w:t>
      </w:r>
    </w:p>
    <w:p w14:paraId="288AEDB4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proofErr w:type="spellStart"/>
      <w:proofErr w:type="gramStart"/>
      <w:r w:rsidRPr="005447D6">
        <w:rPr>
          <w:sz w:val="21"/>
        </w:rPr>
        <w:t>Fadzoli</w:t>
      </w:r>
      <w:proofErr w:type="spellEnd"/>
      <w:r w:rsidRPr="005447D6">
        <w:rPr>
          <w:sz w:val="21"/>
        </w:rPr>
        <w:t xml:space="preserve">, T., Subekti, R., dan </w:t>
      </w:r>
      <w:proofErr w:type="spellStart"/>
      <w:r w:rsidRPr="005447D6">
        <w:rPr>
          <w:sz w:val="21"/>
        </w:rPr>
        <w:t>Waluyo</w:t>
      </w:r>
      <w:proofErr w:type="spellEnd"/>
      <w:r w:rsidRPr="005447D6">
        <w:rPr>
          <w:sz w:val="21"/>
        </w:rPr>
        <w:t>.</w:t>
      </w:r>
      <w:proofErr w:type="gramEnd"/>
      <w:r w:rsidRPr="005447D6">
        <w:rPr>
          <w:sz w:val="21"/>
        </w:rPr>
        <w:t xml:space="preserve">  2023.  Dampak kebijakan pengelolaan sampah sebagai parameter kinerja pemerintahan dalam bidang lingkungan hidup.  </w:t>
      </w:r>
      <w:r w:rsidRPr="005447D6">
        <w:rPr>
          <w:i/>
          <w:iCs/>
          <w:sz w:val="21"/>
        </w:rPr>
        <w:t xml:space="preserve">Eksekusi: Jurnal Ilmu Hukum dan Administrasi Negara. </w:t>
      </w:r>
      <w:r w:rsidRPr="005447D6">
        <w:rPr>
          <w:sz w:val="21"/>
        </w:rPr>
        <w:t xml:space="preserve"> 1(3): 28-36</w:t>
      </w:r>
    </w:p>
    <w:p w14:paraId="74CDE722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proofErr w:type="gramStart"/>
      <w:r w:rsidRPr="005447D6">
        <w:rPr>
          <w:sz w:val="21"/>
        </w:rPr>
        <w:t>Hakim, MZ.</w:t>
      </w:r>
      <w:proofErr w:type="gramEnd"/>
      <w:r w:rsidRPr="005447D6">
        <w:rPr>
          <w:sz w:val="21"/>
        </w:rPr>
        <w:t xml:space="preserve">  2019.  Pengelolaan dan pengendalian sampah plastik berwawasan lingkungan.  Jurnal Amanna </w:t>
      </w:r>
      <w:proofErr w:type="spellStart"/>
      <w:r w:rsidRPr="005447D6">
        <w:rPr>
          <w:sz w:val="21"/>
        </w:rPr>
        <w:t>Gappa</w:t>
      </w:r>
      <w:proofErr w:type="spellEnd"/>
      <w:r w:rsidRPr="005447D6">
        <w:rPr>
          <w:sz w:val="21"/>
        </w:rPr>
        <w:t>.  27(2): 111-121.</w:t>
      </w:r>
    </w:p>
    <w:p w14:paraId="1A28EDE7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proofErr w:type="spellStart"/>
      <w:r w:rsidRPr="005447D6">
        <w:rPr>
          <w:sz w:val="21"/>
        </w:rPr>
        <w:t>Haerani</w:t>
      </w:r>
      <w:proofErr w:type="spellEnd"/>
      <w:r w:rsidRPr="005447D6">
        <w:rPr>
          <w:sz w:val="21"/>
        </w:rPr>
        <w:t xml:space="preserve">, D., </w:t>
      </w:r>
      <w:proofErr w:type="spellStart"/>
      <w:proofErr w:type="gramStart"/>
      <w:r w:rsidRPr="005447D6">
        <w:rPr>
          <w:sz w:val="21"/>
        </w:rPr>
        <w:t>Syafrudin</w:t>
      </w:r>
      <w:proofErr w:type="spellEnd"/>
      <w:r w:rsidRPr="005447D6">
        <w:rPr>
          <w:sz w:val="21"/>
        </w:rPr>
        <w:t>.,</w:t>
      </w:r>
      <w:proofErr w:type="gramEnd"/>
      <w:r w:rsidRPr="005447D6">
        <w:rPr>
          <w:sz w:val="21"/>
        </w:rPr>
        <w:t xml:space="preserve"> dan </w:t>
      </w:r>
      <w:proofErr w:type="spellStart"/>
      <w:r w:rsidRPr="005447D6">
        <w:rPr>
          <w:sz w:val="21"/>
        </w:rPr>
        <w:t>Sasongko</w:t>
      </w:r>
      <w:proofErr w:type="spellEnd"/>
      <w:r w:rsidRPr="005447D6">
        <w:rPr>
          <w:sz w:val="21"/>
        </w:rPr>
        <w:t xml:space="preserve">, SB.  2019.  Pengelolaan sampah di Kota </w:t>
      </w:r>
      <w:proofErr w:type="spellStart"/>
      <w:r w:rsidRPr="005447D6">
        <w:rPr>
          <w:sz w:val="21"/>
        </w:rPr>
        <w:t>Tasikmalaya</w:t>
      </w:r>
      <w:proofErr w:type="spellEnd"/>
      <w:r w:rsidRPr="005447D6">
        <w:rPr>
          <w:sz w:val="21"/>
        </w:rPr>
        <w:t xml:space="preserve">.  </w:t>
      </w:r>
      <w:proofErr w:type="gramStart"/>
      <w:r w:rsidRPr="005447D6">
        <w:rPr>
          <w:i/>
          <w:iCs/>
          <w:sz w:val="21"/>
        </w:rPr>
        <w:t xml:space="preserve">Proceeding </w:t>
      </w:r>
      <w:r w:rsidRPr="005447D6">
        <w:rPr>
          <w:i/>
          <w:iCs/>
          <w:sz w:val="21"/>
        </w:rPr>
        <w:lastRenderedPageBreak/>
        <w:t xml:space="preserve">Biology Education </w:t>
      </w:r>
      <w:proofErr w:type="spellStart"/>
      <w:r w:rsidRPr="005447D6">
        <w:rPr>
          <w:i/>
          <w:iCs/>
          <w:sz w:val="21"/>
        </w:rPr>
        <w:t>Confrence</w:t>
      </w:r>
      <w:proofErr w:type="spellEnd"/>
      <w:r w:rsidRPr="005447D6">
        <w:rPr>
          <w:i/>
          <w:iCs/>
          <w:sz w:val="21"/>
        </w:rPr>
        <w:t>.</w:t>
      </w:r>
      <w:proofErr w:type="gramEnd"/>
      <w:r w:rsidRPr="005447D6">
        <w:rPr>
          <w:sz w:val="21"/>
        </w:rPr>
        <w:t xml:space="preserve">  16(1): 266-274</w:t>
      </w:r>
    </w:p>
    <w:p w14:paraId="2F3B75A2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proofErr w:type="spellStart"/>
      <w:proofErr w:type="gramStart"/>
      <w:r w:rsidRPr="005447D6">
        <w:rPr>
          <w:sz w:val="21"/>
        </w:rPr>
        <w:t>Kementrian</w:t>
      </w:r>
      <w:proofErr w:type="spellEnd"/>
      <w:r w:rsidRPr="005447D6">
        <w:rPr>
          <w:sz w:val="21"/>
        </w:rPr>
        <w:t xml:space="preserve"> Lingkungan Hidup dan Kehutanan.</w:t>
      </w:r>
      <w:proofErr w:type="gramEnd"/>
      <w:r w:rsidRPr="005447D6">
        <w:rPr>
          <w:i/>
          <w:iCs/>
          <w:sz w:val="21"/>
        </w:rPr>
        <w:t xml:space="preserve"> </w:t>
      </w:r>
      <w:proofErr w:type="gramStart"/>
      <w:r w:rsidRPr="005447D6">
        <w:rPr>
          <w:i/>
          <w:iCs/>
          <w:sz w:val="21"/>
        </w:rPr>
        <w:t xml:space="preserve">Rencana Tata Ruang Wilayah Kabupaten </w:t>
      </w:r>
      <w:proofErr w:type="spellStart"/>
      <w:r w:rsidRPr="005447D6">
        <w:rPr>
          <w:i/>
          <w:iCs/>
          <w:sz w:val="21"/>
        </w:rPr>
        <w:t>Pelalawan</w:t>
      </w:r>
      <w:proofErr w:type="spellEnd"/>
      <w:r w:rsidRPr="005447D6">
        <w:rPr>
          <w:i/>
          <w:iCs/>
          <w:sz w:val="21"/>
        </w:rPr>
        <w:t xml:space="preserve"> Tahun 2019-2039.</w:t>
      </w:r>
      <w:proofErr w:type="gramEnd"/>
      <w:r w:rsidRPr="005447D6">
        <w:rPr>
          <w:sz w:val="21"/>
        </w:rPr>
        <w:t xml:space="preserve"> Riau: </w:t>
      </w:r>
      <w:proofErr w:type="spellStart"/>
      <w:r w:rsidRPr="005447D6">
        <w:rPr>
          <w:sz w:val="21"/>
        </w:rPr>
        <w:t>Pelalawan</w:t>
      </w:r>
      <w:proofErr w:type="spellEnd"/>
    </w:p>
    <w:p w14:paraId="171CA2F8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r w:rsidRPr="005447D6">
        <w:rPr>
          <w:sz w:val="21"/>
        </w:rPr>
        <w:t xml:space="preserve">Martin, </w:t>
      </w:r>
      <w:proofErr w:type="spellStart"/>
      <w:r w:rsidRPr="005447D6">
        <w:rPr>
          <w:sz w:val="21"/>
        </w:rPr>
        <w:t>Harafh</w:t>
      </w:r>
      <w:proofErr w:type="spellEnd"/>
      <w:r w:rsidRPr="005447D6">
        <w:rPr>
          <w:sz w:val="21"/>
        </w:rPr>
        <w:t xml:space="preserve">, </w:t>
      </w:r>
      <w:proofErr w:type="gramStart"/>
      <w:r w:rsidRPr="005447D6">
        <w:rPr>
          <w:sz w:val="21"/>
        </w:rPr>
        <w:t>LOM.,</w:t>
      </w:r>
      <w:proofErr w:type="gramEnd"/>
      <w:r w:rsidRPr="005447D6">
        <w:rPr>
          <w:sz w:val="21"/>
        </w:rPr>
        <w:t xml:space="preserve"> dan Yunus, L.  2023.  Analisis sistem pengelolaan sampah di </w:t>
      </w:r>
      <w:proofErr w:type="gramStart"/>
      <w:r w:rsidRPr="005447D6">
        <w:rPr>
          <w:sz w:val="21"/>
        </w:rPr>
        <w:t>kota</w:t>
      </w:r>
      <w:proofErr w:type="gramEnd"/>
      <w:r w:rsidRPr="005447D6">
        <w:rPr>
          <w:sz w:val="21"/>
        </w:rPr>
        <w:t xml:space="preserve"> </w:t>
      </w:r>
      <w:proofErr w:type="spellStart"/>
      <w:r w:rsidRPr="005447D6">
        <w:rPr>
          <w:sz w:val="21"/>
        </w:rPr>
        <w:t>Raha</w:t>
      </w:r>
      <w:proofErr w:type="spellEnd"/>
      <w:r w:rsidRPr="005447D6">
        <w:rPr>
          <w:sz w:val="21"/>
        </w:rPr>
        <w:t xml:space="preserve"> Kabupaten Muna.  </w:t>
      </w:r>
      <w:r w:rsidRPr="005447D6">
        <w:rPr>
          <w:i/>
          <w:iCs/>
          <w:sz w:val="21"/>
        </w:rPr>
        <w:t>Jurnal Perencanaan Wilayah</w:t>
      </w:r>
      <w:r w:rsidRPr="005447D6">
        <w:rPr>
          <w:sz w:val="21"/>
        </w:rPr>
        <w:t>. 8(1): 56-68</w:t>
      </w:r>
    </w:p>
    <w:p w14:paraId="40A4B2C6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r w:rsidRPr="005447D6">
        <w:rPr>
          <w:sz w:val="21"/>
        </w:rPr>
        <w:t xml:space="preserve">Prihatin, RB.  2020.  Pengelolaan sampah di </w:t>
      </w:r>
      <w:proofErr w:type="gramStart"/>
      <w:r w:rsidRPr="005447D6">
        <w:rPr>
          <w:sz w:val="21"/>
        </w:rPr>
        <w:t>kota</w:t>
      </w:r>
      <w:proofErr w:type="gramEnd"/>
      <w:r w:rsidRPr="005447D6">
        <w:rPr>
          <w:sz w:val="21"/>
        </w:rPr>
        <w:t xml:space="preserve"> bertipe sedang: studi kasus di Kota Cirebon dan Kota Surabaya.  </w:t>
      </w:r>
      <w:r w:rsidRPr="005447D6">
        <w:rPr>
          <w:i/>
          <w:iCs/>
          <w:sz w:val="21"/>
        </w:rPr>
        <w:t>Aspirasi: Jurnal Masalah-masalah Sosial.</w:t>
      </w:r>
      <w:r w:rsidRPr="005447D6">
        <w:rPr>
          <w:sz w:val="21"/>
        </w:rPr>
        <w:t xml:space="preserve">  11(1):1-16</w:t>
      </w:r>
    </w:p>
    <w:p w14:paraId="096B35FE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proofErr w:type="spellStart"/>
      <w:r w:rsidRPr="005447D6">
        <w:rPr>
          <w:sz w:val="21"/>
        </w:rPr>
        <w:t>Situmeang</w:t>
      </w:r>
      <w:proofErr w:type="spellEnd"/>
      <w:r w:rsidRPr="005447D6">
        <w:rPr>
          <w:sz w:val="21"/>
        </w:rPr>
        <w:t xml:space="preserve">, </w:t>
      </w:r>
      <w:proofErr w:type="gramStart"/>
      <w:r w:rsidRPr="005447D6">
        <w:rPr>
          <w:sz w:val="21"/>
        </w:rPr>
        <w:t>TL.,</w:t>
      </w:r>
      <w:proofErr w:type="gramEnd"/>
      <w:r w:rsidRPr="005447D6">
        <w:rPr>
          <w:sz w:val="21"/>
        </w:rPr>
        <w:t xml:space="preserve"> </w:t>
      </w:r>
      <w:proofErr w:type="spellStart"/>
      <w:r w:rsidRPr="005447D6">
        <w:rPr>
          <w:sz w:val="21"/>
        </w:rPr>
        <w:t>Siumanjuntak</w:t>
      </w:r>
      <w:proofErr w:type="spellEnd"/>
      <w:r w:rsidRPr="005447D6">
        <w:rPr>
          <w:sz w:val="21"/>
        </w:rPr>
        <w:t xml:space="preserve">, L., </w:t>
      </w:r>
      <w:proofErr w:type="spellStart"/>
      <w:r w:rsidRPr="005447D6">
        <w:rPr>
          <w:sz w:val="21"/>
        </w:rPr>
        <w:t>Daulay</w:t>
      </w:r>
      <w:proofErr w:type="spellEnd"/>
      <w:r w:rsidRPr="005447D6">
        <w:rPr>
          <w:sz w:val="21"/>
        </w:rPr>
        <w:t xml:space="preserve">, RF., dan </w:t>
      </w:r>
      <w:proofErr w:type="spellStart"/>
      <w:r w:rsidRPr="005447D6">
        <w:rPr>
          <w:sz w:val="21"/>
        </w:rPr>
        <w:t>Ivanna</w:t>
      </w:r>
      <w:proofErr w:type="spellEnd"/>
      <w:r w:rsidRPr="005447D6">
        <w:rPr>
          <w:sz w:val="21"/>
        </w:rPr>
        <w:t xml:space="preserve">, J.  2023.  Implementasi kebijakan pemerintah daerah terhadap penanggulangan sampah (studi kasus jl RS Haji </w:t>
      </w:r>
      <w:proofErr w:type="spellStart"/>
      <w:r w:rsidRPr="005447D6">
        <w:rPr>
          <w:sz w:val="21"/>
        </w:rPr>
        <w:t>Percut</w:t>
      </w:r>
      <w:proofErr w:type="spellEnd"/>
      <w:r w:rsidRPr="005447D6">
        <w:rPr>
          <w:sz w:val="21"/>
        </w:rPr>
        <w:t xml:space="preserve"> </w:t>
      </w:r>
      <w:proofErr w:type="spellStart"/>
      <w:r w:rsidRPr="005447D6">
        <w:rPr>
          <w:sz w:val="21"/>
        </w:rPr>
        <w:t>Sei</w:t>
      </w:r>
      <w:proofErr w:type="spellEnd"/>
      <w:r w:rsidRPr="005447D6">
        <w:rPr>
          <w:sz w:val="21"/>
        </w:rPr>
        <w:t xml:space="preserve"> Tuan, Desa Medan Estate).  </w:t>
      </w:r>
      <w:r w:rsidRPr="005447D6">
        <w:rPr>
          <w:i/>
          <w:iCs/>
          <w:sz w:val="21"/>
        </w:rPr>
        <w:t xml:space="preserve">Jurnal Multi Disiplin </w:t>
      </w:r>
      <w:proofErr w:type="spellStart"/>
      <w:r w:rsidRPr="005447D6">
        <w:rPr>
          <w:i/>
          <w:iCs/>
          <w:sz w:val="21"/>
        </w:rPr>
        <w:t>Dehasen</w:t>
      </w:r>
      <w:proofErr w:type="spellEnd"/>
      <w:r w:rsidRPr="005447D6">
        <w:rPr>
          <w:i/>
          <w:iCs/>
          <w:sz w:val="21"/>
        </w:rPr>
        <w:t xml:space="preserve"> (</w:t>
      </w:r>
      <w:proofErr w:type="spellStart"/>
      <w:r w:rsidRPr="005447D6">
        <w:rPr>
          <w:i/>
          <w:iCs/>
          <w:sz w:val="21"/>
        </w:rPr>
        <w:t>Mude</w:t>
      </w:r>
      <w:proofErr w:type="spellEnd"/>
      <w:r w:rsidRPr="005447D6">
        <w:rPr>
          <w:i/>
          <w:iCs/>
          <w:sz w:val="21"/>
        </w:rPr>
        <w:t>).</w:t>
      </w:r>
      <w:r w:rsidRPr="005447D6">
        <w:rPr>
          <w:sz w:val="21"/>
        </w:rPr>
        <w:t xml:space="preserve">  2(3): 321-328.</w:t>
      </w:r>
    </w:p>
    <w:p w14:paraId="7102FF80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proofErr w:type="gramStart"/>
      <w:r w:rsidRPr="005447D6">
        <w:rPr>
          <w:sz w:val="21"/>
        </w:rPr>
        <w:t xml:space="preserve">Ta Jana, SS., </w:t>
      </w:r>
      <w:proofErr w:type="spellStart"/>
      <w:r w:rsidRPr="005447D6">
        <w:rPr>
          <w:sz w:val="21"/>
        </w:rPr>
        <w:t>Andini</w:t>
      </w:r>
      <w:proofErr w:type="spellEnd"/>
      <w:r w:rsidRPr="005447D6">
        <w:rPr>
          <w:sz w:val="21"/>
        </w:rPr>
        <w:t xml:space="preserve">, IN., </w:t>
      </w:r>
      <w:proofErr w:type="spellStart"/>
      <w:r w:rsidRPr="005447D6">
        <w:rPr>
          <w:sz w:val="21"/>
        </w:rPr>
        <w:t>Setiani</w:t>
      </w:r>
      <w:proofErr w:type="spellEnd"/>
      <w:r w:rsidRPr="005447D6">
        <w:rPr>
          <w:sz w:val="21"/>
        </w:rPr>
        <w:t>, E., dan Pratiwi, PC.</w:t>
      </w:r>
      <w:proofErr w:type="gramEnd"/>
      <w:r w:rsidRPr="005447D6">
        <w:rPr>
          <w:sz w:val="21"/>
        </w:rPr>
        <w:t xml:space="preserve">  2022.  Pemanfaatan limbah plastik menjadi kerajinan tangan di Desa </w:t>
      </w:r>
      <w:proofErr w:type="spellStart"/>
      <w:r w:rsidRPr="005447D6">
        <w:rPr>
          <w:sz w:val="21"/>
        </w:rPr>
        <w:t>Sukadamai</w:t>
      </w:r>
      <w:proofErr w:type="spellEnd"/>
      <w:r w:rsidRPr="005447D6">
        <w:rPr>
          <w:sz w:val="21"/>
        </w:rPr>
        <w:t xml:space="preserve">, Kecamatan </w:t>
      </w:r>
      <w:proofErr w:type="spellStart"/>
      <w:r w:rsidRPr="005447D6">
        <w:rPr>
          <w:sz w:val="21"/>
        </w:rPr>
        <w:t>Rimbo</w:t>
      </w:r>
      <w:proofErr w:type="spellEnd"/>
      <w:r w:rsidRPr="005447D6">
        <w:rPr>
          <w:sz w:val="21"/>
        </w:rPr>
        <w:t xml:space="preserve"> Ulu, Kabupaten </w:t>
      </w:r>
      <w:proofErr w:type="spellStart"/>
      <w:r w:rsidRPr="005447D6">
        <w:rPr>
          <w:sz w:val="21"/>
        </w:rPr>
        <w:t>Tebo</w:t>
      </w:r>
      <w:proofErr w:type="spellEnd"/>
      <w:r w:rsidRPr="005447D6">
        <w:rPr>
          <w:sz w:val="21"/>
        </w:rPr>
        <w:t xml:space="preserve">, Provinsi Jambi.  </w:t>
      </w:r>
      <w:r w:rsidRPr="005447D6">
        <w:rPr>
          <w:i/>
          <w:iCs/>
          <w:sz w:val="21"/>
        </w:rPr>
        <w:t xml:space="preserve">Jurnal Pengabdian Masyarakat </w:t>
      </w:r>
      <w:proofErr w:type="spellStart"/>
      <w:r w:rsidRPr="005447D6">
        <w:rPr>
          <w:i/>
          <w:iCs/>
          <w:sz w:val="21"/>
        </w:rPr>
        <w:t>Abdimas</w:t>
      </w:r>
      <w:proofErr w:type="spellEnd"/>
      <w:r w:rsidRPr="005447D6">
        <w:rPr>
          <w:i/>
          <w:iCs/>
          <w:sz w:val="21"/>
        </w:rPr>
        <w:t>.</w:t>
      </w:r>
      <w:r w:rsidRPr="005447D6">
        <w:rPr>
          <w:sz w:val="21"/>
        </w:rPr>
        <w:t xml:space="preserve"> 26(1): 41-47.</w:t>
      </w:r>
    </w:p>
    <w:p w14:paraId="1B10D47A" w14:textId="77777777" w:rsidR="005447D6" w:rsidRPr="005447D6" w:rsidRDefault="005447D6" w:rsidP="005447D6">
      <w:pPr>
        <w:pStyle w:val="NoSpacing"/>
        <w:ind w:left="720" w:hanging="720"/>
        <w:jc w:val="both"/>
        <w:rPr>
          <w:sz w:val="21"/>
        </w:rPr>
      </w:pPr>
      <w:proofErr w:type="spellStart"/>
      <w:proofErr w:type="gramStart"/>
      <w:r w:rsidRPr="005447D6">
        <w:rPr>
          <w:sz w:val="21"/>
        </w:rPr>
        <w:t>Tampuyak</w:t>
      </w:r>
      <w:proofErr w:type="spellEnd"/>
      <w:r w:rsidRPr="005447D6">
        <w:rPr>
          <w:sz w:val="21"/>
        </w:rPr>
        <w:t xml:space="preserve">, S., Anwar, C., dan </w:t>
      </w:r>
      <w:proofErr w:type="spellStart"/>
      <w:r w:rsidRPr="005447D6">
        <w:rPr>
          <w:sz w:val="21"/>
        </w:rPr>
        <w:t>Sangadji</w:t>
      </w:r>
      <w:proofErr w:type="spellEnd"/>
      <w:r w:rsidRPr="005447D6">
        <w:rPr>
          <w:sz w:val="21"/>
        </w:rPr>
        <w:t>, N.</w:t>
      </w:r>
      <w:proofErr w:type="gramEnd"/>
      <w:r w:rsidRPr="005447D6">
        <w:rPr>
          <w:sz w:val="21"/>
        </w:rPr>
        <w:t xml:space="preserve">  2016.  Analisis proyeksi pertumbuhan penduduk dan kebutuhan fasilitas persampahan di </w:t>
      </w:r>
      <w:proofErr w:type="gramStart"/>
      <w:r w:rsidRPr="005447D6">
        <w:rPr>
          <w:sz w:val="21"/>
        </w:rPr>
        <w:t>kota</w:t>
      </w:r>
      <w:proofErr w:type="gramEnd"/>
      <w:r w:rsidRPr="005447D6">
        <w:rPr>
          <w:sz w:val="21"/>
        </w:rPr>
        <w:t xml:space="preserve"> Palu 2015-2025.  </w:t>
      </w:r>
      <w:r w:rsidRPr="005447D6">
        <w:rPr>
          <w:i/>
          <w:iCs/>
          <w:sz w:val="21"/>
        </w:rPr>
        <w:t xml:space="preserve">Jurnal </w:t>
      </w:r>
      <w:proofErr w:type="spellStart"/>
      <w:r w:rsidRPr="005447D6">
        <w:rPr>
          <w:i/>
          <w:iCs/>
          <w:sz w:val="21"/>
        </w:rPr>
        <w:t>Katalogis</w:t>
      </w:r>
      <w:proofErr w:type="spellEnd"/>
      <w:r w:rsidRPr="005447D6">
        <w:rPr>
          <w:sz w:val="21"/>
        </w:rPr>
        <w:t>. 4(4): 94-104.</w:t>
      </w:r>
    </w:p>
    <w:p w14:paraId="34081897" w14:textId="77777777" w:rsidR="00C351E0" w:rsidRPr="005447D6" w:rsidRDefault="00C351E0" w:rsidP="005447D6">
      <w:pPr>
        <w:ind w:left="720" w:hanging="720"/>
        <w:jc w:val="both"/>
        <w:rPr>
          <w:sz w:val="21"/>
          <w:szCs w:val="20"/>
        </w:rPr>
      </w:pPr>
    </w:p>
    <w:p w14:paraId="63B93509" w14:textId="77777777" w:rsidR="0007044D" w:rsidRPr="00C351E0" w:rsidRDefault="0007044D" w:rsidP="00C351E0">
      <w:pPr>
        <w:pStyle w:val="NoSpacing"/>
        <w:ind w:left="720" w:hanging="720"/>
        <w:jc w:val="both"/>
        <w:rPr>
          <w:b/>
          <w:bCs/>
          <w:color w:val="000000" w:themeColor="text1"/>
          <w:sz w:val="24"/>
          <w:szCs w:val="28"/>
        </w:rPr>
      </w:pPr>
    </w:p>
    <w:p w14:paraId="533480B2" w14:textId="77777777" w:rsidR="0007044D" w:rsidRDefault="0007044D" w:rsidP="0037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3A121F" w14:textId="77777777" w:rsidR="0007044D" w:rsidRDefault="0007044D" w:rsidP="0037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D5E07D" w14:textId="77777777" w:rsidR="0007044D" w:rsidRDefault="0007044D" w:rsidP="0037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120237" w14:textId="77777777" w:rsidR="0007044D" w:rsidRDefault="0007044D" w:rsidP="0037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EBB38D" w14:textId="77777777" w:rsidR="0007044D" w:rsidRDefault="0007044D" w:rsidP="0037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53EB35" w14:textId="77777777" w:rsidR="0007044D" w:rsidRDefault="0007044D" w:rsidP="0037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7338EE" w14:textId="77777777" w:rsidR="0007044D" w:rsidRDefault="0007044D" w:rsidP="0037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5BD2DC" w14:textId="77777777" w:rsidR="0007044D" w:rsidRDefault="0007044D" w:rsidP="0037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B517F1" w14:textId="77777777" w:rsidR="0007044D" w:rsidRDefault="0007044D" w:rsidP="0037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64401C" w14:textId="77777777" w:rsidR="0007044D" w:rsidRPr="000A6C00" w:rsidRDefault="0007044D" w:rsidP="0037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9FBF9E" w14:textId="77777777" w:rsidR="00317236" w:rsidRPr="007E48F3" w:rsidRDefault="00317236" w:rsidP="0037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6FAC3A87" w14:textId="148EF1B0" w:rsidR="00F10A62" w:rsidRPr="007E48F3" w:rsidRDefault="00F10A62" w:rsidP="00F10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10A62" w:rsidRPr="007E48F3" w:rsidSect="005447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418" w:left="1701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7B318" w14:textId="77777777" w:rsidR="004C4E44" w:rsidRDefault="004C4E44" w:rsidP="00C6116C">
      <w:pPr>
        <w:spacing w:after="0" w:line="240" w:lineRule="auto"/>
      </w:pPr>
      <w:r>
        <w:separator/>
      </w:r>
    </w:p>
  </w:endnote>
  <w:endnote w:type="continuationSeparator" w:id="0">
    <w:p w14:paraId="6AFC051A" w14:textId="77777777" w:rsidR="004C4E44" w:rsidRDefault="004C4E44" w:rsidP="00C6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ionPro-Regular">
    <w:altName w:val="Cambria"/>
    <w:panose1 w:val="00000000000000000000"/>
    <w:charset w:val="A1"/>
    <w:family w:val="roman"/>
    <w:notTrueType/>
    <w:pitch w:val="default"/>
    <w:sig w:usb0="00000081" w:usb1="08070000" w:usb2="00000010" w:usb3="00000000" w:csb0="00020008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yriadPro-SemiCn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616177"/>
      <w:docPartObj>
        <w:docPartGallery w:val="Page Numbers (Bottom of Page)"/>
        <w:docPartUnique/>
      </w:docPartObj>
    </w:sdtPr>
    <w:sdtEndPr>
      <w:rPr>
        <w:rFonts w:ascii="MyriadPro-Regular" w:hAnsi="MyriadPro-Regular"/>
        <w:noProof/>
        <w:sz w:val="20"/>
        <w:szCs w:val="20"/>
      </w:rPr>
    </w:sdtEndPr>
    <w:sdtContent>
      <w:p w14:paraId="093E33E0" w14:textId="13CAC4C9" w:rsidR="0096551B" w:rsidRPr="0096551B" w:rsidRDefault="0096551B">
        <w:pPr>
          <w:pStyle w:val="Footer"/>
          <w:jc w:val="right"/>
          <w:rPr>
            <w:rFonts w:ascii="MyriadPro-Regular" w:hAnsi="MyriadPro-Regular"/>
            <w:sz w:val="20"/>
            <w:szCs w:val="20"/>
          </w:rPr>
        </w:pPr>
        <w:r w:rsidRPr="0096551B">
          <w:rPr>
            <w:rFonts w:ascii="MyriadPro-Regular" w:hAnsi="MyriadPro-Regular"/>
            <w:sz w:val="20"/>
            <w:szCs w:val="20"/>
          </w:rPr>
          <w:fldChar w:fldCharType="begin"/>
        </w:r>
        <w:r w:rsidRPr="0096551B">
          <w:rPr>
            <w:rFonts w:ascii="MyriadPro-Regular" w:hAnsi="MyriadPro-Regular"/>
            <w:sz w:val="20"/>
            <w:szCs w:val="20"/>
          </w:rPr>
          <w:instrText xml:space="preserve"> PAGE   \* MERGEFORMAT </w:instrText>
        </w:r>
        <w:r w:rsidRPr="0096551B">
          <w:rPr>
            <w:rFonts w:ascii="MyriadPro-Regular" w:hAnsi="MyriadPro-Regular"/>
            <w:sz w:val="20"/>
            <w:szCs w:val="20"/>
          </w:rPr>
          <w:fldChar w:fldCharType="separate"/>
        </w:r>
        <w:r w:rsidR="001921DB">
          <w:rPr>
            <w:rFonts w:ascii="MyriadPro-Regular" w:hAnsi="MyriadPro-Regular"/>
            <w:noProof/>
            <w:sz w:val="20"/>
            <w:szCs w:val="20"/>
          </w:rPr>
          <w:t>70</w:t>
        </w:r>
        <w:r w:rsidRPr="0096551B">
          <w:rPr>
            <w:rFonts w:ascii="MyriadPro-Regular" w:hAnsi="MyriadPro-Regular"/>
            <w:noProof/>
            <w:sz w:val="20"/>
            <w:szCs w:val="20"/>
          </w:rPr>
          <w:fldChar w:fldCharType="end"/>
        </w:r>
      </w:p>
    </w:sdtContent>
  </w:sdt>
  <w:p w14:paraId="02BA0D77" w14:textId="77777777" w:rsidR="0096551B" w:rsidRDefault="0096551B">
    <w:pPr>
      <w:pStyle w:val="Footer"/>
    </w:pPr>
  </w:p>
  <w:p w14:paraId="1E13FE66" w14:textId="77777777" w:rsidR="00D03E1B" w:rsidRDefault="00D03E1B"/>
  <w:p w14:paraId="56128479" w14:textId="77777777" w:rsidR="00D03E1B" w:rsidRDefault="00D03E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BD548" w14:textId="77777777" w:rsidR="0007044D" w:rsidRPr="009D61A9" w:rsidRDefault="0007044D" w:rsidP="0007044D">
    <w:pPr>
      <w:spacing w:line="240" w:lineRule="auto"/>
      <w:rPr>
        <w:rFonts w:ascii="Footlight MT Light" w:hAnsi="Footlight MT Light"/>
        <w:spacing w:val="-9"/>
        <w:w w:val="105"/>
        <w:sz w:val="16"/>
        <w:szCs w:val="16"/>
      </w:rPr>
    </w:pPr>
    <w:r w:rsidRPr="009D61A9">
      <w:rPr>
        <w:rFonts w:ascii="Footlight MT Light" w:hAnsi="Footlight MT Light"/>
        <w:b/>
        <w:w w:val="105"/>
        <w:position w:val="5"/>
        <w:sz w:val="16"/>
        <w:szCs w:val="16"/>
      </w:rPr>
      <w:t>*</w:t>
    </w:r>
    <w:r w:rsidRPr="009D61A9">
      <w:rPr>
        <w:rFonts w:ascii="Footlight MT Light" w:hAnsi="Footlight MT Light"/>
        <w:b/>
        <w:spacing w:val="-1"/>
        <w:w w:val="105"/>
        <w:position w:val="5"/>
        <w:sz w:val="16"/>
        <w:szCs w:val="16"/>
      </w:rPr>
      <w:t xml:space="preserve"> </w:t>
    </w:r>
    <w:r w:rsidRPr="009D61A9">
      <w:rPr>
        <w:rFonts w:ascii="Footlight MT Light" w:hAnsi="Footlight MT Light"/>
        <w:w w:val="105"/>
        <w:sz w:val="16"/>
        <w:szCs w:val="16"/>
      </w:rPr>
      <w:t>CORRESPONDING</w:t>
    </w:r>
    <w:r w:rsidRPr="009D61A9">
      <w:rPr>
        <w:rFonts w:ascii="Footlight MT Light" w:hAnsi="Footlight MT Light"/>
        <w:spacing w:val="-5"/>
        <w:w w:val="105"/>
        <w:sz w:val="16"/>
        <w:szCs w:val="16"/>
      </w:rPr>
      <w:t xml:space="preserve"> </w:t>
    </w:r>
    <w:r w:rsidRPr="009D61A9">
      <w:rPr>
        <w:rFonts w:ascii="Footlight MT Light" w:hAnsi="Footlight MT Light"/>
        <w:w w:val="105"/>
        <w:sz w:val="16"/>
        <w:szCs w:val="16"/>
      </w:rPr>
      <w:t>AUTHOR.</w:t>
    </w:r>
    <w:r w:rsidRPr="009D61A9">
      <w:rPr>
        <w:rFonts w:ascii="Footlight MT Light" w:hAnsi="Footlight MT Light"/>
        <w:spacing w:val="-2"/>
        <w:w w:val="105"/>
        <w:sz w:val="16"/>
        <w:szCs w:val="16"/>
      </w:rPr>
      <w:t xml:space="preserve"> </w:t>
    </w:r>
    <w:r w:rsidRPr="009D61A9">
      <w:rPr>
        <w:rFonts w:ascii="Footlight MT Light" w:hAnsi="Footlight MT Light"/>
        <w:w w:val="105"/>
        <w:sz w:val="16"/>
        <w:szCs w:val="16"/>
      </w:rPr>
      <w:t>Email:</w:t>
    </w:r>
    <w:r w:rsidRPr="009D61A9">
      <w:rPr>
        <w:rFonts w:ascii="Footlight MT Light" w:hAnsi="Footlight MT Light"/>
        <w:spacing w:val="-9"/>
        <w:w w:val="105"/>
        <w:sz w:val="16"/>
        <w:szCs w:val="16"/>
      </w:rPr>
      <w:t xml:space="preserve"> </w:t>
    </w:r>
    <w:r w:rsidRPr="009D61A9">
      <w:rPr>
        <w:rFonts w:ascii="Footlight MT Light" w:hAnsi="Footlight MT Light" w:cs="Noto Sans"/>
        <w:sz w:val="16"/>
        <w:szCs w:val="16"/>
        <w:shd w:val="clear" w:color="auto" w:fill="FFFFFF"/>
      </w:rPr>
      <w:t>villapdma1e3@gmail.com</w:t>
    </w:r>
  </w:p>
  <w:p w14:paraId="52621661" w14:textId="77777777" w:rsidR="0007044D" w:rsidRPr="009D61A9" w:rsidRDefault="0007044D" w:rsidP="0007044D">
    <w:pPr>
      <w:spacing w:before="6" w:line="240" w:lineRule="auto"/>
      <w:ind w:left="20" w:right="18"/>
      <w:rPr>
        <w:rFonts w:ascii="Footlight MT Light" w:hAnsi="Footlight MT Light"/>
        <w:b/>
        <w:w w:val="105"/>
        <w:sz w:val="16"/>
        <w:szCs w:val="16"/>
      </w:rPr>
    </w:pPr>
    <w:r w:rsidRPr="009D61A9">
      <w:rPr>
        <w:rFonts w:ascii="Footlight MT Light" w:hAnsi="Footlight MT Light" w:cs="MyriadPro-SemiCn"/>
        <w:color w:val="000000" w:themeColor="text1"/>
        <w:sz w:val="16"/>
        <w:szCs w:val="16"/>
      </w:rPr>
      <w:t xml:space="preserve">  </w:t>
    </w:r>
    <w:proofErr w:type="gramStart"/>
    <w:r w:rsidRPr="009D61A9">
      <w:rPr>
        <w:rFonts w:ascii="Footlight MT Light" w:hAnsi="Footlight MT Light" w:cs="MyriadPro-SemiCn"/>
        <w:color w:val="000000" w:themeColor="text1"/>
        <w:sz w:val="16"/>
        <w:szCs w:val="16"/>
      </w:rPr>
      <w:t>ISSN :</w:t>
    </w:r>
    <w:proofErr w:type="gramEnd"/>
    <w:r w:rsidRPr="009D61A9">
      <w:rPr>
        <w:rFonts w:ascii="Footlight MT Light" w:hAnsi="Footlight MT Light" w:cs="MyriadPro-SemiCn"/>
        <w:color w:val="000000" w:themeColor="text1"/>
        <w:sz w:val="16"/>
        <w:szCs w:val="16"/>
      </w:rPr>
      <w:t xml:space="preserve"> </w:t>
    </w:r>
    <w:r w:rsidRPr="009D61A9">
      <w:rPr>
        <w:rFonts w:ascii="Footlight MT Light" w:hAnsi="Footlight MT Light"/>
        <w:w w:val="105"/>
        <w:sz w:val="16"/>
        <w:szCs w:val="16"/>
      </w:rPr>
      <w:t>3025-8332</w:t>
    </w:r>
    <w:r w:rsidRPr="009D61A9">
      <w:rPr>
        <w:rFonts w:ascii="Footlight MT Light" w:hAnsi="Footlight MT Light" w:cs="MyriadPro-SemiCn"/>
        <w:color w:val="000000" w:themeColor="text1"/>
        <w:sz w:val="16"/>
        <w:szCs w:val="16"/>
      </w:rPr>
      <w:t xml:space="preserve"> (online ISSN)  © 2023  </w:t>
    </w:r>
  </w:p>
  <w:p w14:paraId="18015E4F" w14:textId="77777777" w:rsidR="0007044D" w:rsidRDefault="0007044D" w:rsidP="0007044D">
    <w:pPr>
      <w:pStyle w:val="Footer"/>
      <w:ind w:firstLine="75"/>
      <w:rPr>
        <w:rFonts w:ascii="Footlight MT Light" w:hAnsi="Footlight MT Light"/>
        <w:spacing w:val="-2"/>
        <w:w w:val="105"/>
        <w:sz w:val="16"/>
        <w:szCs w:val="16"/>
      </w:rPr>
    </w:pPr>
    <w:r w:rsidRPr="009D61A9">
      <w:rPr>
        <w:rFonts w:ascii="Footlight MT Light" w:hAnsi="Footlight MT Light"/>
        <w:spacing w:val="-2"/>
        <w:w w:val="105"/>
        <w:sz w:val="16"/>
        <w:szCs w:val="16"/>
      </w:rPr>
      <w:t>https://journal.unilak.ac.id/index.php/GreenTech</w:t>
    </w:r>
  </w:p>
  <w:p w14:paraId="07B31682" w14:textId="77777777" w:rsidR="0007044D" w:rsidRPr="009D61A9" w:rsidRDefault="0007044D" w:rsidP="0007044D">
    <w:pPr>
      <w:pStyle w:val="Footer"/>
      <w:ind w:firstLine="75"/>
      <w:rPr>
        <w:rFonts w:ascii="Footlight MT Light" w:hAnsi="Footlight MT Light" w:cs="MyriadPro-SemiCn"/>
        <w:color w:val="000000" w:themeColor="text1"/>
        <w:sz w:val="16"/>
        <w:szCs w:val="16"/>
      </w:rPr>
    </w:pPr>
  </w:p>
  <w:p w14:paraId="7B8D35A5" w14:textId="55A61E78" w:rsidR="00BC4596" w:rsidRPr="0007044D" w:rsidRDefault="00BC4596" w:rsidP="00070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14186" w14:textId="77777777" w:rsidR="004C4E44" w:rsidRDefault="004C4E44" w:rsidP="00C6116C">
      <w:pPr>
        <w:spacing w:after="0" w:line="240" w:lineRule="auto"/>
      </w:pPr>
      <w:r>
        <w:separator/>
      </w:r>
    </w:p>
  </w:footnote>
  <w:footnote w:type="continuationSeparator" w:id="0">
    <w:p w14:paraId="681AB105" w14:textId="77777777" w:rsidR="004C4E44" w:rsidRDefault="004C4E44" w:rsidP="00C6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D9A7E" w14:textId="77777777" w:rsidR="00E811F0" w:rsidRDefault="00E811F0">
    <w:pPr>
      <w:pStyle w:val="Header"/>
      <w:rPr>
        <w:rFonts w:ascii="MinionPro-Regular" w:hAnsi="MinionPro-Regular"/>
        <w:i/>
        <w:iCs/>
        <w:sz w:val="18"/>
        <w:szCs w:val="18"/>
      </w:rPr>
    </w:pPr>
    <w:r>
      <w:rPr>
        <w:rFonts w:ascii="MinionPro-Regular" w:hAnsi="MinionPro-Regular"/>
        <w:i/>
        <w:iCs/>
        <w:sz w:val="18"/>
        <w:szCs w:val="18"/>
      </w:rPr>
      <w:t xml:space="preserve">Pengelolaan Sampah dan Permasalahannya di Kabupaten </w:t>
    </w:r>
    <w:proofErr w:type="spellStart"/>
    <w:r>
      <w:rPr>
        <w:rFonts w:ascii="MinionPro-Regular" w:hAnsi="MinionPro-Regular"/>
        <w:i/>
        <w:iCs/>
        <w:sz w:val="18"/>
        <w:szCs w:val="18"/>
      </w:rPr>
      <w:t>Pelalawan</w:t>
    </w:r>
    <w:proofErr w:type="spellEnd"/>
    <w:r>
      <w:rPr>
        <w:rFonts w:ascii="MinionPro-Regular" w:hAnsi="MinionPro-Regular"/>
        <w:i/>
        <w:iCs/>
        <w:sz w:val="18"/>
        <w:szCs w:val="18"/>
      </w:rPr>
      <w:t>, Provinsi Riau</w:t>
    </w:r>
    <w:r w:rsidR="00F822FF">
      <w:rPr>
        <w:rFonts w:ascii="MinionPro-Regular" w:hAnsi="MinionPro-Regular"/>
        <w:i/>
        <w:iCs/>
        <w:sz w:val="18"/>
        <w:szCs w:val="18"/>
      </w:rPr>
      <w:t xml:space="preserve">, </w:t>
    </w:r>
  </w:p>
  <w:p w14:paraId="4A8A2654" w14:textId="59C837E9" w:rsidR="0096551B" w:rsidRPr="0096551B" w:rsidRDefault="00E811F0">
    <w:pPr>
      <w:pStyle w:val="Header"/>
      <w:rPr>
        <w:rFonts w:ascii="MinionPro-Regular" w:hAnsi="MinionPro-Regular"/>
        <w:i/>
        <w:iCs/>
        <w:sz w:val="18"/>
        <w:szCs w:val="18"/>
      </w:rPr>
    </w:pPr>
    <w:r>
      <w:rPr>
        <w:rFonts w:ascii="MinionPro-Regular" w:hAnsi="MinionPro-Regular"/>
        <w:i/>
        <w:iCs/>
        <w:sz w:val="18"/>
        <w:szCs w:val="18"/>
      </w:rPr>
      <w:t xml:space="preserve">Junaidi, </w:t>
    </w:r>
    <w:r w:rsidR="00F822FF">
      <w:rPr>
        <w:rFonts w:ascii="MinionPro-Regular" w:hAnsi="MinionPro-Regular"/>
        <w:i/>
        <w:iCs/>
        <w:sz w:val="18"/>
        <w:szCs w:val="18"/>
      </w:rPr>
      <w:t xml:space="preserve">Anna </w:t>
    </w:r>
    <w:proofErr w:type="spellStart"/>
    <w:r w:rsidR="00F822FF">
      <w:rPr>
        <w:rFonts w:ascii="MinionPro-Regular" w:hAnsi="MinionPro-Regular"/>
        <w:i/>
        <w:iCs/>
        <w:sz w:val="18"/>
        <w:szCs w:val="18"/>
      </w:rPr>
      <w:t>Juliarti</w:t>
    </w:r>
    <w:proofErr w:type="spellEnd"/>
    <w:r w:rsidR="00F822FF">
      <w:rPr>
        <w:rFonts w:ascii="MinionPro-Regular" w:hAnsi="MinionPro-Regular"/>
        <w:i/>
        <w:iCs/>
        <w:sz w:val="18"/>
        <w:szCs w:val="18"/>
      </w:rPr>
      <w:t xml:space="preserve">, </w:t>
    </w:r>
    <w:proofErr w:type="spellStart"/>
    <w:r>
      <w:rPr>
        <w:rFonts w:ascii="MinionPro-Regular" w:hAnsi="MinionPro-Regular"/>
        <w:i/>
        <w:iCs/>
        <w:sz w:val="18"/>
        <w:szCs w:val="18"/>
      </w:rPr>
      <w:t>Ervayenri</w:t>
    </w:r>
    <w:proofErr w:type="spellEnd"/>
  </w:p>
  <w:p w14:paraId="2F8ACEAB" w14:textId="77777777" w:rsidR="00D03E1B" w:rsidRDefault="00D03E1B"/>
  <w:p w14:paraId="7CC012EC" w14:textId="77777777" w:rsidR="00D03E1B" w:rsidRDefault="00D03E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3F3F7" w14:textId="057DFA37" w:rsidR="00C6116C" w:rsidRPr="007E48F3" w:rsidRDefault="0007044D" w:rsidP="00C6116C">
    <w:pPr>
      <w:autoSpaceDE w:val="0"/>
      <w:autoSpaceDN w:val="0"/>
      <w:adjustRightInd w:val="0"/>
      <w:spacing w:after="0" w:line="240" w:lineRule="auto"/>
      <w:rPr>
        <w:rFonts w:ascii="Footlight MT Light" w:hAnsi="Footlight MT Light" w:cs="MyriadPro-SemiCn"/>
        <w:sz w:val="20"/>
        <w:szCs w:val="20"/>
      </w:rPr>
    </w:pPr>
    <w:r>
      <w:rPr>
        <w:rFonts w:ascii="Footlight MT Light" w:hAnsi="Footlight MT Light" w:cs="MyriadPro-SemiCn"/>
        <w:sz w:val="20"/>
        <w:szCs w:val="20"/>
      </w:rPr>
      <w:t xml:space="preserve">GREEN </w:t>
    </w:r>
    <w:proofErr w:type="gramStart"/>
    <w:r>
      <w:rPr>
        <w:rFonts w:ascii="Footlight MT Light" w:hAnsi="Footlight MT Light" w:cs="MyriadPro-SemiCn"/>
        <w:sz w:val="20"/>
        <w:szCs w:val="20"/>
      </w:rPr>
      <w:t>TECH :</w:t>
    </w:r>
    <w:proofErr w:type="gramEnd"/>
    <w:r>
      <w:rPr>
        <w:rFonts w:ascii="Footlight MT Light" w:hAnsi="Footlight MT Light" w:cs="MyriadPro-SemiCn"/>
        <w:sz w:val="20"/>
        <w:szCs w:val="20"/>
      </w:rPr>
      <w:t xml:space="preserve"> ILMU LINGKUNGAN </w:t>
    </w:r>
  </w:p>
  <w:p w14:paraId="6A23D384" w14:textId="46E306E4" w:rsidR="00C6116C" w:rsidRDefault="0007044D" w:rsidP="00C6116C">
    <w:pPr>
      <w:autoSpaceDE w:val="0"/>
      <w:autoSpaceDN w:val="0"/>
      <w:adjustRightInd w:val="0"/>
      <w:spacing w:after="0" w:line="240" w:lineRule="auto"/>
      <w:rPr>
        <w:rFonts w:ascii="Footlight MT Light" w:hAnsi="Footlight MT Light" w:cs="MyriadPro-SemiCn"/>
        <w:sz w:val="20"/>
        <w:szCs w:val="20"/>
      </w:rPr>
    </w:pPr>
    <w:r>
      <w:rPr>
        <w:rFonts w:ascii="Footlight MT Light" w:hAnsi="Footlight MT Light" w:cs="MyriadPro-SemiCn"/>
        <w:sz w:val="20"/>
        <w:szCs w:val="20"/>
      </w:rPr>
      <w:t>Vol. 1, No. 2</w:t>
    </w:r>
    <w:r w:rsidR="00C6116C" w:rsidRPr="007E48F3">
      <w:rPr>
        <w:rFonts w:ascii="Footlight MT Light" w:hAnsi="Footlight MT Light" w:cs="MyriadPro-SemiCn"/>
        <w:sz w:val="20"/>
        <w:szCs w:val="20"/>
      </w:rPr>
      <w:t xml:space="preserve">, </w:t>
    </w:r>
    <w:r>
      <w:rPr>
        <w:rFonts w:ascii="Footlight MT Light" w:hAnsi="Footlight MT Light" w:cs="MyriadPro-SemiCn"/>
        <w:sz w:val="20"/>
        <w:szCs w:val="20"/>
      </w:rPr>
      <w:t>Oktober</w:t>
    </w:r>
    <w:r w:rsidR="00C6116C" w:rsidRPr="007E48F3">
      <w:rPr>
        <w:rFonts w:ascii="Footlight MT Light" w:hAnsi="Footlight MT Light" w:cs="MyriadPro-SemiCn"/>
        <w:sz w:val="20"/>
        <w:szCs w:val="20"/>
      </w:rPr>
      <w:t xml:space="preserve"> 202</w:t>
    </w:r>
    <w:r w:rsidR="00E811F0">
      <w:rPr>
        <w:rFonts w:ascii="Footlight MT Light" w:hAnsi="Footlight MT Light" w:cs="MyriadPro-SemiCn"/>
        <w:sz w:val="20"/>
        <w:szCs w:val="20"/>
      </w:rPr>
      <w:t>3, 69</w:t>
    </w:r>
    <w:r w:rsidR="0067509D" w:rsidRPr="007E48F3">
      <w:rPr>
        <w:rFonts w:ascii="Footlight MT Light" w:hAnsi="Footlight MT Light" w:cs="MyriadPro-SemiCn"/>
        <w:sz w:val="20"/>
        <w:szCs w:val="20"/>
      </w:rPr>
      <w:t>-</w:t>
    </w:r>
    <w:r w:rsidR="005447D6">
      <w:rPr>
        <w:rFonts w:ascii="Footlight MT Light" w:hAnsi="Footlight MT Light" w:cs="MyriadPro-SemiCn"/>
        <w:sz w:val="20"/>
        <w:szCs w:val="20"/>
      </w:rPr>
      <w:t>75</w:t>
    </w:r>
  </w:p>
  <w:p w14:paraId="6DEFF102" w14:textId="38409623" w:rsidR="007E48F3" w:rsidRPr="0007044D" w:rsidRDefault="0007044D" w:rsidP="0007044D">
    <w:pPr>
      <w:autoSpaceDE w:val="0"/>
      <w:autoSpaceDN w:val="0"/>
      <w:adjustRightInd w:val="0"/>
      <w:spacing w:after="0" w:line="240" w:lineRule="auto"/>
      <w:rPr>
        <w:rFonts w:ascii="Footlight MT Light" w:hAnsi="Footlight MT Light" w:cs="MyriadPro-SemiCn"/>
        <w:sz w:val="20"/>
        <w:szCs w:val="20"/>
      </w:rPr>
    </w:pPr>
    <w:r>
      <w:rPr>
        <w:rFonts w:ascii="Footlight MT Light" w:hAnsi="Footlight MT Light" w:cs="MyriadPro-SemiCn"/>
        <w:sz w:val="20"/>
        <w:szCs w:val="20"/>
      </w:rPr>
      <w:t>e-</w:t>
    </w:r>
    <w:proofErr w:type="gramStart"/>
    <w:r>
      <w:rPr>
        <w:rFonts w:ascii="Footlight MT Light" w:hAnsi="Footlight MT Light" w:cs="MyriadPro-SemiCn"/>
        <w:sz w:val="20"/>
        <w:szCs w:val="20"/>
      </w:rPr>
      <w:t>ISSN :</w:t>
    </w:r>
    <w:proofErr w:type="gramEnd"/>
    <w:r>
      <w:rPr>
        <w:rFonts w:ascii="Footlight MT Light" w:hAnsi="Footlight MT Light" w:cs="MyriadPro-SemiCn"/>
        <w:sz w:val="20"/>
        <w:szCs w:val="20"/>
      </w:rPr>
      <w:t xml:space="preserve">  3025-8332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37CF"/>
    <w:multiLevelType w:val="hybridMultilevel"/>
    <w:tmpl w:val="D638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784D"/>
    <w:multiLevelType w:val="multilevel"/>
    <w:tmpl w:val="18EA784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3F0D"/>
    <w:multiLevelType w:val="multilevel"/>
    <w:tmpl w:val="1A543F0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76D81"/>
    <w:multiLevelType w:val="hybridMultilevel"/>
    <w:tmpl w:val="8F32E8C6"/>
    <w:lvl w:ilvl="0" w:tplc="84808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265C2"/>
    <w:multiLevelType w:val="hybridMultilevel"/>
    <w:tmpl w:val="FEF6E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744EE"/>
    <w:multiLevelType w:val="hybridMultilevel"/>
    <w:tmpl w:val="2CCA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26BE7"/>
    <w:multiLevelType w:val="hybridMultilevel"/>
    <w:tmpl w:val="A04AC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93AA7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65622"/>
    <w:multiLevelType w:val="hybridMultilevel"/>
    <w:tmpl w:val="2D743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E65B3"/>
    <w:multiLevelType w:val="hybridMultilevel"/>
    <w:tmpl w:val="1CD20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B6BCE"/>
    <w:multiLevelType w:val="hybridMultilevel"/>
    <w:tmpl w:val="05D2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E2594"/>
    <w:multiLevelType w:val="hybridMultilevel"/>
    <w:tmpl w:val="AFC254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B7616"/>
    <w:multiLevelType w:val="hybridMultilevel"/>
    <w:tmpl w:val="01F0C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20"/>
    <w:rsid w:val="00022FB6"/>
    <w:rsid w:val="0007044D"/>
    <w:rsid w:val="00082499"/>
    <w:rsid w:val="000A6C00"/>
    <w:rsid w:val="000B16E3"/>
    <w:rsid w:val="000B4723"/>
    <w:rsid w:val="00122CB8"/>
    <w:rsid w:val="00154E3D"/>
    <w:rsid w:val="00175F88"/>
    <w:rsid w:val="001921DB"/>
    <w:rsid w:val="00195FAA"/>
    <w:rsid w:val="001B6769"/>
    <w:rsid w:val="001C2119"/>
    <w:rsid w:val="001C68D6"/>
    <w:rsid w:val="00231DAD"/>
    <w:rsid w:val="002327EA"/>
    <w:rsid w:val="0031150D"/>
    <w:rsid w:val="00317236"/>
    <w:rsid w:val="00371267"/>
    <w:rsid w:val="00381B02"/>
    <w:rsid w:val="003B0B11"/>
    <w:rsid w:val="003E2C02"/>
    <w:rsid w:val="003F477F"/>
    <w:rsid w:val="004C4E44"/>
    <w:rsid w:val="005447D6"/>
    <w:rsid w:val="00546B3B"/>
    <w:rsid w:val="005717E5"/>
    <w:rsid w:val="005766DD"/>
    <w:rsid w:val="005E4038"/>
    <w:rsid w:val="005E67F9"/>
    <w:rsid w:val="00641DB9"/>
    <w:rsid w:val="00650F93"/>
    <w:rsid w:val="006552C4"/>
    <w:rsid w:val="0067509D"/>
    <w:rsid w:val="007023C1"/>
    <w:rsid w:val="00742B01"/>
    <w:rsid w:val="00761BA1"/>
    <w:rsid w:val="00787E61"/>
    <w:rsid w:val="00790260"/>
    <w:rsid w:val="007D07F0"/>
    <w:rsid w:val="007D6F2E"/>
    <w:rsid w:val="007E48F3"/>
    <w:rsid w:val="00813146"/>
    <w:rsid w:val="00946C2A"/>
    <w:rsid w:val="00953DDF"/>
    <w:rsid w:val="0096551B"/>
    <w:rsid w:val="009C2BD9"/>
    <w:rsid w:val="009C2EBB"/>
    <w:rsid w:val="00A514B6"/>
    <w:rsid w:val="00A54B0F"/>
    <w:rsid w:val="00B70B20"/>
    <w:rsid w:val="00BA1FF8"/>
    <w:rsid w:val="00BC4596"/>
    <w:rsid w:val="00C351E0"/>
    <w:rsid w:val="00C6116C"/>
    <w:rsid w:val="00C8123E"/>
    <w:rsid w:val="00C85AB3"/>
    <w:rsid w:val="00D03E1B"/>
    <w:rsid w:val="00D16D13"/>
    <w:rsid w:val="00E12289"/>
    <w:rsid w:val="00E2022C"/>
    <w:rsid w:val="00E44B5E"/>
    <w:rsid w:val="00E808AC"/>
    <w:rsid w:val="00E811F0"/>
    <w:rsid w:val="00EF67EE"/>
    <w:rsid w:val="00F07384"/>
    <w:rsid w:val="00F10A62"/>
    <w:rsid w:val="00F14F00"/>
    <w:rsid w:val="00F605F1"/>
    <w:rsid w:val="00F8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ED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7044D"/>
    <w:pPr>
      <w:widowControl w:val="0"/>
      <w:autoSpaceDE w:val="0"/>
      <w:autoSpaceDN w:val="0"/>
      <w:spacing w:after="0" w:line="240" w:lineRule="auto"/>
      <w:ind w:left="36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1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6C"/>
  </w:style>
  <w:style w:type="paragraph" w:styleId="Footer">
    <w:name w:val="footer"/>
    <w:basedOn w:val="Normal"/>
    <w:link w:val="FooterChar"/>
    <w:uiPriority w:val="99"/>
    <w:unhideWhenUsed/>
    <w:rsid w:val="00C61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6C"/>
  </w:style>
  <w:style w:type="character" w:styleId="Hyperlink">
    <w:name w:val="Hyperlink"/>
    <w:basedOn w:val="DefaultParagraphFont"/>
    <w:unhideWhenUsed/>
    <w:rsid w:val="006750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0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F8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07044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0704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7044D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7044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7044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markedcontent">
    <w:name w:val="markedcontent"/>
    <w:basedOn w:val="DefaultParagraphFont"/>
    <w:rsid w:val="00C351E0"/>
  </w:style>
  <w:style w:type="paragraph" w:styleId="HTMLPreformatted">
    <w:name w:val="HTML Preformatted"/>
    <w:link w:val="HTMLPreformattedChar"/>
    <w:uiPriority w:val="99"/>
    <w:unhideWhenUsed/>
    <w:rsid w:val="00E81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Times New Roman" w:hint="eastAsia"/>
      <w:sz w:val="24"/>
      <w:szCs w:val="24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11F0"/>
    <w:rPr>
      <w:rFonts w:ascii="SimSun" w:eastAsia="SimSun" w:hAnsi="SimSun" w:cs="Times New Roman"/>
      <w:sz w:val="24"/>
      <w:szCs w:val="24"/>
      <w:lang w:val="en-US" w:eastAsia="zh-CN"/>
    </w:rPr>
  </w:style>
  <w:style w:type="paragraph" w:customStyle="1" w:styleId="Default">
    <w:name w:val="Default"/>
    <w:rsid w:val="005447D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5447D6"/>
    <w:pPr>
      <w:spacing w:before="100" w:beforeAutospacing="1" w:line="256" w:lineRule="auto"/>
      <w:ind w:left="720"/>
      <w:contextualSpacing/>
    </w:pPr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7044D"/>
    <w:pPr>
      <w:widowControl w:val="0"/>
      <w:autoSpaceDE w:val="0"/>
      <w:autoSpaceDN w:val="0"/>
      <w:spacing w:after="0" w:line="240" w:lineRule="auto"/>
      <w:ind w:left="36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1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6C"/>
  </w:style>
  <w:style w:type="paragraph" w:styleId="Footer">
    <w:name w:val="footer"/>
    <w:basedOn w:val="Normal"/>
    <w:link w:val="FooterChar"/>
    <w:uiPriority w:val="99"/>
    <w:unhideWhenUsed/>
    <w:rsid w:val="00C61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6C"/>
  </w:style>
  <w:style w:type="character" w:styleId="Hyperlink">
    <w:name w:val="Hyperlink"/>
    <w:basedOn w:val="DefaultParagraphFont"/>
    <w:unhideWhenUsed/>
    <w:rsid w:val="006750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0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F8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07044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0704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7044D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7044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7044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markedcontent">
    <w:name w:val="markedcontent"/>
    <w:basedOn w:val="DefaultParagraphFont"/>
    <w:rsid w:val="00C351E0"/>
  </w:style>
  <w:style w:type="paragraph" w:styleId="HTMLPreformatted">
    <w:name w:val="HTML Preformatted"/>
    <w:link w:val="HTMLPreformattedChar"/>
    <w:uiPriority w:val="99"/>
    <w:unhideWhenUsed/>
    <w:rsid w:val="00E81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Times New Roman" w:hint="eastAsia"/>
      <w:sz w:val="24"/>
      <w:szCs w:val="24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11F0"/>
    <w:rPr>
      <w:rFonts w:ascii="SimSun" w:eastAsia="SimSun" w:hAnsi="SimSun" w:cs="Times New Roman"/>
      <w:sz w:val="24"/>
      <w:szCs w:val="24"/>
      <w:lang w:val="en-US" w:eastAsia="zh-CN"/>
    </w:rPr>
  </w:style>
  <w:style w:type="paragraph" w:customStyle="1" w:styleId="Default">
    <w:name w:val="Default"/>
    <w:rsid w:val="005447D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5447D6"/>
    <w:pPr>
      <w:spacing w:before="100" w:beforeAutospacing="1" w:line="256" w:lineRule="auto"/>
      <w:ind w:left="720"/>
      <w:contextualSpacing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Rasyid Abdillah</dc:creator>
  <cp:lastModifiedBy>Windows User</cp:lastModifiedBy>
  <cp:revision>7</cp:revision>
  <cp:lastPrinted>2022-09-02T11:59:00Z</cp:lastPrinted>
  <dcterms:created xsi:type="dcterms:W3CDTF">2023-12-30T10:44:00Z</dcterms:created>
  <dcterms:modified xsi:type="dcterms:W3CDTF">2024-01-03T17:09:00Z</dcterms:modified>
</cp:coreProperties>
</file>