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772A" w14:textId="4FD8E54F" w:rsidR="00255AF5" w:rsidRPr="00255AF5" w:rsidRDefault="00255AF5" w:rsidP="00255AF5">
      <w:pPr>
        <w:tabs>
          <w:tab w:val="left" w:pos="426"/>
        </w:tabs>
        <w:spacing w:after="0"/>
        <w:jc w:val="center"/>
        <w:rPr>
          <w:b w:val="0"/>
          <w:bCs w:val="0"/>
          <w:sz w:val="36"/>
          <w:szCs w:val="36"/>
          <w:lang w:val="fi-FI"/>
        </w:rPr>
      </w:pPr>
      <w:bookmarkStart w:id="0" w:name="_Hlk183243792"/>
      <w:r w:rsidRPr="00255AF5">
        <w:rPr>
          <w:caps w:val="0"/>
          <w:sz w:val="36"/>
          <w:szCs w:val="36"/>
          <w:lang w:val="fi-FI"/>
        </w:rPr>
        <w:t>Persepsi Masyarakat Terhadap Pengelolaan Sampah Kecamatan Rumbai</w:t>
      </w:r>
    </w:p>
    <w:p w14:paraId="433043FE" w14:textId="77777777" w:rsidR="00C80355" w:rsidRPr="007A4586" w:rsidRDefault="00C80355" w:rsidP="00255AF5">
      <w:pPr>
        <w:pStyle w:val="NoSpacing"/>
        <w:rPr>
          <w:b/>
          <w:bCs/>
          <w:color w:val="FF0000"/>
          <w:sz w:val="28"/>
          <w:szCs w:val="28"/>
          <w:lang w:val="fi-FI"/>
        </w:rPr>
      </w:pPr>
    </w:p>
    <w:p w14:paraId="2DAD2C95" w14:textId="0B153883" w:rsidR="00C80355" w:rsidRPr="007A4586" w:rsidRDefault="00255AF5" w:rsidP="00C80355">
      <w:pPr>
        <w:spacing w:after="0" w:line="276" w:lineRule="auto"/>
        <w:rPr>
          <w:szCs w:val="20"/>
          <w:vertAlign w:val="superscript"/>
          <w:lang w:val="fi-FI"/>
        </w:rPr>
      </w:pPr>
      <w:bookmarkStart w:id="1" w:name="_Hlk183699596"/>
      <w:bookmarkEnd w:id="0"/>
      <w:r>
        <w:rPr>
          <w:caps w:val="0"/>
          <w:szCs w:val="20"/>
          <w:lang w:val="fi-FI"/>
        </w:rPr>
        <w:t>Muzamil Rasyid Rosmanda</w:t>
      </w:r>
      <w:r w:rsidR="00C80355" w:rsidRPr="007A4586">
        <w:rPr>
          <w:caps w:val="0"/>
          <w:szCs w:val="20"/>
          <w:vertAlign w:val="superscript"/>
          <w:lang w:val="fi-FI"/>
        </w:rPr>
        <w:t>a</w:t>
      </w:r>
      <w:r w:rsidR="007A4586" w:rsidRPr="007A4586">
        <w:rPr>
          <w:caps w:val="0"/>
          <w:szCs w:val="20"/>
          <w:vertAlign w:val="superscript"/>
          <w:lang w:val="fi-FI"/>
        </w:rPr>
        <w:t>’*</w:t>
      </w:r>
      <w:r w:rsidR="00C80355" w:rsidRPr="007A4586">
        <w:rPr>
          <w:caps w:val="0"/>
          <w:szCs w:val="20"/>
          <w:lang w:val="fi-FI"/>
        </w:rPr>
        <w:t xml:space="preserve">, </w:t>
      </w:r>
      <w:r>
        <w:rPr>
          <w:caps w:val="0"/>
          <w:szCs w:val="20"/>
          <w:lang w:val="fi-FI"/>
        </w:rPr>
        <w:t>Rina Novia Yanti</w:t>
      </w:r>
      <w:r w:rsidR="00C80355" w:rsidRPr="007A4586">
        <w:rPr>
          <w:caps w:val="0"/>
          <w:szCs w:val="20"/>
          <w:vertAlign w:val="superscript"/>
          <w:lang w:val="fi-FI"/>
        </w:rPr>
        <w:t xml:space="preserve"> </w:t>
      </w:r>
      <w:r w:rsidR="00727B92" w:rsidRPr="007A4586">
        <w:rPr>
          <w:caps w:val="0"/>
          <w:szCs w:val="20"/>
          <w:vertAlign w:val="superscript"/>
          <w:lang w:val="fi-FI"/>
        </w:rPr>
        <w:t>b</w:t>
      </w:r>
      <w:r w:rsidR="007A4586" w:rsidRPr="007A4586">
        <w:rPr>
          <w:caps w:val="0"/>
          <w:szCs w:val="20"/>
          <w:vertAlign w:val="superscript"/>
          <w:lang w:val="fi-FI"/>
        </w:rPr>
        <w:t>’*</w:t>
      </w:r>
      <w:r w:rsidR="00C80355" w:rsidRPr="007A4586">
        <w:rPr>
          <w:caps w:val="0"/>
          <w:szCs w:val="20"/>
          <w:lang w:val="fi-FI"/>
        </w:rPr>
        <w:t xml:space="preserve">, </w:t>
      </w:r>
      <w:r>
        <w:rPr>
          <w:caps w:val="0"/>
          <w:szCs w:val="20"/>
          <w:lang w:val="fi-FI"/>
        </w:rPr>
        <w:t>M Rawa El Amady</w:t>
      </w:r>
      <w:r w:rsidR="00C80355" w:rsidRPr="007A4586">
        <w:rPr>
          <w:caps w:val="0"/>
          <w:szCs w:val="20"/>
          <w:vertAlign w:val="superscript"/>
          <w:lang w:val="fi-FI"/>
        </w:rPr>
        <w:t xml:space="preserve"> </w:t>
      </w:r>
      <w:r w:rsidR="00727B92" w:rsidRPr="007A4586">
        <w:rPr>
          <w:caps w:val="0"/>
          <w:szCs w:val="20"/>
          <w:vertAlign w:val="superscript"/>
          <w:lang w:val="fi-FI"/>
        </w:rPr>
        <w:t>c</w:t>
      </w:r>
      <w:r w:rsidR="007A4586" w:rsidRPr="007A4586">
        <w:rPr>
          <w:caps w:val="0"/>
          <w:szCs w:val="20"/>
          <w:vertAlign w:val="superscript"/>
          <w:lang w:val="fi-FI"/>
        </w:rPr>
        <w:t>’*</w:t>
      </w:r>
    </w:p>
    <w:bookmarkEnd w:id="1"/>
    <w:p w14:paraId="7072E926" w14:textId="78752C90" w:rsidR="00727B92" w:rsidRPr="007A4586" w:rsidRDefault="00C80355" w:rsidP="00C80355">
      <w:pPr>
        <w:pStyle w:val="BodyText"/>
        <w:spacing w:line="276" w:lineRule="auto"/>
        <w:ind w:left="0"/>
        <w:rPr>
          <w:sz w:val="20"/>
          <w:szCs w:val="20"/>
          <w:lang w:val="de-DE"/>
        </w:rPr>
      </w:pPr>
      <w:r w:rsidRPr="007A4586">
        <w:rPr>
          <w:sz w:val="20"/>
          <w:szCs w:val="20"/>
          <w:lang w:val="de-DE"/>
        </w:rPr>
        <w:t>Program Studi Magister Ilmu Lingkungan, Sekolah Pasca</w:t>
      </w:r>
      <w:r w:rsidR="00DE53CD" w:rsidRPr="007A4586">
        <w:rPr>
          <w:sz w:val="20"/>
          <w:szCs w:val="20"/>
          <w:lang w:val="de-DE"/>
        </w:rPr>
        <w:t>s</w:t>
      </w:r>
      <w:r w:rsidRPr="007A4586">
        <w:rPr>
          <w:sz w:val="20"/>
          <w:szCs w:val="20"/>
          <w:lang w:val="de-DE"/>
        </w:rPr>
        <w:t>arjana</w:t>
      </w:r>
    </w:p>
    <w:p w14:paraId="3A34BF9A" w14:textId="620FA731" w:rsidR="00C80355" w:rsidRPr="002015F7" w:rsidRDefault="00C80355" w:rsidP="00C80355">
      <w:pPr>
        <w:pStyle w:val="BodyText"/>
        <w:spacing w:line="276" w:lineRule="auto"/>
        <w:ind w:left="0"/>
        <w:rPr>
          <w:sz w:val="20"/>
          <w:szCs w:val="20"/>
        </w:rPr>
      </w:pPr>
      <w:r w:rsidRPr="002015F7">
        <w:rPr>
          <w:sz w:val="20"/>
          <w:szCs w:val="20"/>
        </w:rPr>
        <w:t xml:space="preserve">Universitas Lancang Kuning, </w:t>
      </w:r>
      <w:proofErr w:type="spellStart"/>
      <w:r w:rsidR="00C85329">
        <w:rPr>
          <w:sz w:val="20"/>
          <w:szCs w:val="20"/>
        </w:rPr>
        <w:t>Pekanbaru</w:t>
      </w:r>
      <w:proofErr w:type="spellEnd"/>
      <w:r w:rsidR="00C85329">
        <w:rPr>
          <w:sz w:val="20"/>
          <w:szCs w:val="20"/>
        </w:rPr>
        <w:t xml:space="preserve">, </w:t>
      </w:r>
      <w:r w:rsidRPr="002015F7">
        <w:rPr>
          <w:sz w:val="20"/>
          <w:szCs w:val="20"/>
        </w:rPr>
        <w:t>Indonesia</w:t>
      </w:r>
    </w:p>
    <w:p w14:paraId="14A7519D" w14:textId="4825BD06" w:rsidR="00C80355" w:rsidRPr="002015F7" w:rsidRDefault="00C80355" w:rsidP="00C80355">
      <w:pPr>
        <w:autoSpaceDE w:val="0"/>
        <w:autoSpaceDN w:val="0"/>
        <w:adjustRightInd w:val="0"/>
        <w:spacing w:after="0" w:line="240" w:lineRule="auto"/>
        <w:jc w:val="center"/>
        <w:rPr>
          <w:color w:val="000000" w:themeColor="text1"/>
          <w:sz w:val="24"/>
          <w:szCs w:val="24"/>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763161EA" w14:textId="7BFED122" w:rsidR="00255AF5" w:rsidRPr="00255AF5" w:rsidRDefault="00255AF5" w:rsidP="00255AF5">
            <w:pPr>
              <w:jc w:val="both"/>
              <w:rPr>
                <w:b w:val="0"/>
                <w:bCs w:val="0"/>
                <w:iCs/>
                <w:szCs w:val="14"/>
              </w:rPr>
            </w:pPr>
            <w:r w:rsidRPr="00255AF5">
              <w:rPr>
                <w:b w:val="0"/>
                <w:bCs w:val="0"/>
                <w:iCs/>
                <w:caps w:val="0"/>
                <w:szCs w:val="14"/>
              </w:rPr>
              <w:t xml:space="preserve">The issue of waste management in </w:t>
            </w:r>
            <w:proofErr w:type="spellStart"/>
            <w:r w:rsidRPr="00255AF5">
              <w:rPr>
                <w:b w:val="0"/>
                <w:bCs w:val="0"/>
                <w:iCs/>
                <w:caps w:val="0"/>
                <w:szCs w:val="14"/>
              </w:rPr>
              <w:t>indonesia</w:t>
            </w:r>
            <w:proofErr w:type="spellEnd"/>
            <w:r w:rsidRPr="00255AF5">
              <w:rPr>
                <w:b w:val="0"/>
                <w:bCs w:val="0"/>
                <w:iCs/>
                <w:caps w:val="0"/>
                <w:szCs w:val="14"/>
              </w:rPr>
              <w:t xml:space="preserve"> continues to escalate in line with population growth and economic activities. </w:t>
            </w:r>
            <w:proofErr w:type="spellStart"/>
            <w:r w:rsidRPr="00255AF5">
              <w:rPr>
                <w:b w:val="0"/>
                <w:bCs w:val="0"/>
                <w:iCs/>
                <w:caps w:val="0"/>
                <w:szCs w:val="14"/>
              </w:rPr>
              <w:t>Pekanbaru</w:t>
            </w:r>
            <w:proofErr w:type="spellEnd"/>
            <w:r w:rsidRPr="00255AF5">
              <w:rPr>
                <w:b w:val="0"/>
                <w:bCs w:val="0"/>
                <w:iCs/>
                <w:caps w:val="0"/>
                <w:szCs w:val="14"/>
              </w:rPr>
              <w:t xml:space="preserve"> city, particularly the </w:t>
            </w:r>
            <w:proofErr w:type="spellStart"/>
            <w:r w:rsidRPr="00255AF5">
              <w:rPr>
                <w:b w:val="0"/>
                <w:bCs w:val="0"/>
                <w:iCs/>
                <w:caps w:val="0"/>
                <w:szCs w:val="14"/>
              </w:rPr>
              <w:t>rumbai</w:t>
            </w:r>
            <w:proofErr w:type="spellEnd"/>
            <w:r w:rsidRPr="00255AF5">
              <w:rPr>
                <w:b w:val="0"/>
                <w:bCs w:val="0"/>
                <w:iCs/>
                <w:caps w:val="0"/>
                <w:szCs w:val="14"/>
              </w:rPr>
              <w:t xml:space="preserve"> district, faces challenges in achieving optimal waste management. Waste banks have emerged as an innovative, community-based solution to reduce waste generation and enhance environmental awareness. This study aims to analyze public perceptions of waste management in the </w:t>
            </w:r>
            <w:proofErr w:type="spellStart"/>
            <w:r w:rsidRPr="00255AF5">
              <w:rPr>
                <w:b w:val="0"/>
                <w:bCs w:val="0"/>
                <w:iCs/>
                <w:caps w:val="0"/>
                <w:szCs w:val="14"/>
              </w:rPr>
              <w:t>rumbai</w:t>
            </w:r>
            <w:proofErr w:type="spellEnd"/>
            <w:r w:rsidRPr="00255AF5">
              <w:rPr>
                <w:b w:val="0"/>
                <w:bCs w:val="0"/>
                <w:iCs/>
                <w:caps w:val="0"/>
                <w:szCs w:val="14"/>
              </w:rPr>
              <w:t xml:space="preserve"> district. A survey method with a quantitative research approach, supported by qualitative data, was employed. The respondents comprised 120 individuals who are customers of four waste banks in the </w:t>
            </w:r>
            <w:proofErr w:type="spellStart"/>
            <w:r w:rsidRPr="00255AF5">
              <w:rPr>
                <w:b w:val="0"/>
                <w:bCs w:val="0"/>
                <w:iCs/>
                <w:caps w:val="0"/>
                <w:szCs w:val="14"/>
              </w:rPr>
              <w:t>rumbai</w:t>
            </w:r>
            <w:proofErr w:type="spellEnd"/>
            <w:r w:rsidRPr="00255AF5">
              <w:rPr>
                <w:b w:val="0"/>
                <w:bCs w:val="0"/>
                <w:iCs/>
                <w:caps w:val="0"/>
                <w:szCs w:val="14"/>
              </w:rPr>
              <w:t xml:space="preserve"> district. The results indicate that public perceptions of waste management in the </w:t>
            </w:r>
            <w:proofErr w:type="spellStart"/>
            <w:r w:rsidRPr="00255AF5">
              <w:rPr>
                <w:b w:val="0"/>
                <w:bCs w:val="0"/>
                <w:iCs/>
                <w:caps w:val="0"/>
                <w:szCs w:val="14"/>
              </w:rPr>
              <w:t>rumbai</w:t>
            </w:r>
            <w:proofErr w:type="spellEnd"/>
            <w:r w:rsidRPr="00255AF5">
              <w:rPr>
                <w:b w:val="0"/>
                <w:bCs w:val="0"/>
                <w:iCs/>
                <w:caps w:val="0"/>
                <w:szCs w:val="14"/>
              </w:rPr>
              <w:t xml:space="preserve"> district are generally positive, with an average perception score of 3.94 and a percentage of 78.29%. This finding suggests that the community supports the existence and role of waste banks in managing waste and raising public awareness of the importance of waste management. However, several challenges remain, such as the lack of supporting facilities and transparency in the management process.</w:t>
            </w:r>
          </w:p>
          <w:p w14:paraId="69983B0E" w14:textId="5DA0A045" w:rsidR="00C80355" w:rsidRPr="002015F7" w:rsidRDefault="00C80355" w:rsidP="00562601">
            <w:pPr>
              <w:pStyle w:val="NoSpacing"/>
              <w:jc w:val="both"/>
              <w:rPr>
                <w:b/>
                <w:bCs/>
                <w:caps/>
                <w:sz w:val="20"/>
                <w:szCs w:val="20"/>
              </w:rPr>
            </w:pP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7CC722EA" w14:textId="39BFEB19"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Received</w:t>
            </w:r>
            <w:r w:rsidRPr="002015F7">
              <w:rPr>
                <w:b w:val="0"/>
                <w:bCs w:val="0"/>
                <w:caps w:val="0"/>
                <w:color w:val="auto"/>
                <w:sz w:val="16"/>
                <w:szCs w:val="20"/>
              </w:rPr>
              <w:tab/>
            </w:r>
            <w:r w:rsidR="00AA75E0">
              <w:rPr>
                <w:b w:val="0"/>
                <w:bCs w:val="0"/>
                <w:caps w:val="0"/>
                <w:color w:val="auto"/>
                <w:sz w:val="16"/>
                <w:szCs w:val="20"/>
              </w:rPr>
              <w:t>31</w:t>
            </w:r>
            <w:r w:rsidR="007A4586">
              <w:rPr>
                <w:b w:val="0"/>
                <w:bCs w:val="0"/>
                <w:caps w:val="0"/>
                <w:color w:val="auto"/>
                <w:sz w:val="16"/>
                <w:szCs w:val="20"/>
              </w:rPr>
              <w:t xml:space="preserve"> </w:t>
            </w:r>
            <w:r w:rsidRPr="002015F7">
              <w:rPr>
                <w:b w:val="0"/>
                <w:bCs w:val="0"/>
                <w:caps w:val="0"/>
                <w:color w:val="auto"/>
                <w:sz w:val="16"/>
                <w:szCs w:val="20"/>
              </w:rPr>
              <w:t>Januari 2025</w:t>
            </w:r>
          </w:p>
          <w:p w14:paraId="7E93747F" w14:textId="47B23487"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Revised</w:t>
            </w:r>
            <w:r w:rsidRPr="002015F7">
              <w:rPr>
                <w:b w:val="0"/>
                <w:bCs w:val="0"/>
                <w:caps w:val="0"/>
                <w:color w:val="auto"/>
                <w:sz w:val="16"/>
                <w:szCs w:val="20"/>
              </w:rPr>
              <w:tab/>
            </w:r>
            <w:r w:rsidR="007A4586">
              <w:rPr>
                <w:b w:val="0"/>
                <w:bCs w:val="0"/>
                <w:caps w:val="0"/>
                <w:color w:val="auto"/>
                <w:sz w:val="16"/>
                <w:szCs w:val="20"/>
              </w:rPr>
              <w:t xml:space="preserve">28 April    </w:t>
            </w:r>
            <w:r w:rsidRPr="002015F7">
              <w:rPr>
                <w:b w:val="0"/>
                <w:bCs w:val="0"/>
                <w:caps w:val="0"/>
                <w:color w:val="auto"/>
                <w:sz w:val="16"/>
                <w:szCs w:val="20"/>
              </w:rPr>
              <w:t>2025</w:t>
            </w:r>
          </w:p>
          <w:p w14:paraId="79E93853" w14:textId="517AE052"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Accepted</w:t>
            </w:r>
            <w:r w:rsidRPr="002015F7">
              <w:rPr>
                <w:b w:val="0"/>
                <w:bCs w:val="0"/>
                <w:caps w:val="0"/>
                <w:color w:val="auto"/>
                <w:sz w:val="16"/>
                <w:szCs w:val="20"/>
              </w:rPr>
              <w:tab/>
            </w:r>
            <w:proofErr w:type="gramStart"/>
            <w:r w:rsidR="001C4FBA">
              <w:rPr>
                <w:b w:val="0"/>
                <w:bCs w:val="0"/>
                <w:caps w:val="0"/>
                <w:color w:val="auto"/>
                <w:sz w:val="16"/>
                <w:szCs w:val="20"/>
              </w:rPr>
              <w:t>01  Mei</w:t>
            </w:r>
            <w:proofErr w:type="gramEnd"/>
            <w:r w:rsidR="007A4586">
              <w:rPr>
                <w:b w:val="0"/>
                <w:bCs w:val="0"/>
                <w:caps w:val="0"/>
                <w:color w:val="auto"/>
                <w:sz w:val="16"/>
                <w:szCs w:val="20"/>
              </w:rPr>
              <w:t xml:space="preserve">    </w:t>
            </w:r>
            <w:r w:rsidR="001C4FBA">
              <w:rPr>
                <w:b w:val="0"/>
                <w:bCs w:val="0"/>
                <w:caps w:val="0"/>
                <w:color w:val="auto"/>
                <w:sz w:val="16"/>
                <w:szCs w:val="20"/>
              </w:rPr>
              <w:t xml:space="preserve"> </w:t>
            </w:r>
            <w:r w:rsidRPr="002015F7">
              <w:rPr>
                <w:b w:val="0"/>
                <w:bCs w:val="0"/>
                <w:caps w:val="0"/>
                <w:color w:val="auto"/>
                <w:sz w:val="16"/>
                <w:szCs w:val="20"/>
              </w:rPr>
              <w:t>2025</w:t>
            </w:r>
          </w:p>
          <w:p w14:paraId="0322C2AA"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2015F7" w:rsidRDefault="00C80355" w:rsidP="00562601">
            <w:pPr>
              <w:pStyle w:val="NoSpacing"/>
              <w:rPr>
                <w:b/>
                <w:bCs/>
                <w:caps/>
                <w:color w:val="000000" w:themeColor="text1"/>
                <w:sz w:val="16"/>
                <w:szCs w:val="16"/>
              </w:rPr>
            </w:pPr>
            <w:r w:rsidRPr="002015F7">
              <w:rPr>
                <w:b/>
                <w:bCs/>
                <w:caps/>
                <w:color w:val="000000" w:themeColor="text1"/>
                <w:sz w:val="16"/>
                <w:szCs w:val="16"/>
              </w:rPr>
              <w:t>KEYWORDS</w:t>
            </w:r>
          </w:p>
          <w:p w14:paraId="32AC2CC4" w14:textId="77777777" w:rsidR="00255AF5" w:rsidRDefault="00255AF5" w:rsidP="00562601">
            <w:pPr>
              <w:pStyle w:val="NoSpacing"/>
              <w:rPr>
                <w:i/>
                <w:sz w:val="16"/>
                <w:szCs w:val="14"/>
              </w:rPr>
            </w:pPr>
            <w:r w:rsidRPr="00255AF5">
              <w:rPr>
                <w:i/>
                <w:sz w:val="16"/>
                <w:szCs w:val="14"/>
              </w:rPr>
              <w:t>Public perception</w:t>
            </w:r>
          </w:p>
          <w:p w14:paraId="4383F05B" w14:textId="77777777" w:rsidR="00255AF5" w:rsidRDefault="00255AF5" w:rsidP="00562601">
            <w:pPr>
              <w:pStyle w:val="NoSpacing"/>
              <w:rPr>
                <w:i/>
                <w:sz w:val="16"/>
                <w:szCs w:val="14"/>
              </w:rPr>
            </w:pPr>
            <w:r w:rsidRPr="00255AF5">
              <w:rPr>
                <w:i/>
                <w:sz w:val="16"/>
                <w:szCs w:val="14"/>
              </w:rPr>
              <w:t xml:space="preserve"> waste management</w:t>
            </w:r>
          </w:p>
          <w:p w14:paraId="006A9C4D" w14:textId="77777777" w:rsidR="00255AF5" w:rsidRDefault="00255AF5" w:rsidP="00562601">
            <w:pPr>
              <w:pStyle w:val="NoSpacing"/>
              <w:rPr>
                <w:i/>
                <w:sz w:val="16"/>
                <w:szCs w:val="14"/>
              </w:rPr>
            </w:pPr>
            <w:r w:rsidRPr="00255AF5">
              <w:rPr>
                <w:i/>
                <w:sz w:val="16"/>
                <w:szCs w:val="14"/>
              </w:rPr>
              <w:t>waste bank</w:t>
            </w:r>
          </w:p>
          <w:p w14:paraId="6D1FA612" w14:textId="7CCA8559" w:rsidR="00C80355" w:rsidRPr="00255AF5" w:rsidRDefault="00255AF5" w:rsidP="00562601">
            <w:pPr>
              <w:pStyle w:val="NoSpacing"/>
              <w:rPr>
                <w:i/>
                <w:sz w:val="16"/>
                <w:szCs w:val="14"/>
              </w:rPr>
            </w:pPr>
            <w:r w:rsidRPr="00255AF5">
              <w:rPr>
                <w:i/>
                <w:sz w:val="16"/>
                <w:szCs w:val="14"/>
              </w:rPr>
              <w:t>environmental awareness</w:t>
            </w:r>
          </w:p>
          <w:p w14:paraId="7232E8B0" w14:textId="77777777" w:rsidR="00C80355" w:rsidRPr="002015F7" w:rsidRDefault="00C80355" w:rsidP="00562601">
            <w:pPr>
              <w:pStyle w:val="NoSpacing"/>
              <w:rPr>
                <w:caps/>
                <w:color w:val="000000" w:themeColor="text1"/>
                <w:sz w:val="16"/>
                <w:szCs w:val="16"/>
              </w:rPr>
            </w:pPr>
          </w:p>
          <w:p w14:paraId="2615945C" w14:textId="77777777" w:rsidR="00C80355" w:rsidRPr="002015F7" w:rsidRDefault="00C80355" w:rsidP="00562601">
            <w:pPr>
              <w:pStyle w:val="NoSpacing"/>
              <w:rPr>
                <w:caps/>
                <w:color w:val="000000" w:themeColor="text1"/>
                <w:sz w:val="16"/>
                <w:szCs w:val="16"/>
              </w:rPr>
            </w:pPr>
          </w:p>
          <w:p w14:paraId="24E960F8" w14:textId="77777777" w:rsidR="00C80355" w:rsidRPr="002015F7" w:rsidRDefault="00C80355" w:rsidP="00562601">
            <w:pPr>
              <w:rPr>
                <w:b w:val="0"/>
                <w:bCs w:val="0"/>
                <w:iCs/>
                <w:caps w:val="0"/>
                <w:color w:val="auto"/>
                <w:sz w:val="16"/>
                <w:szCs w:val="16"/>
              </w:rPr>
            </w:pPr>
          </w:p>
        </w:tc>
      </w:tr>
    </w:tbl>
    <w:p w14:paraId="4D3558AA" w14:textId="77777777" w:rsidR="00C80355" w:rsidRPr="002753FB" w:rsidRDefault="00C80355" w:rsidP="002753FB">
      <w:pPr>
        <w:pStyle w:val="NoSpacing"/>
      </w:pPr>
    </w:p>
    <w:p w14:paraId="54208B7F" w14:textId="7F947474" w:rsidR="002753FB" w:rsidRDefault="00C80355" w:rsidP="00C80355">
      <w:pPr>
        <w:tabs>
          <w:tab w:val="left" w:pos="709"/>
        </w:tabs>
        <w:spacing w:before="120" w:after="0" w:line="276" w:lineRule="auto"/>
        <w:jc w:val="both"/>
        <w:rPr>
          <w:caps w:val="0"/>
          <w:sz w:val="24"/>
          <w:szCs w:val="24"/>
          <w:lang w:val="fi-FI"/>
        </w:rPr>
      </w:pPr>
      <w:r w:rsidRPr="00255AF5">
        <w:rPr>
          <w:caps w:val="0"/>
          <w:sz w:val="24"/>
          <w:szCs w:val="24"/>
          <w:lang w:val="fi-FI"/>
        </w:rPr>
        <w:t>Pendahuluan</w:t>
      </w:r>
    </w:p>
    <w:p w14:paraId="48F6CEE3" w14:textId="77777777" w:rsidR="002753FB" w:rsidRPr="002753FB" w:rsidRDefault="002753FB" w:rsidP="002753FB">
      <w:pPr>
        <w:pStyle w:val="NoSpacing"/>
        <w:rPr>
          <w:lang w:val="fi-FI"/>
        </w:rPr>
      </w:pPr>
    </w:p>
    <w:p w14:paraId="6F2F7BE9" w14:textId="77777777" w:rsidR="00255AF5" w:rsidRDefault="00255AF5" w:rsidP="00255AF5">
      <w:pPr>
        <w:pStyle w:val="NoSpacing"/>
        <w:spacing w:line="276" w:lineRule="auto"/>
        <w:ind w:firstLine="567"/>
        <w:jc w:val="both"/>
        <w:rPr>
          <w:lang w:val="fi-FI"/>
        </w:rPr>
      </w:pPr>
      <w:r w:rsidRPr="003A364F">
        <w:rPr>
          <w:lang w:val="fi-FI"/>
        </w:rPr>
        <w:t xml:space="preserve">Sampah merupakan salah satu masalah lingkungan utama di Indonesia. Berdasarkan laporan Kementerian Lingkungan Hidup dan Kehutanan (KLHK) pada tahun 2020 total timbunan sampah di Indonesia mencapai 72 juta ton per tahun, di mana 36% tidak terkelola dengan baik. Pekanbaru merupakan salah satu kota yang menghadapi masalah pengelolaan sampah sehingga penanganan sampah belum optimal dilakukan </w:t>
      </w:r>
      <w:r>
        <w:fldChar w:fldCharType="begin" w:fldLock="1"/>
      </w:r>
      <w:r w:rsidRPr="003A364F">
        <w:rPr>
          <w:lang w:val="fi-FI"/>
        </w:rPr>
        <w:instrText>ADDIN CSL_CITATION {"citationItems":[{"id":"ITEM-1","itemData":{"DOI":"10.31258/dli.6.2.p.126-135","ISSN":"2655-8114","abstract":"Waste is a wasted or intentionally disposed material derived from the results of human and natural activities that do not have economic value. Pekanbaru city is one of the city that does not escape from garbage problem. The waste management of Pekanbaru City includes the final collection, collection, transportation, processing and disposal. Current waste management has not solved the problem optimally. The concept of waste management conducted by urban community Pekanbaru at this time mostly only tn the conte.xt of transporting waste from waste sources to landfills (FPA) which then will have an impact on the environment and health around the TPS are supported also with the behavior of people who are still mixing between dry waste and wet garbage. Type of research is done by qualitative approach with descriptive method Based on field facts with data collection techniques include observation, interviews, docwnentation studies related to research objectives. This research uses Hartono theory which mentions 5 stages of the applied process, namely prevent, reuse, recycle, capture energy and waste. The informant of this research is the administrative staff of Garbage Management Sector Pekanbaru City, Section Head of Solid Waste Management of Domestic Riau Province, and Chairman of Swadaya Masyarakat \"Tarai Mandiri\". For the purpose of this research is to analyze the waste management of Pekanbaru City and to know the factors - factors that influence waste management Pekanbaru City. The results of research conducted by researchers can be concluded that waste management Pekanbaru not yet maximal, this is based on the concept of waste management that is still not running optimally to change the old waste management concept to the new management concept using 3R concept (reduce, reuse and recycle) conducted by the government. This is influenced by the lack of public awareness and kuranngnya infrastructure facilities as a tool in the process of waste management","author":[{"dropping-particle":"","family":"Ernawaty","given":"Ernawaty","non-dropping-particle":"","parse-names":false,"suffix":""},{"dropping-particle":"","family":"Zulkarnain","given":"Zulkarnain","non-dropping-particle":"","parse-names":false,"suffix":""},{"dropping-particle":"","family":"Siregar","given":"Yusni Ikhwan","non-dropping-particle":"","parse-names":false,"suffix":""},{"dropping-particle":"","family":"Bahruddin","given":"Bahruddin","non-dropping-particle":"","parse-names":false,"suffix":""}],"container-title":"Dinamika Lingkungan Indonesia","id":"ITEM-1","issue":"2","issued":{"date-parts":[["2019","7","22"]]},"page":"126","title":"Pengelolaan Sampah di Kota Pekanbaru","type":"article-journal","volume":"6"},"uris":["http://www.mendeley.com/documents/?uuid=8b0e5c4d-0a05-4b42-aa65-2aadd5da5ea1"]}],"mendeley":{"formattedCitation":"(Ernawaty et al., 2019)","plainTextFormattedCitation":"(Ernawaty et al., 2019)","previouslyFormattedCitation":"(Ernawaty et al., 2019)"},"properties":{"noteIndex":0},"schema":"https://github.com/citation-style-language/schema/raw/master/csl-citation.json"}</w:instrText>
      </w:r>
      <w:r>
        <w:fldChar w:fldCharType="separate"/>
      </w:r>
      <w:r w:rsidRPr="003A364F">
        <w:rPr>
          <w:noProof/>
          <w:lang w:val="fi-FI"/>
        </w:rPr>
        <w:t>(Ernawaty et al., 2019)</w:t>
      </w:r>
      <w:r>
        <w:fldChar w:fldCharType="end"/>
      </w:r>
      <w:r w:rsidRPr="003A364F">
        <w:rPr>
          <w:lang w:val="fi-FI"/>
        </w:rPr>
        <w:t>. Berdasarkan data pada sistem informasi pengelolaan sampah nasional (SIPSN) Tahun 2023 Kota Pekanbaru memproduksi sampah setiap harinya mencapai kurang lebih 1.011.01 ton perhari atau setara 369,019,82  ton pertahun, namun sampah yang sampai ke TPA selama lima tahun terakhir rata-rata belum mencapai setengahnya ( 46,72%) (BPS, 2023) Kondisi ini juga didukung oleh hasil Riset Kesehatan Dasar Provinsi Riau Tahun 2018 yang menemukan hanya 25 % sampah yang terangkut sementara itu proporsi terbesar (64%) dibakar atau dibuang ke kali/selokan (4%) dan bahkan dibuang sembarangan.</w:t>
      </w:r>
    </w:p>
    <w:p w14:paraId="42136238" w14:textId="77777777" w:rsidR="00AA75E0" w:rsidRDefault="00255AF5" w:rsidP="00255AF5">
      <w:pPr>
        <w:pStyle w:val="NoSpacing"/>
        <w:spacing w:line="276" w:lineRule="auto"/>
        <w:ind w:firstLine="567"/>
        <w:jc w:val="both"/>
        <w:rPr>
          <w:lang w:val="fi-FI"/>
        </w:rPr>
      </w:pPr>
      <w:r w:rsidRPr="00255AF5">
        <w:rPr>
          <w:lang w:val="fi-FI"/>
        </w:rPr>
        <w:t xml:space="preserve">Kecamatan Rumbai, sebagai salah satu wilayah di Pekanbaru, menghadapi tantangan serupa, terutama dalam pengelolaan sampah  yang masih minim partisipasi masyarakat. Bank sampah hadir sebagai solusi untuk mengurangi beban sampah dan meningkatkan kesadaran masyarakat akan pentingnya pengelolaan sampah berbasis 3R (Reduce, Reuse, Recycle). Bank Sampah Unilak, yang didirikan oleh Universitas Lancang Kuning pada tahun 2021, menjadi pelopor dalam pengelolaan sampah di Kecamatan Rumbai. </w:t>
      </w:r>
    </w:p>
    <w:p w14:paraId="66BF7E2F" w14:textId="77777777" w:rsidR="00AA75E0" w:rsidRDefault="00AA75E0" w:rsidP="00255AF5">
      <w:pPr>
        <w:pStyle w:val="NoSpacing"/>
        <w:spacing w:line="276" w:lineRule="auto"/>
        <w:ind w:firstLine="567"/>
        <w:jc w:val="both"/>
        <w:rPr>
          <w:lang w:val="fi-FI"/>
        </w:rPr>
      </w:pPr>
    </w:p>
    <w:p w14:paraId="1C63B607" w14:textId="77777777" w:rsidR="00AA75E0" w:rsidRDefault="00255AF5" w:rsidP="00AA75E0">
      <w:pPr>
        <w:pStyle w:val="NoSpacing"/>
        <w:spacing w:line="276" w:lineRule="auto"/>
        <w:ind w:firstLine="567"/>
        <w:jc w:val="both"/>
        <w:rPr>
          <w:lang w:val="fi-FI"/>
        </w:rPr>
      </w:pPr>
      <w:r w:rsidRPr="00255AF5">
        <w:rPr>
          <w:lang w:val="fi-FI"/>
        </w:rPr>
        <w:lastRenderedPageBreak/>
        <w:t xml:space="preserve">Selain itu, terdapat tiga bank sampah binaan Unilak lainnya yaitu Bank Sampah Ibnu Al-Mubarok, Bank Sampah Berkah Abadi, dan Bank Sampah Rizieq Damai, yang turut berperan aktif dalam mendukung upaya pengelolaan sampah di lingkungan masyarakat. </w:t>
      </w:r>
    </w:p>
    <w:p w14:paraId="6705A490" w14:textId="786A2D95" w:rsidR="00255AF5" w:rsidRDefault="00255AF5" w:rsidP="00AA75E0">
      <w:pPr>
        <w:pStyle w:val="NoSpacing"/>
        <w:spacing w:line="276" w:lineRule="auto"/>
        <w:ind w:firstLine="567"/>
        <w:jc w:val="both"/>
        <w:rPr>
          <w:lang w:val="fi-FI"/>
        </w:rPr>
      </w:pPr>
      <w:r w:rsidRPr="00255AF5">
        <w:rPr>
          <w:lang w:val="fi-FI"/>
        </w:rPr>
        <w:t xml:space="preserve">Berdasarkan penelitian </w:t>
      </w:r>
      <w:r>
        <w:fldChar w:fldCharType="begin" w:fldLock="1"/>
      </w:r>
      <w:r w:rsidRPr="00255AF5">
        <w:rPr>
          <w:lang w:val="fi-FI"/>
        </w:rPr>
        <w:instrText>ADDIN CSL_CITATION {"citationItems":[{"id":"ITEM-1","itemData":{"DOI":"10.31943/gemawiralodra.v13i2.256","ISSN":"2622-1969","abstract":"Pengelolaan sampah merupakan tindakan atau upaya yang dilakukan untuk mengurangi dampak negetif sampah bagi manusia maupun bagi lingkungan. Pengelolaan sampah tidak hanya menyangkut masalah teknis dan sistem pengelolaan, tetapi juga menyangkut masalah persepsi masyarakat dalam mengelola sampah. Penelitian ini dilakukan di Kelurahan Lemahmekar dan Desa Plumbon, Kecamatan Indramayu, Kabupaten Indramayu. Tujuan Penelitian ini untuk mengetahui persepsi masyarakat terhadap pengelolaan sampah di Kelurahan Lemahmekar dan Desa Plumbon. Metode yang digunakan pada penelitian ini adalah metode survei dengan menggunakan kuesioner kepada 60 kepala keluarga yang menjadi responden. Responden ditentukan dengan teknik Simple Random Sampling. Pengolahan data pada penelitian ini dilakukan dengan metode skoring (berdasarkan Skala Likert), tabel frekuensi, dan uji Spearman's Correlation. Analisis data pada penelitian ini dilakukan dengan menggunakan pendekatan kuantitatif. Hasil penelitian menunjukkan persepsi masyarakat Kelurahan Lemahmekar dan Desa Plumbon terhadap pengelolaan sampah termasuk kategori netral dengan presentase 93,33% dan 53,33%. Masyarakat menilai kegiatan pengelolaan sampah memberikan dampak positif terutama bagi keluarga dan sebagai tambahan penghasilan. Hasil uji Spearman's Correlation menunjukkan bahwa persepsi masyarakat terhadap pengelolaan sampah di Kelurahan Lemahmekar dan Desa Plumbon dominan dipengaruhi oleh tingkat pendidikan, dengan arah hubungan positif. Hal tersebut menunjukkan semakin tinggi tingkat pendidikan seseorang, maka persepsi terhadap pengelolaan sampah akan semakin baik.","author":[{"dropping-particle":"","family":"Windiari","given":"Ira Puspita","non-dropping-particle":"","parse-names":false,"suffix":""},{"dropping-particle":"","family":"Salsabiela","given":"Mutiara","non-dropping-particle":"","parse-names":false,"suffix":""}],"container-title":"Gema Wiralodra","id":"ITEM-1","issue":"2","issued":{"date-parts":[["2022","10","27"]]},"page":"363-380","title":"Persepsi Masyarakat Dalam Pengelolaan Sampah Di Kecamatan Indramayu","type":"article-journal","volume":"13"},"uris":["http://www.mendeley.com/documents/?uuid=cb75339d-bf3a-4b50-bf73-dd378d2ce86b"]}],"mendeley":{"formattedCitation":"(Windiari &amp; Salsabiela, 2022)","plainTextFormattedCitation":"(Windiari &amp; Salsabiela, 2022)","previouslyFormattedCitation":"(Windiari &amp; Salsabiela, 2022)"},"properties":{"noteIndex":0},"schema":"https://github.com/citation-style-language/schema/raw/master/csl-citation.json"}</w:instrText>
      </w:r>
      <w:r>
        <w:fldChar w:fldCharType="separate"/>
      </w:r>
      <w:r w:rsidRPr="00255AF5">
        <w:rPr>
          <w:noProof/>
          <w:lang w:val="fi-FI"/>
        </w:rPr>
        <w:t>(Windiari &amp; Salsabiela, 2022)</w:t>
      </w:r>
      <w:r>
        <w:fldChar w:fldCharType="end"/>
      </w:r>
      <w:r w:rsidRPr="00255AF5">
        <w:rPr>
          <w:lang w:val="fi-FI"/>
        </w:rPr>
        <w:t xml:space="preserve"> menunjukkan masyarakat menilai kegiatan pengelolaan sampah memberikan dampak positif terutama bagi keluarga dan sebagai tambahan penghasilan.</w:t>
      </w:r>
      <w:r w:rsidRPr="00255AF5">
        <w:rPr>
          <w:rFonts w:eastAsia="Calibri"/>
          <w:lang w:val="fi-FI"/>
        </w:rPr>
        <w:t xml:space="preserve"> </w:t>
      </w:r>
      <w:r w:rsidRPr="00255AF5">
        <w:rPr>
          <w:lang w:val="fi-FI"/>
        </w:rPr>
        <w:t>Hal ini mengindikasikan bahwa masyarakat memiliki harapan yang besar terhadap keberadaan bank sampah. Keberadaan bank sampah di Kecamatan Rumbai tidak hanya diharapkan dapat mengurangi masalah sampah, tetapi juga memberikan solusi bagi pengelolaan sampah secara lebih efektif dan berkelanjutan</w:t>
      </w:r>
    </w:p>
    <w:p w14:paraId="6F27EFDD" w14:textId="1AA92BE5" w:rsidR="00255AF5" w:rsidRPr="003A364F" w:rsidRDefault="00255AF5" w:rsidP="00255AF5">
      <w:pPr>
        <w:pStyle w:val="NoSpacing"/>
        <w:spacing w:line="276" w:lineRule="auto"/>
        <w:ind w:firstLine="567"/>
        <w:jc w:val="both"/>
        <w:rPr>
          <w:lang w:val="fi-FI"/>
        </w:rPr>
      </w:pPr>
      <w:r w:rsidRPr="00255AF5">
        <w:rPr>
          <w:lang w:val="fi-FI"/>
        </w:rPr>
        <w:t xml:space="preserve">Persepsi masyarakat ini penting dalam penerapan program bank sampah, yang dapat ditinjau dari dimensi pelaku persepsi, objek yang dipersepsikan, serta konteks situasi persepsi. Masyarakat merasa sangat setuju dengan adanya program bank sampah, </w:t>
      </w:r>
      <w:r w:rsidRPr="00255AF5">
        <w:rPr>
          <w:color w:val="000000" w:themeColor="text1"/>
          <w:lang w:val="fi-FI"/>
        </w:rPr>
        <w:t xml:space="preserve">ini relevan dengan pendapat  </w:t>
      </w:r>
      <w:r w:rsidRPr="006A704A">
        <w:rPr>
          <w:color w:val="000000" w:themeColor="text1"/>
        </w:rPr>
        <w:fldChar w:fldCharType="begin" w:fldLock="1"/>
      </w:r>
      <w:r w:rsidRPr="00255AF5">
        <w:rPr>
          <w:color w:val="000000" w:themeColor="text1"/>
          <w:lang w:val="fi-FI"/>
        </w:rPr>
        <w:instrText>ADDIN CSL_CITATION {"citationItems":[{"id":"ITEM-1","itemData":{"abstract":"… (3) persepsi masyarakat ditinjau dari dimensi konteks dari situasi persepsi, (4) partisipasi masyarakat ditinjau dari indikator hasil keterlibatan, dan (5) partisipasi masyarakat ditinjau dari …","author":[{"dropping-particle":"","family":"Widaningsih","given":"Ni Ketut Ayu","non-dropping-particle":"","parse-names":false,"suffix":""},{"dropping-particle":"","family":"Meitriana","given":"Made Ary","non-dropping-particle":"","parse-names":false,"suffix":""}],"container-title":"Ekuitas: Jurnal Pendidikan Ekonomi","id":"ITEM-1","issue":"1","issued":{"date-parts":[["2022"]]},"page":"115-121","title":"Persepsi dan Partisipasi Masyarakat Terhadap Penerapan Program Bank Sampah Pertiwi Lestari di Desa Penyaringan","type":"article-journal","volume":"10"},"uris":["http://www.mendeley.com/documents/?uuid=a1f93d62-6270-4697-986f-c15e7e34188d"]}],"mendeley":{"formattedCitation":"(Widaningsih &amp; Meitriana, 2022)","plainTextFormattedCitation":"(Widaningsih &amp; Meitriana, 2022)","previouslyFormattedCitation":"(Widaningsih &amp; Meitriana, 2022)"},"properties":{"noteIndex":0},"schema":"https://github.com/citation-style-language/schema/raw/master/csl-citation.json"}</w:instrText>
      </w:r>
      <w:r w:rsidRPr="006A704A">
        <w:rPr>
          <w:color w:val="000000" w:themeColor="text1"/>
        </w:rPr>
        <w:fldChar w:fldCharType="separate"/>
      </w:r>
      <w:r w:rsidRPr="00255AF5">
        <w:rPr>
          <w:noProof/>
          <w:color w:val="000000" w:themeColor="text1"/>
          <w:lang w:val="fi-FI"/>
        </w:rPr>
        <w:t>Widaningsih &amp; Meitriana, (2022)</w:t>
      </w:r>
      <w:r w:rsidRPr="006A704A">
        <w:rPr>
          <w:color w:val="000000" w:themeColor="text1"/>
        </w:rPr>
        <w:fldChar w:fldCharType="end"/>
      </w:r>
      <w:r w:rsidRPr="00255AF5">
        <w:rPr>
          <w:color w:val="000000" w:themeColor="text1"/>
          <w:lang w:val="fi-FI"/>
        </w:rPr>
        <w:t xml:space="preserve"> bahwa masyarakat  </w:t>
      </w:r>
      <w:r w:rsidRPr="00255AF5">
        <w:rPr>
          <w:lang w:val="fi-FI"/>
        </w:rPr>
        <w:t xml:space="preserve">merasa terbantu untuk mengatasi masalah sampah di lingkungan rumah. Selain itu, masyarakat sangat mendukung program bank sampah terbuktu dengan tingginya antusiasme mereka dalam memperoleh manfaat, baik dari aspek kebersihan maupun finansial, melalui kegiatan menabung atau menjual sampah di bank sampah. </w:t>
      </w:r>
      <w:r w:rsidRPr="003A364F">
        <w:rPr>
          <w:lang w:val="fi-FI"/>
        </w:rPr>
        <w:t>Penelitian ini bertujuan untuk menganalisis persepsi masyarakat terhadap pengelolaan sampah di Kecamatan Rumbai.</w:t>
      </w:r>
    </w:p>
    <w:p w14:paraId="52677075" w14:textId="77777777" w:rsidR="00C80355" w:rsidRPr="007A4586" w:rsidRDefault="00C80355" w:rsidP="002753FB">
      <w:pPr>
        <w:pStyle w:val="NoSpacing"/>
        <w:rPr>
          <w:lang w:val="id-ID"/>
        </w:rPr>
      </w:pPr>
    </w:p>
    <w:p w14:paraId="276B3379" w14:textId="60F4DFE1" w:rsidR="002753FB" w:rsidRPr="002753FB" w:rsidRDefault="00255AF5" w:rsidP="002753FB">
      <w:pPr>
        <w:spacing w:before="120" w:after="0" w:line="276" w:lineRule="auto"/>
        <w:jc w:val="both"/>
        <w:rPr>
          <w:caps w:val="0"/>
          <w:sz w:val="24"/>
          <w:szCs w:val="24"/>
          <w:lang w:val="id-ID"/>
        </w:rPr>
      </w:pPr>
      <w:r>
        <w:rPr>
          <w:caps w:val="0"/>
          <w:sz w:val="24"/>
          <w:szCs w:val="24"/>
          <w:lang w:val="id-ID"/>
        </w:rPr>
        <w:t xml:space="preserve">Kajian Teori </w:t>
      </w:r>
    </w:p>
    <w:p w14:paraId="1AE05578" w14:textId="220A28AF" w:rsidR="002753FB" w:rsidRDefault="002753FB" w:rsidP="002753FB">
      <w:pPr>
        <w:spacing w:after="0" w:line="276" w:lineRule="auto"/>
        <w:ind w:firstLine="567"/>
        <w:jc w:val="both"/>
        <w:rPr>
          <w:b w:val="0"/>
          <w:bCs w:val="0"/>
          <w:caps w:val="0"/>
          <w:sz w:val="24"/>
          <w:szCs w:val="24"/>
          <w:lang w:val="id-ID"/>
        </w:rPr>
      </w:pPr>
      <w:r w:rsidRPr="002753FB">
        <w:rPr>
          <w:b w:val="0"/>
          <w:bCs w:val="0"/>
          <w:caps w:val="0"/>
          <w:sz w:val="24"/>
          <w:szCs w:val="24"/>
          <w:lang w:val="id-ID"/>
        </w:rPr>
        <w:t xml:space="preserve">Menurut </w:t>
      </w:r>
      <w:r w:rsidRPr="002753FB">
        <w:rPr>
          <w:b w:val="0"/>
          <w:bCs w:val="0"/>
          <w:sz w:val="24"/>
          <w:szCs w:val="24"/>
        </w:rPr>
        <w:fldChar w:fldCharType="begin" w:fldLock="1"/>
      </w:r>
      <w:r w:rsidRPr="002753FB">
        <w:rPr>
          <w:b w:val="0"/>
          <w:bCs w:val="0"/>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Kata","author":[{"dropping-particle":"","family":"Rina Hidayati Pratiwi, Satya Darmayani, Salbiah Salbiah, Netty Siahaya, Susanti Br Perangin-Angin , Herniwati Herniwati, Eka Apriyanti, Susilawati Susilawati, Nurmaladewi Nurmaladewi, Moh Adib, Yulia Yulia","given":"Ririn Pakaya","non-dropping-particle":"","parse-names":false,"suffix":""}],"id":"ITEM-1","issued":{"date-parts":[["2016"]]},"number-of-pages":"1-23","title":"KESEHATAN LINGKUNGAN","type":"book"},"uris":["http://www.mendeley.com/documents/?uuid=8bc368c4-2cf9-44b6-a071-a7496eca6ee5"]}],"mendeley":{"formattedCitation":"(Rina Hidayati Pratiwi, Satya Darmayani, Salbiah Salbiah, Netty Siahaya, Susanti Br Perangin-Angin , Herniwati Herniwati, Eka Apriyanti, Susilawati Susilawati, Nurmaladewi Nurmaladewi, Moh Adib, Yulia Yulia, 2016)","manualFormatting":"(Pratiwi, R (2016)","plainTextFormattedCitation":"(Rina Hidayati Pratiwi, Satya Darmayani, Salbiah Salbiah, Netty Siahaya, Susanti Br Perangin-Angin , Herniwati Herniwati, Eka Apriyanti, Susilawati Susilawati, Nurmaladewi Nurmaladewi, Moh Adib, Yulia Yulia, 2016)","previouslyFormattedCitation":"(Rina Hidayati Pratiwi, Satya Darmayani, Salbiah Salbiah, Netty Siahaya, Susanti Br Perangin-Angin , Herniwati Herniwati, Eka Apriyanti, Susilawati Susilawati, Nurmaladewi Nurmaladewi, Moh Adib, Yulia Yulia, 2016)"},"properties":{"noteIndex":0},"schema":"https://github.com/citation-style-language/schema/raw/master/csl-citation.json"}</w:instrText>
      </w:r>
      <w:r w:rsidRPr="002753FB">
        <w:rPr>
          <w:b w:val="0"/>
          <w:bCs w:val="0"/>
          <w:sz w:val="24"/>
          <w:szCs w:val="24"/>
        </w:rPr>
        <w:fldChar w:fldCharType="separate"/>
      </w:r>
      <w:r w:rsidRPr="002753FB">
        <w:rPr>
          <w:b w:val="0"/>
          <w:bCs w:val="0"/>
          <w:caps w:val="0"/>
          <w:noProof/>
          <w:sz w:val="24"/>
          <w:szCs w:val="24"/>
          <w:lang w:val="id-ID"/>
        </w:rPr>
        <w:t>(</w:t>
      </w:r>
      <w:r>
        <w:rPr>
          <w:b w:val="0"/>
          <w:bCs w:val="0"/>
          <w:caps w:val="0"/>
          <w:noProof/>
          <w:sz w:val="24"/>
          <w:szCs w:val="24"/>
          <w:lang w:val="id-ID"/>
        </w:rPr>
        <w:t>P</w:t>
      </w:r>
      <w:r w:rsidRPr="002753FB">
        <w:rPr>
          <w:b w:val="0"/>
          <w:bCs w:val="0"/>
          <w:caps w:val="0"/>
          <w:noProof/>
          <w:sz w:val="24"/>
          <w:szCs w:val="24"/>
          <w:lang w:val="id-ID"/>
        </w:rPr>
        <w:t xml:space="preserve">ratiwi, </w:t>
      </w:r>
      <w:r>
        <w:rPr>
          <w:b w:val="0"/>
          <w:bCs w:val="0"/>
          <w:caps w:val="0"/>
          <w:noProof/>
          <w:sz w:val="24"/>
          <w:szCs w:val="24"/>
          <w:lang w:val="id-ID"/>
        </w:rPr>
        <w:t>R</w:t>
      </w:r>
      <w:r w:rsidRPr="002753FB">
        <w:rPr>
          <w:b w:val="0"/>
          <w:bCs w:val="0"/>
          <w:caps w:val="0"/>
          <w:noProof/>
          <w:sz w:val="24"/>
          <w:szCs w:val="24"/>
          <w:lang w:val="id-ID"/>
        </w:rPr>
        <w:t xml:space="preserve"> (</w:t>
      </w:r>
      <w:r w:rsidRPr="002753FB">
        <w:rPr>
          <w:b w:val="0"/>
          <w:bCs w:val="0"/>
          <w:noProof/>
          <w:sz w:val="24"/>
          <w:szCs w:val="24"/>
          <w:lang w:val="id-ID"/>
        </w:rPr>
        <w:t>2016)</w:t>
      </w:r>
      <w:r w:rsidRPr="002753FB">
        <w:rPr>
          <w:b w:val="0"/>
          <w:bCs w:val="0"/>
          <w:sz w:val="24"/>
          <w:szCs w:val="24"/>
        </w:rPr>
        <w:fldChar w:fldCharType="end"/>
      </w:r>
      <w:r w:rsidRPr="002753FB">
        <w:rPr>
          <w:b w:val="0"/>
          <w:bCs w:val="0"/>
          <w:caps w:val="0"/>
          <w:sz w:val="24"/>
          <w:szCs w:val="24"/>
          <w:lang w:val="id-ID"/>
        </w:rPr>
        <w:t>, sampah adalah benda padat yang sudah tidak diinginkan oleh pemiliknya. Sementara itu, world health organization (who) mendefinisikan sampah sebagai sesuatu yang tidak digunakan, tidak dipakai, atau tidak disenangi, yang dihasilkan dari aktivitas manusia dan bukan terbentuk secara alami. Berdasarkan undang-undang pengelolaan sampah nomor 18 tahun 2008, sampah didefinisikan sebagai sisa kegiatan sehari-hari manusia dan/atau proses alam yang berbentuk padat. Di kota pekanbaru, jumlah sampah yang dihasilkan selama lima tahun terakhir tercatat sangat besar, seperti yang ditunjukkan pada tabel 1 berikut.</w:t>
      </w:r>
    </w:p>
    <w:p w14:paraId="54E47739" w14:textId="77777777" w:rsidR="002753FB" w:rsidRPr="002753FB" w:rsidRDefault="002753FB" w:rsidP="002753FB">
      <w:pPr>
        <w:spacing w:after="0" w:line="240" w:lineRule="auto"/>
        <w:ind w:firstLine="567"/>
        <w:jc w:val="both"/>
        <w:rPr>
          <w:b w:val="0"/>
          <w:bCs w:val="0"/>
          <w:sz w:val="24"/>
          <w:szCs w:val="24"/>
          <w:lang w:val="id-ID"/>
        </w:rPr>
      </w:pPr>
    </w:p>
    <w:p w14:paraId="2B3B8A4D" w14:textId="1E60D6C0" w:rsidR="002753FB" w:rsidRPr="002753FB" w:rsidRDefault="002753FB" w:rsidP="002753FB">
      <w:pPr>
        <w:spacing w:after="0" w:line="240" w:lineRule="auto"/>
        <w:ind w:firstLine="426"/>
        <w:jc w:val="both"/>
        <w:rPr>
          <w:b w:val="0"/>
          <w:bCs w:val="0"/>
          <w:sz w:val="24"/>
          <w:szCs w:val="24"/>
        </w:rPr>
      </w:pPr>
      <w:bookmarkStart w:id="2" w:name="_Toc180237486"/>
      <w:r w:rsidRPr="002753FB">
        <w:rPr>
          <w:b w:val="0"/>
          <w:bCs w:val="0"/>
          <w:caps w:val="0"/>
          <w:sz w:val="24"/>
          <w:szCs w:val="24"/>
        </w:rPr>
        <w:t xml:space="preserve">Tabel 1. </w:t>
      </w:r>
      <w:proofErr w:type="spellStart"/>
      <w:r w:rsidRPr="002753FB">
        <w:rPr>
          <w:b w:val="0"/>
          <w:bCs w:val="0"/>
          <w:caps w:val="0"/>
          <w:sz w:val="24"/>
          <w:szCs w:val="24"/>
        </w:rPr>
        <w:t>Timbunan</w:t>
      </w:r>
      <w:proofErr w:type="spellEnd"/>
      <w:r w:rsidRPr="002753FB">
        <w:rPr>
          <w:b w:val="0"/>
          <w:bCs w:val="0"/>
          <w:caps w:val="0"/>
          <w:sz w:val="24"/>
          <w:szCs w:val="24"/>
        </w:rPr>
        <w:t xml:space="preserve"> </w:t>
      </w:r>
      <w:proofErr w:type="spellStart"/>
      <w:r w:rsidRPr="002753FB">
        <w:rPr>
          <w:b w:val="0"/>
          <w:bCs w:val="0"/>
          <w:caps w:val="0"/>
          <w:sz w:val="24"/>
          <w:szCs w:val="24"/>
        </w:rPr>
        <w:t>sampah</w:t>
      </w:r>
      <w:proofErr w:type="spellEnd"/>
      <w:r w:rsidRPr="002753FB">
        <w:rPr>
          <w:b w:val="0"/>
          <w:bCs w:val="0"/>
          <w:caps w:val="0"/>
          <w:sz w:val="24"/>
          <w:szCs w:val="24"/>
        </w:rPr>
        <w:t xml:space="preserve"> </w:t>
      </w:r>
      <w:proofErr w:type="spellStart"/>
      <w:r w:rsidRPr="002753FB">
        <w:rPr>
          <w:b w:val="0"/>
          <w:bCs w:val="0"/>
          <w:caps w:val="0"/>
          <w:sz w:val="24"/>
          <w:szCs w:val="24"/>
        </w:rPr>
        <w:t>pekanbaru</w:t>
      </w:r>
      <w:proofErr w:type="spellEnd"/>
      <w:r w:rsidRPr="002753FB">
        <w:rPr>
          <w:b w:val="0"/>
          <w:bCs w:val="0"/>
          <w:caps w:val="0"/>
          <w:sz w:val="24"/>
          <w:szCs w:val="24"/>
        </w:rPr>
        <w:t xml:space="preserve"> 2019-2023</w:t>
      </w:r>
      <w:bookmarkEnd w:id="2"/>
    </w:p>
    <w:tbl>
      <w:tblPr>
        <w:tblW w:w="8346" w:type="dxa"/>
        <w:jc w:val="center"/>
        <w:tblLook w:val="04A0" w:firstRow="1" w:lastRow="0" w:firstColumn="1" w:lastColumn="0" w:noHBand="0" w:noVBand="1"/>
      </w:tblPr>
      <w:tblGrid>
        <w:gridCol w:w="1709"/>
        <w:gridCol w:w="1307"/>
        <w:gridCol w:w="1307"/>
        <w:gridCol w:w="1345"/>
        <w:gridCol w:w="1307"/>
        <w:gridCol w:w="1371"/>
      </w:tblGrid>
      <w:tr w:rsidR="002753FB" w:rsidRPr="002753FB" w14:paraId="75840713" w14:textId="77777777" w:rsidTr="00BF1FF5">
        <w:trPr>
          <w:trHeight w:val="249"/>
          <w:jc w:val="center"/>
        </w:trPr>
        <w:tc>
          <w:tcPr>
            <w:tcW w:w="1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6357E2C" w14:textId="239A2FF8" w:rsidR="002753FB" w:rsidRPr="002753FB" w:rsidRDefault="002753FB" w:rsidP="00BF1FF5">
            <w:pPr>
              <w:spacing w:after="0" w:line="240" w:lineRule="auto"/>
              <w:jc w:val="both"/>
              <w:rPr>
                <w:b w:val="0"/>
                <w:bCs w:val="0"/>
                <w:szCs w:val="24"/>
              </w:rPr>
            </w:pPr>
            <w:r w:rsidRPr="002753FB">
              <w:rPr>
                <w:b w:val="0"/>
                <w:bCs w:val="0"/>
                <w:caps w:val="0"/>
                <w:szCs w:val="24"/>
              </w:rPr>
              <w:t xml:space="preserve">Jenis </w:t>
            </w:r>
            <w:proofErr w:type="spellStart"/>
            <w:r w:rsidRPr="002753FB">
              <w:rPr>
                <w:b w:val="0"/>
                <w:bCs w:val="0"/>
                <w:caps w:val="0"/>
                <w:szCs w:val="24"/>
              </w:rPr>
              <w:t>timbunan</w:t>
            </w:r>
            <w:proofErr w:type="spellEnd"/>
          </w:p>
          <w:p w14:paraId="6D361B6C" w14:textId="3D17BF7A" w:rsidR="002753FB" w:rsidRPr="002753FB" w:rsidRDefault="002753FB" w:rsidP="00BF1FF5">
            <w:pPr>
              <w:spacing w:after="0" w:line="240" w:lineRule="auto"/>
              <w:jc w:val="both"/>
              <w:rPr>
                <w:b w:val="0"/>
                <w:bCs w:val="0"/>
                <w:szCs w:val="24"/>
              </w:rPr>
            </w:pPr>
            <w:r w:rsidRPr="002753FB">
              <w:rPr>
                <w:b w:val="0"/>
                <w:bCs w:val="0"/>
                <w:caps w:val="0"/>
                <w:szCs w:val="24"/>
              </w:rPr>
              <w:t xml:space="preserve"> (ton/</w:t>
            </w:r>
            <w:proofErr w:type="spellStart"/>
            <w:r w:rsidRPr="002753FB">
              <w:rPr>
                <w:b w:val="0"/>
                <w:bCs w:val="0"/>
                <w:caps w:val="0"/>
                <w:szCs w:val="24"/>
              </w:rPr>
              <w:t>tahun</w:t>
            </w:r>
            <w:proofErr w:type="spellEnd"/>
            <w:r w:rsidRPr="002753FB">
              <w:rPr>
                <w:b w:val="0"/>
                <w:bCs w:val="0"/>
                <w:caps w:val="0"/>
                <w:szCs w:val="24"/>
              </w:rPr>
              <w:t xml:space="preserve">) </w:t>
            </w:r>
          </w:p>
        </w:tc>
        <w:tc>
          <w:tcPr>
            <w:tcW w:w="130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C6FC57" w14:textId="77777777" w:rsidR="002753FB" w:rsidRPr="002753FB" w:rsidRDefault="002753FB" w:rsidP="00BF1FF5">
            <w:pPr>
              <w:spacing w:after="0" w:line="240" w:lineRule="auto"/>
              <w:jc w:val="both"/>
              <w:rPr>
                <w:b w:val="0"/>
                <w:bCs w:val="0"/>
                <w:szCs w:val="24"/>
              </w:rPr>
            </w:pPr>
          </w:p>
          <w:p w14:paraId="1FCB640F" w14:textId="77777777" w:rsidR="002753FB" w:rsidRPr="002753FB" w:rsidRDefault="002753FB" w:rsidP="00BF1FF5">
            <w:pPr>
              <w:spacing w:after="0" w:line="240" w:lineRule="auto"/>
              <w:jc w:val="both"/>
              <w:rPr>
                <w:b w:val="0"/>
                <w:bCs w:val="0"/>
                <w:szCs w:val="24"/>
              </w:rPr>
            </w:pPr>
            <w:r w:rsidRPr="002753FB">
              <w:rPr>
                <w:b w:val="0"/>
                <w:bCs w:val="0"/>
                <w:szCs w:val="24"/>
              </w:rPr>
              <w:t>2019</w:t>
            </w:r>
          </w:p>
        </w:tc>
        <w:tc>
          <w:tcPr>
            <w:tcW w:w="130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CA4DBE" w14:textId="77777777" w:rsidR="002753FB" w:rsidRPr="002753FB" w:rsidRDefault="002753FB" w:rsidP="00BF1FF5">
            <w:pPr>
              <w:spacing w:after="0" w:line="240" w:lineRule="auto"/>
              <w:jc w:val="both"/>
              <w:rPr>
                <w:b w:val="0"/>
                <w:bCs w:val="0"/>
                <w:szCs w:val="24"/>
              </w:rPr>
            </w:pPr>
          </w:p>
          <w:p w14:paraId="64155800" w14:textId="77777777" w:rsidR="002753FB" w:rsidRPr="002753FB" w:rsidRDefault="002753FB" w:rsidP="00BF1FF5">
            <w:pPr>
              <w:spacing w:after="0" w:line="240" w:lineRule="auto"/>
              <w:jc w:val="both"/>
              <w:rPr>
                <w:b w:val="0"/>
                <w:bCs w:val="0"/>
                <w:szCs w:val="24"/>
              </w:rPr>
            </w:pPr>
            <w:r w:rsidRPr="002753FB">
              <w:rPr>
                <w:b w:val="0"/>
                <w:bCs w:val="0"/>
                <w:szCs w:val="24"/>
              </w:rPr>
              <w:t>2020</w:t>
            </w:r>
          </w:p>
        </w:tc>
        <w:tc>
          <w:tcPr>
            <w:tcW w:w="134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DDDA02" w14:textId="77777777" w:rsidR="002753FB" w:rsidRPr="002753FB" w:rsidRDefault="002753FB" w:rsidP="00BF1FF5">
            <w:pPr>
              <w:spacing w:after="0" w:line="240" w:lineRule="auto"/>
              <w:jc w:val="both"/>
              <w:rPr>
                <w:b w:val="0"/>
                <w:bCs w:val="0"/>
                <w:szCs w:val="24"/>
              </w:rPr>
            </w:pPr>
          </w:p>
          <w:p w14:paraId="570148AE" w14:textId="77777777" w:rsidR="002753FB" w:rsidRPr="002753FB" w:rsidRDefault="002753FB" w:rsidP="00BF1FF5">
            <w:pPr>
              <w:spacing w:after="0" w:line="240" w:lineRule="auto"/>
              <w:jc w:val="both"/>
              <w:rPr>
                <w:b w:val="0"/>
                <w:bCs w:val="0"/>
                <w:szCs w:val="24"/>
              </w:rPr>
            </w:pPr>
            <w:r w:rsidRPr="002753FB">
              <w:rPr>
                <w:b w:val="0"/>
                <w:bCs w:val="0"/>
                <w:szCs w:val="24"/>
              </w:rPr>
              <w:t>2021</w:t>
            </w:r>
          </w:p>
        </w:tc>
        <w:tc>
          <w:tcPr>
            <w:tcW w:w="130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4E1FC3" w14:textId="77777777" w:rsidR="002753FB" w:rsidRPr="002753FB" w:rsidRDefault="002753FB" w:rsidP="00BF1FF5">
            <w:pPr>
              <w:spacing w:after="0" w:line="240" w:lineRule="auto"/>
              <w:jc w:val="both"/>
              <w:rPr>
                <w:b w:val="0"/>
                <w:bCs w:val="0"/>
                <w:szCs w:val="24"/>
              </w:rPr>
            </w:pPr>
          </w:p>
          <w:p w14:paraId="3B2572E7" w14:textId="77777777" w:rsidR="002753FB" w:rsidRPr="002753FB" w:rsidRDefault="002753FB" w:rsidP="00BF1FF5">
            <w:pPr>
              <w:spacing w:after="0" w:line="240" w:lineRule="auto"/>
              <w:jc w:val="both"/>
              <w:rPr>
                <w:b w:val="0"/>
                <w:bCs w:val="0"/>
                <w:szCs w:val="24"/>
              </w:rPr>
            </w:pPr>
            <w:r w:rsidRPr="002753FB">
              <w:rPr>
                <w:b w:val="0"/>
                <w:bCs w:val="0"/>
                <w:szCs w:val="24"/>
              </w:rPr>
              <w:t>2022</w:t>
            </w:r>
          </w:p>
        </w:tc>
        <w:tc>
          <w:tcPr>
            <w:tcW w:w="1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B5D373" w14:textId="77777777" w:rsidR="002753FB" w:rsidRPr="002753FB" w:rsidRDefault="002753FB" w:rsidP="00BF1FF5">
            <w:pPr>
              <w:spacing w:after="0" w:line="240" w:lineRule="auto"/>
              <w:jc w:val="both"/>
              <w:rPr>
                <w:b w:val="0"/>
                <w:bCs w:val="0"/>
                <w:szCs w:val="24"/>
              </w:rPr>
            </w:pPr>
          </w:p>
          <w:p w14:paraId="287D99DA" w14:textId="77777777" w:rsidR="002753FB" w:rsidRPr="002753FB" w:rsidRDefault="002753FB" w:rsidP="00BF1FF5">
            <w:pPr>
              <w:spacing w:after="0" w:line="240" w:lineRule="auto"/>
              <w:jc w:val="both"/>
              <w:rPr>
                <w:b w:val="0"/>
                <w:bCs w:val="0"/>
                <w:szCs w:val="24"/>
              </w:rPr>
            </w:pPr>
            <w:r w:rsidRPr="002753FB">
              <w:rPr>
                <w:b w:val="0"/>
                <w:bCs w:val="0"/>
                <w:szCs w:val="24"/>
              </w:rPr>
              <w:t>2023</w:t>
            </w:r>
          </w:p>
        </w:tc>
      </w:tr>
      <w:tr w:rsidR="002753FB" w:rsidRPr="002753FB" w14:paraId="3F7DDE65" w14:textId="77777777" w:rsidTr="00BF1FF5">
        <w:trPr>
          <w:trHeight w:val="131"/>
          <w:jc w:val="center"/>
        </w:trPr>
        <w:tc>
          <w:tcPr>
            <w:tcW w:w="1709" w:type="dxa"/>
            <w:tcBorders>
              <w:top w:val="single" w:sz="4" w:space="0" w:color="auto"/>
              <w:left w:val="single" w:sz="4" w:space="0" w:color="auto"/>
              <w:bottom w:val="single" w:sz="4" w:space="0" w:color="auto"/>
              <w:right w:val="single" w:sz="4" w:space="0" w:color="auto"/>
            </w:tcBorders>
            <w:hideMark/>
          </w:tcPr>
          <w:p w14:paraId="65105DA9" w14:textId="16D6B365" w:rsidR="002753FB" w:rsidRPr="002753FB" w:rsidRDefault="002753FB" w:rsidP="00BF1FF5">
            <w:pPr>
              <w:spacing w:after="0" w:line="240" w:lineRule="auto"/>
              <w:jc w:val="both"/>
              <w:rPr>
                <w:b w:val="0"/>
                <w:bCs w:val="0"/>
                <w:szCs w:val="24"/>
              </w:rPr>
            </w:pPr>
            <w:r w:rsidRPr="002753FB">
              <w:rPr>
                <w:b w:val="0"/>
                <w:bCs w:val="0"/>
                <w:caps w:val="0"/>
                <w:szCs w:val="24"/>
              </w:rPr>
              <w:t>Harian</w:t>
            </w:r>
          </w:p>
        </w:tc>
        <w:tc>
          <w:tcPr>
            <w:tcW w:w="1307" w:type="dxa"/>
            <w:tcBorders>
              <w:top w:val="single" w:sz="4" w:space="0" w:color="auto"/>
              <w:left w:val="single" w:sz="4" w:space="0" w:color="auto"/>
              <w:bottom w:val="single" w:sz="4" w:space="0" w:color="auto"/>
              <w:right w:val="single" w:sz="4" w:space="0" w:color="auto"/>
            </w:tcBorders>
            <w:hideMark/>
          </w:tcPr>
          <w:p w14:paraId="3FE5FCAD" w14:textId="77777777" w:rsidR="002753FB" w:rsidRPr="002753FB" w:rsidRDefault="002753FB" w:rsidP="00BF1FF5">
            <w:pPr>
              <w:spacing w:after="0" w:line="240" w:lineRule="auto"/>
              <w:jc w:val="both"/>
              <w:rPr>
                <w:b w:val="0"/>
                <w:bCs w:val="0"/>
                <w:szCs w:val="24"/>
              </w:rPr>
            </w:pPr>
            <w:r w:rsidRPr="002753FB">
              <w:rPr>
                <w:b w:val="0"/>
                <w:bCs w:val="0"/>
                <w:szCs w:val="24"/>
              </w:rPr>
              <w:t>1,036.51</w:t>
            </w:r>
          </w:p>
        </w:tc>
        <w:tc>
          <w:tcPr>
            <w:tcW w:w="1307" w:type="dxa"/>
            <w:tcBorders>
              <w:top w:val="single" w:sz="4" w:space="0" w:color="auto"/>
              <w:left w:val="single" w:sz="4" w:space="0" w:color="auto"/>
              <w:bottom w:val="single" w:sz="4" w:space="0" w:color="auto"/>
              <w:right w:val="single" w:sz="4" w:space="0" w:color="auto"/>
            </w:tcBorders>
            <w:hideMark/>
          </w:tcPr>
          <w:p w14:paraId="751B6258" w14:textId="77777777" w:rsidR="002753FB" w:rsidRPr="002753FB" w:rsidRDefault="002753FB" w:rsidP="00BF1FF5">
            <w:pPr>
              <w:spacing w:after="0" w:line="240" w:lineRule="auto"/>
              <w:jc w:val="both"/>
              <w:rPr>
                <w:b w:val="0"/>
                <w:bCs w:val="0"/>
                <w:szCs w:val="24"/>
              </w:rPr>
            </w:pPr>
            <w:r w:rsidRPr="002753FB">
              <w:rPr>
                <w:b w:val="0"/>
                <w:bCs w:val="0"/>
                <w:szCs w:val="24"/>
                <w:lang w:val="en-ID"/>
              </w:rPr>
              <w:t>1,097.15</w:t>
            </w:r>
          </w:p>
        </w:tc>
        <w:tc>
          <w:tcPr>
            <w:tcW w:w="1345" w:type="dxa"/>
            <w:tcBorders>
              <w:top w:val="single" w:sz="4" w:space="0" w:color="auto"/>
              <w:left w:val="single" w:sz="4" w:space="0" w:color="auto"/>
              <w:bottom w:val="single" w:sz="4" w:space="0" w:color="auto"/>
              <w:right w:val="single" w:sz="4" w:space="0" w:color="auto"/>
            </w:tcBorders>
            <w:hideMark/>
          </w:tcPr>
          <w:p w14:paraId="3698C095" w14:textId="77777777" w:rsidR="002753FB" w:rsidRPr="002753FB" w:rsidRDefault="002753FB" w:rsidP="00BF1FF5">
            <w:pPr>
              <w:spacing w:after="0" w:line="240" w:lineRule="auto"/>
              <w:jc w:val="both"/>
              <w:rPr>
                <w:b w:val="0"/>
                <w:bCs w:val="0"/>
                <w:szCs w:val="24"/>
              </w:rPr>
            </w:pPr>
            <w:r w:rsidRPr="002753FB">
              <w:rPr>
                <w:b w:val="0"/>
                <w:bCs w:val="0"/>
                <w:szCs w:val="24"/>
                <w:lang w:val="en-ID"/>
              </w:rPr>
              <w:t>967.49</w:t>
            </w:r>
          </w:p>
        </w:tc>
        <w:tc>
          <w:tcPr>
            <w:tcW w:w="1307" w:type="dxa"/>
            <w:tcBorders>
              <w:top w:val="single" w:sz="4" w:space="0" w:color="auto"/>
              <w:left w:val="single" w:sz="4" w:space="0" w:color="auto"/>
              <w:bottom w:val="single" w:sz="4" w:space="0" w:color="auto"/>
              <w:right w:val="single" w:sz="4" w:space="0" w:color="auto"/>
            </w:tcBorders>
            <w:hideMark/>
          </w:tcPr>
          <w:p w14:paraId="1D20DC4A" w14:textId="77777777" w:rsidR="002753FB" w:rsidRPr="002753FB" w:rsidRDefault="002753FB" w:rsidP="00BF1FF5">
            <w:pPr>
              <w:spacing w:after="0" w:line="240" w:lineRule="auto"/>
              <w:jc w:val="both"/>
              <w:rPr>
                <w:b w:val="0"/>
                <w:bCs w:val="0"/>
                <w:szCs w:val="24"/>
              </w:rPr>
            </w:pPr>
            <w:r w:rsidRPr="002753FB">
              <w:rPr>
                <w:b w:val="0"/>
                <w:bCs w:val="0"/>
                <w:szCs w:val="24"/>
                <w:lang w:val="en-ID"/>
              </w:rPr>
              <w:t>976.72</w:t>
            </w:r>
          </w:p>
        </w:tc>
        <w:tc>
          <w:tcPr>
            <w:tcW w:w="1371" w:type="dxa"/>
            <w:tcBorders>
              <w:top w:val="single" w:sz="4" w:space="0" w:color="auto"/>
              <w:left w:val="single" w:sz="4" w:space="0" w:color="auto"/>
              <w:bottom w:val="single" w:sz="4" w:space="0" w:color="auto"/>
              <w:right w:val="single" w:sz="4" w:space="0" w:color="auto"/>
            </w:tcBorders>
            <w:hideMark/>
          </w:tcPr>
          <w:p w14:paraId="10AFB34A" w14:textId="77777777" w:rsidR="002753FB" w:rsidRPr="002753FB" w:rsidRDefault="002753FB" w:rsidP="00BF1FF5">
            <w:pPr>
              <w:spacing w:after="0" w:line="240" w:lineRule="auto"/>
              <w:jc w:val="both"/>
              <w:rPr>
                <w:b w:val="0"/>
                <w:bCs w:val="0"/>
                <w:szCs w:val="24"/>
              </w:rPr>
            </w:pPr>
            <w:r w:rsidRPr="002753FB">
              <w:rPr>
                <w:b w:val="0"/>
                <w:bCs w:val="0"/>
                <w:szCs w:val="24"/>
              </w:rPr>
              <w:t>1,011.01</w:t>
            </w:r>
          </w:p>
        </w:tc>
      </w:tr>
      <w:tr w:rsidR="002753FB" w:rsidRPr="002753FB" w14:paraId="3FCBB077" w14:textId="77777777" w:rsidTr="00BF1FF5">
        <w:trPr>
          <w:trHeight w:val="71"/>
          <w:jc w:val="center"/>
        </w:trPr>
        <w:tc>
          <w:tcPr>
            <w:tcW w:w="1709" w:type="dxa"/>
            <w:tcBorders>
              <w:top w:val="single" w:sz="4" w:space="0" w:color="auto"/>
              <w:left w:val="single" w:sz="4" w:space="0" w:color="auto"/>
              <w:bottom w:val="single" w:sz="4" w:space="0" w:color="auto"/>
              <w:right w:val="single" w:sz="4" w:space="0" w:color="auto"/>
            </w:tcBorders>
            <w:hideMark/>
          </w:tcPr>
          <w:p w14:paraId="5AC9B197" w14:textId="1500BD09" w:rsidR="002753FB" w:rsidRPr="002753FB" w:rsidRDefault="002753FB" w:rsidP="00BF1FF5">
            <w:pPr>
              <w:spacing w:after="0" w:line="240" w:lineRule="auto"/>
              <w:jc w:val="both"/>
              <w:rPr>
                <w:b w:val="0"/>
                <w:bCs w:val="0"/>
                <w:szCs w:val="24"/>
              </w:rPr>
            </w:pPr>
            <w:proofErr w:type="spellStart"/>
            <w:r w:rsidRPr="002753FB">
              <w:rPr>
                <w:b w:val="0"/>
                <w:bCs w:val="0"/>
                <w:caps w:val="0"/>
                <w:szCs w:val="24"/>
              </w:rPr>
              <w:t>Tahunan</w:t>
            </w:r>
            <w:proofErr w:type="spellEnd"/>
          </w:p>
        </w:tc>
        <w:tc>
          <w:tcPr>
            <w:tcW w:w="1307" w:type="dxa"/>
            <w:tcBorders>
              <w:top w:val="single" w:sz="4" w:space="0" w:color="auto"/>
              <w:left w:val="single" w:sz="4" w:space="0" w:color="auto"/>
              <w:bottom w:val="single" w:sz="4" w:space="0" w:color="auto"/>
              <w:right w:val="single" w:sz="4" w:space="0" w:color="auto"/>
            </w:tcBorders>
            <w:hideMark/>
          </w:tcPr>
          <w:p w14:paraId="06AED316" w14:textId="77777777" w:rsidR="002753FB" w:rsidRPr="002753FB" w:rsidRDefault="002753FB" w:rsidP="00BF1FF5">
            <w:pPr>
              <w:spacing w:after="0" w:line="240" w:lineRule="auto"/>
              <w:jc w:val="both"/>
              <w:rPr>
                <w:b w:val="0"/>
                <w:bCs w:val="0"/>
                <w:szCs w:val="24"/>
              </w:rPr>
            </w:pPr>
            <w:r w:rsidRPr="002753FB">
              <w:rPr>
                <w:b w:val="0"/>
                <w:bCs w:val="0"/>
                <w:szCs w:val="24"/>
              </w:rPr>
              <w:t>378.324,91</w:t>
            </w:r>
          </w:p>
        </w:tc>
        <w:tc>
          <w:tcPr>
            <w:tcW w:w="1307" w:type="dxa"/>
            <w:tcBorders>
              <w:top w:val="single" w:sz="4" w:space="0" w:color="auto"/>
              <w:left w:val="single" w:sz="4" w:space="0" w:color="auto"/>
              <w:bottom w:val="single" w:sz="4" w:space="0" w:color="auto"/>
              <w:right w:val="single" w:sz="4" w:space="0" w:color="auto"/>
            </w:tcBorders>
            <w:hideMark/>
          </w:tcPr>
          <w:p w14:paraId="7BE4B5AD" w14:textId="77777777" w:rsidR="002753FB" w:rsidRPr="002753FB" w:rsidRDefault="002753FB" w:rsidP="00BF1FF5">
            <w:pPr>
              <w:spacing w:after="0" w:line="240" w:lineRule="auto"/>
              <w:jc w:val="both"/>
              <w:rPr>
                <w:b w:val="0"/>
                <w:bCs w:val="0"/>
                <w:szCs w:val="24"/>
              </w:rPr>
            </w:pPr>
            <w:r w:rsidRPr="002753FB">
              <w:rPr>
                <w:b w:val="0"/>
                <w:bCs w:val="0"/>
                <w:szCs w:val="24"/>
                <w:lang w:val="en-ID"/>
              </w:rPr>
              <w:t>400,461.54</w:t>
            </w:r>
          </w:p>
        </w:tc>
        <w:tc>
          <w:tcPr>
            <w:tcW w:w="1345" w:type="dxa"/>
            <w:tcBorders>
              <w:top w:val="single" w:sz="4" w:space="0" w:color="auto"/>
              <w:left w:val="single" w:sz="4" w:space="0" w:color="auto"/>
              <w:bottom w:val="single" w:sz="4" w:space="0" w:color="auto"/>
              <w:right w:val="single" w:sz="4" w:space="0" w:color="auto"/>
            </w:tcBorders>
            <w:hideMark/>
          </w:tcPr>
          <w:p w14:paraId="101AA104" w14:textId="77777777" w:rsidR="002753FB" w:rsidRPr="002753FB" w:rsidRDefault="002753FB" w:rsidP="00BF1FF5">
            <w:pPr>
              <w:spacing w:after="0" w:line="240" w:lineRule="auto"/>
              <w:jc w:val="both"/>
              <w:rPr>
                <w:b w:val="0"/>
                <w:bCs w:val="0"/>
                <w:szCs w:val="24"/>
              </w:rPr>
            </w:pPr>
            <w:r w:rsidRPr="002753FB">
              <w:rPr>
                <w:b w:val="0"/>
                <w:bCs w:val="0"/>
                <w:szCs w:val="24"/>
                <w:lang w:val="en-ID"/>
              </w:rPr>
              <w:t>353,133.89</w:t>
            </w:r>
          </w:p>
        </w:tc>
        <w:tc>
          <w:tcPr>
            <w:tcW w:w="1307" w:type="dxa"/>
            <w:tcBorders>
              <w:top w:val="single" w:sz="4" w:space="0" w:color="auto"/>
              <w:left w:val="single" w:sz="4" w:space="0" w:color="auto"/>
              <w:bottom w:val="single" w:sz="4" w:space="0" w:color="auto"/>
              <w:right w:val="single" w:sz="4" w:space="0" w:color="auto"/>
            </w:tcBorders>
            <w:hideMark/>
          </w:tcPr>
          <w:p w14:paraId="689FD0F8" w14:textId="77777777" w:rsidR="002753FB" w:rsidRPr="002753FB" w:rsidRDefault="002753FB" w:rsidP="00BF1FF5">
            <w:pPr>
              <w:spacing w:after="0" w:line="240" w:lineRule="auto"/>
              <w:jc w:val="both"/>
              <w:rPr>
                <w:b w:val="0"/>
                <w:bCs w:val="0"/>
                <w:szCs w:val="24"/>
              </w:rPr>
            </w:pPr>
            <w:r w:rsidRPr="002753FB">
              <w:rPr>
                <w:b w:val="0"/>
                <w:bCs w:val="0"/>
                <w:szCs w:val="24"/>
                <w:lang w:val="en-ID"/>
              </w:rPr>
              <w:t>356,503.31</w:t>
            </w:r>
          </w:p>
        </w:tc>
        <w:tc>
          <w:tcPr>
            <w:tcW w:w="1371" w:type="dxa"/>
            <w:tcBorders>
              <w:top w:val="single" w:sz="4" w:space="0" w:color="auto"/>
              <w:left w:val="single" w:sz="4" w:space="0" w:color="auto"/>
              <w:bottom w:val="single" w:sz="4" w:space="0" w:color="auto"/>
              <w:right w:val="single" w:sz="4" w:space="0" w:color="auto"/>
            </w:tcBorders>
            <w:hideMark/>
          </w:tcPr>
          <w:p w14:paraId="5620B4FA" w14:textId="77777777" w:rsidR="002753FB" w:rsidRPr="002753FB" w:rsidRDefault="002753FB" w:rsidP="00BF1FF5">
            <w:pPr>
              <w:spacing w:after="0" w:line="240" w:lineRule="auto"/>
              <w:jc w:val="both"/>
              <w:rPr>
                <w:b w:val="0"/>
                <w:bCs w:val="0"/>
                <w:szCs w:val="24"/>
              </w:rPr>
            </w:pPr>
            <w:r w:rsidRPr="002753FB">
              <w:rPr>
                <w:b w:val="0"/>
                <w:bCs w:val="0"/>
                <w:szCs w:val="24"/>
              </w:rPr>
              <w:t>369,019,82</w:t>
            </w:r>
          </w:p>
        </w:tc>
      </w:tr>
    </w:tbl>
    <w:p w14:paraId="043D9050" w14:textId="408784D0" w:rsidR="002753FB" w:rsidRPr="002753FB" w:rsidRDefault="002753FB" w:rsidP="002753FB">
      <w:pPr>
        <w:spacing w:line="240" w:lineRule="auto"/>
        <w:ind w:left="567" w:hanging="141"/>
        <w:jc w:val="both"/>
        <w:rPr>
          <w:b w:val="0"/>
          <w:bCs w:val="0"/>
          <w:sz w:val="24"/>
          <w:szCs w:val="24"/>
        </w:rPr>
      </w:pPr>
      <w:proofErr w:type="spellStart"/>
      <w:proofErr w:type="gramStart"/>
      <w:r w:rsidRPr="002753FB">
        <w:rPr>
          <w:b w:val="0"/>
          <w:bCs w:val="0"/>
          <w:caps w:val="0"/>
          <w:sz w:val="24"/>
          <w:szCs w:val="24"/>
        </w:rPr>
        <w:t>Sumber</w:t>
      </w:r>
      <w:proofErr w:type="spellEnd"/>
      <w:r w:rsidRPr="002753FB">
        <w:rPr>
          <w:b w:val="0"/>
          <w:bCs w:val="0"/>
          <w:caps w:val="0"/>
          <w:sz w:val="24"/>
          <w:szCs w:val="24"/>
        </w:rPr>
        <w:t xml:space="preserve"> :</w:t>
      </w:r>
      <w:proofErr w:type="gramEnd"/>
      <w:r w:rsidRPr="002753FB">
        <w:rPr>
          <w:b w:val="0"/>
          <w:bCs w:val="0"/>
          <w:caps w:val="0"/>
          <w:sz w:val="24"/>
          <w:szCs w:val="24"/>
        </w:rPr>
        <w:t xml:space="preserve"> </w:t>
      </w:r>
      <w:hyperlink r:id="rId7" w:history="1">
        <w:r w:rsidRPr="002753FB">
          <w:rPr>
            <w:rStyle w:val="Hyperlink"/>
            <w:b w:val="0"/>
            <w:bCs w:val="0"/>
            <w:caps w:val="0"/>
            <w:sz w:val="24"/>
            <w:szCs w:val="24"/>
          </w:rPr>
          <w:t>https://sipsn.menlhk.go.id/sipsn/public/data/timbulan 2024</w:t>
        </w:r>
      </w:hyperlink>
      <w:r w:rsidRPr="002753FB">
        <w:rPr>
          <w:b w:val="0"/>
          <w:bCs w:val="0"/>
          <w:caps w:val="0"/>
          <w:sz w:val="24"/>
          <w:szCs w:val="24"/>
        </w:rPr>
        <w:t xml:space="preserve">. Di download </w:t>
      </w:r>
      <w:r w:rsidRPr="002753FB">
        <w:rPr>
          <w:b w:val="0"/>
          <w:bCs w:val="0"/>
          <w:caps w:val="0"/>
          <w:sz w:val="24"/>
          <w:szCs w:val="24"/>
        </w:rPr>
        <w:br/>
        <w:t xml:space="preserve">                   16 </w:t>
      </w:r>
      <w:proofErr w:type="spellStart"/>
      <w:r w:rsidRPr="002753FB">
        <w:rPr>
          <w:b w:val="0"/>
          <w:bCs w:val="0"/>
          <w:caps w:val="0"/>
          <w:sz w:val="24"/>
          <w:szCs w:val="24"/>
        </w:rPr>
        <w:t>oktober</w:t>
      </w:r>
      <w:proofErr w:type="spellEnd"/>
      <w:r w:rsidRPr="002753FB">
        <w:rPr>
          <w:b w:val="0"/>
          <w:bCs w:val="0"/>
          <w:caps w:val="0"/>
          <w:sz w:val="24"/>
          <w:szCs w:val="24"/>
        </w:rPr>
        <w:t xml:space="preserve"> 2024 jam 9.30 </w:t>
      </w:r>
      <w:proofErr w:type="spellStart"/>
      <w:r w:rsidRPr="002753FB">
        <w:rPr>
          <w:b w:val="0"/>
          <w:bCs w:val="0"/>
          <w:caps w:val="0"/>
          <w:sz w:val="24"/>
          <w:szCs w:val="24"/>
        </w:rPr>
        <w:t>wib</w:t>
      </w:r>
      <w:proofErr w:type="spellEnd"/>
    </w:p>
    <w:p w14:paraId="6E4A2F33" w14:textId="77777777" w:rsidR="002753FB" w:rsidRDefault="002753FB" w:rsidP="002753FB">
      <w:pPr>
        <w:pStyle w:val="NoSpacing"/>
        <w:spacing w:line="276" w:lineRule="auto"/>
        <w:ind w:firstLine="567"/>
        <w:jc w:val="both"/>
      </w:pPr>
      <w:proofErr w:type="spellStart"/>
      <w:r w:rsidRPr="002753FB">
        <w:t>Berdasarkan</w:t>
      </w:r>
      <w:proofErr w:type="spellEnd"/>
      <w:r w:rsidRPr="002753FB">
        <w:t xml:space="preserve"> data </w:t>
      </w:r>
      <w:proofErr w:type="spellStart"/>
      <w:r w:rsidRPr="002753FB">
        <w:t>tabel</w:t>
      </w:r>
      <w:proofErr w:type="spellEnd"/>
      <w:r w:rsidRPr="002753FB">
        <w:t xml:space="preserve"> </w:t>
      </w:r>
      <w:proofErr w:type="spellStart"/>
      <w:r w:rsidRPr="002753FB">
        <w:t>diatas</w:t>
      </w:r>
      <w:proofErr w:type="spellEnd"/>
      <w:r w:rsidRPr="002753FB">
        <w:t xml:space="preserve"> yang </w:t>
      </w:r>
      <w:proofErr w:type="spellStart"/>
      <w:r w:rsidRPr="002753FB">
        <w:t>diakses</w:t>
      </w:r>
      <w:proofErr w:type="spellEnd"/>
      <w:r w:rsidRPr="002753FB">
        <w:t xml:space="preserve"> pada </w:t>
      </w:r>
      <w:proofErr w:type="spellStart"/>
      <w:r w:rsidRPr="002753FB">
        <w:t>sistem</w:t>
      </w:r>
      <w:proofErr w:type="spellEnd"/>
      <w:r w:rsidRPr="002753FB">
        <w:t xml:space="preserve"> </w:t>
      </w:r>
      <w:proofErr w:type="spellStart"/>
      <w:r w:rsidRPr="002753FB">
        <w:t>informasi</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w:t>
      </w:r>
      <w:proofErr w:type="spellStart"/>
      <w:r w:rsidRPr="002753FB">
        <w:t>nasional</w:t>
      </w:r>
      <w:proofErr w:type="spellEnd"/>
      <w:r w:rsidRPr="002753FB">
        <w:t xml:space="preserve"> (</w:t>
      </w:r>
      <w:proofErr w:type="spellStart"/>
      <w:r w:rsidRPr="002753FB">
        <w:t>sipsn</w:t>
      </w:r>
      <w:proofErr w:type="spellEnd"/>
      <w:r w:rsidRPr="002753FB">
        <w:t xml:space="preserve">) </w:t>
      </w:r>
      <w:proofErr w:type="spellStart"/>
      <w:r w:rsidRPr="002753FB">
        <w:t>tahun</w:t>
      </w:r>
      <w:proofErr w:type="spellEnd"/>
      <w:r w:rsidRPr="002753FB">
        <w:t xml:space="preserve"> 2023 </w:t>
      </w:r>
      <w:proofErr w:type="spellStart"/>
      <w:r w:rsidRPr="002753FB">
        <w:t>kota</w:t>
      </w:r>
      <w:proofErr w:type="spellEnd"/>
      <w:r w:rsidRPr="002753FB">
        <w:t xml:space="preserve"> </w:t>
      </w:r>
      <w:proofErr w:type="spellStart"/>
      <w:r w:rsidRPr="002753FB">
        <w:t>pekanbaru</w:t>
      </w:r>
      <w:proofErr w:type="spellEnd"/>
      <w:r w:rsidRPr="002753FB">
        <w:t xml:space="preserve"> </w:t>
      </w:r>
      <w:proofErr w:type="spellStart"/>
      <w:r w:rsidRPr="002753FB">
        <w:t>memproduksi</w:t>
      </w:r>
      <w:proofErr w:type="spellEnd"/>
      <w:r w:rsidRPr="002753FB">
        <w:t xml:space="preserve"> </w:t>
      </w:r>
      <w:proofErr w:type="spellStart"/>
      <w:r w:rsidRPr="002753FB">
        <w:t>sampah</w:t>
      </w:r>
      <w:proofErr w:type="spellEnd"/>
      <w:r w:rsidRPr="002753FB">
        <w:t xml:space="preserve"> </w:t>
      </w:r>
      <w:proofErr w:type="spellStart"/>
      <w:r w:rsidRPr="002753FB">
        <w:t>setiap</w:t>
      </w:r>
      <w:proofErr w:type="spellEnd"/>
      <w:r w:rsidRPr="002753FB">
        <w:t xml:space="preserve"> </w:t>
      </w:r>
      <w:proofErr w:type="spellStart"/>
      <w:r w:rsidRPr="002753FB">
        <w:t>harinya</w:t>
      </w:r>
      <w:proofErr w:type="spellEnd"/>
      <w:r w:rsidRPr="002753FB">
        <w:t xml:space="preserve"> </w:t>
      </w:r>
      <w:proofErr w:type="spellStart"/>
      <w:r w:rsidRPr="002753FB">
        <w:t>mencapai</w:t>
      </w:r>
      <w:proofErr w:type="spellEnd"/>
      <w:r w:rsidRPr="002753FB">
        <w:t xml:space="preserve"> </w:t>
      </w:r>
      <w:proofErr w:type="spellStart"/>
      <w:r w:rsidRPr="002753FB">
        <w:t>kurang</w:t>
      </w:r>
      <w:proofErr w:type="spellEnd"/>
      <w:r w:rsidRPr="002753FB">
        <w:t xml:space="preserve"> </w:t>
      </w:r>
      <w:proofErr w:type="spellStart"/>
      <w:r w:rsidRPr="002753FB">
        <w:t>lebih</w:t>
      </w:r>
      <w:proofErr w:type="spellEnd"/>
      <w:r w:rsidRPr="002753FB">
        <w:t xml:space="preserve"> </w:t>
      </w:r>
      <w:proofErr w:type="gramStart"/>
      <w:r w:rsidRPr="002753FB">
        <w:t>1.011.01 ton</w:t>
      </w:r>
      <w:proofErr w:type="gramEnd"/>
      <w:r w:rsidRPr="002753FB">
        <w:t xml:space="preserve"> </w:t>
      </w:r>
      <w:proofErr w:type="spellStart"/>
      <w:r w:rsidRPr="002753FB">
        <w:t>perhari</w:t>
      </w:r>
      <w:proofErr w:type="spellEnd"/>
      <w:r w:rsidRPr="002753FB">
        <w:t xml:space="preserve"> </w:t>
      </w:r>
      <w:proofErr w:type="spellStart"/>
      <w:r w:rsidRPr="002753FB">
        <w:t>atau</w:t>
      </w:r>
      <w:proofErr w:type="spellEnd"/>
      <w:r w:rsidRPr="002753FB">
        <w:t xml:space="preserve"> </w:t>
      </w:r>
      <w:proofErr w:type="spellStart"/>
      <w:r w:rsidRPr="002753FB">
        <w:t>setara</w:t>
      </w:r>
      <w:proofErr w:type="spellEnd"/>
      <w:r w:rsidRPr="002753FB">
        <w:t xml:space="preserve"> 369,019,</w:t>
      </w:r>
      <w:proofErr w:type="gramStart"/>
      <w:r w:rsidRPr="002753FB">
        <w:t>82  ton</w:t>
      </w:r>
      <w:proofErr w:type="gramEnd"/>
      <w:r w:rsidRPr="002753FB">
        <w:t xml:space="preserve"> </w:t>
      </w:r>
      <w:proofErr w:type="spellStart"/>
      <w:r w:rsidRPr="002753FB">
        <w:t>pertahun</w:t>
      </w:r>
      <w:proofErr w:type="spellEnd"/>
      <w:r w:rsidRPr="002753FB">
        <w:t xml:space="preserve">, </w:t>
      </w:r>
      <w:proofErr w:type="spellStart"/>
      <w:r w:rsidRPr="002753FB">
        <w:t>namun</w:t>
      </w:r>
      <w:proofErr w:type="spellEnd"/>
      <w:r w:rsidRPr="002753FB">
        <w:t xml:space="preserve"> </w:t>
      </w:r>
      <w:proofErr w:type="spellStart"/>
      <w:r w:rsidRPr="002753FB">
        <w:t>sampah</w:t>
      </w:r>
      <w:proofErr w:type="spellEnd"/>
      <w:r w:rsidRPr="002753FB">
        <w:t xml:space="preserve"> yang </w:t>
      </w:r>
      <w:proofErr w:type="spellStart"/>
      <w:r w:rsidRPr="002753FB">
        <w:t>sampai</w:t>
      </w:r>
      <w:proofErr w:type="spellEnd"/>
      <w:r w:rsidRPr="002753FB">
        <w:t xml:space="preserve"> </w:t>
      </w:r>
      <w:proofErr w:type="spellStart"/>
      <w:r w:rsidRPr="002753FB">
        <w:t>ke</w:t>
      </w:r>
      <w:proofErr w:type="spellEnd"/>
      <w:r w:rsidRPr="002753FB">
        <w:t xml:space="preserve"> </w:t>
      </w:r>
      <w:proofErr w:type="spellStart"/>
      <w:r w:rsidRPr="002753FB">
        <w:t>tpa</w:t>
      </w:r>
      <w:proofErr w:type="spellEnd"/>
      <w:r w:rsidRPr="002753FB">
        <w:t xml:space="preserve"> </w:t>
      </w:r>
      <w:proofErr w:type="spellStart"/>
      <w:r w:rsidRPr="002753FB">
        <w:t>selama</w:t>
      </w:r>
      <w:proofErr w:type="spellEnd"/>
      <w:r w:rsidRPr="002753FB">
        <w:t xml:space="preserve"> lima </w:t>
      </w:r>
      <w:proofErr w:type="spellStart"/>
      <w:r w:rsidRPr="002753FB">
        <w:t>tahun</w:t>
      </w:r>
      <w:proofErr w:type="spellEnd"/>
      <w:r w:rsidRPr="002753FB">
        <w:t xml:space="preserve"> </w:t>
      </w:r>
      <w:proofErr w:type="spellStart"/>
      <w:r w:rsidRPr="002753FB">
        <w:t>terakhir</w:t>
      </w:r>
      <w:proofErr w:type="spellEnd"/>
      <w:r w:rsidRPr="002753FB">
        <w:t xml:space="preserve"> rata-rata </w:t>
      </w:r>
      <w:proofErr w:type="spellStart"/>
      <w:r w:rsidRPr="002753FB">
        <w:t>belum</w:t>
      </w:r>
      <w:proofErr w:type="spellEnd"/>
      <w:r w:rsidRPr="002753FB">
        <w:t xml:space="preserve"> </w:t>
      </w:r>
      <w:proofErr w:type="spellStart"/>
      <w:r w:rsidRPr="002753FB">
        <w:t>mencapai</w:t>
      </w:r>
      <w:proofErr w:type="spellEnd"/>
      <w:r w:rsidRPr="002753FB">
        <w:t xml:space="preserve"> </w:t>
      </w:r>
      <w:proofErr w:type="spellStart"/>
      <w:r w:rsidRPr="002753FB">
        <w:t>setengahnya</w:t>
      </w:r>
      <w:proofErr w:type="spellEnd"/>
      <w:r w:rsidRPr="002753FB">
        <w:t xml:space="preserve"> </w:t>
      </w:r>
      <w:proofErr w:type="gramStart"/>
      <w:r w:rsidRPr="002753FB">
        <w:t>( 46</w:t>
      </w:r>
      <w:proofErr w:type="gramEnd"/>
      <w:r w:rsidRPr="002753FB">
        <w:t xml:space="preserve">,72%) (bps, 2023). </w:t>
      </w:r>
      <w:proofErr w:type="spellStart"/>
      <w:r w:rsidRPr="002753FB">
        <w:t>Berdasarkan</w:t>
      </w:r>
      <w:proofErr w:type="spellEnd"/>
      <w:r w:rsidRPr="002753FB">
        <w:t xml:space="preserve"> </w:t>
      </w:r>
      <w:proofErr w:type="spellStart"/>
      <w:r w:rsidRPr="002753FB">
        <w:t>hasil</w:t>
      </w:r>
      <w:proofErr w:type="spellEnd"/>
      <w:r w:rsidRPr="002753FB">
        <w:t xml:space="preserve"> </w:t>
      </w:r>
      <w:proofErr w:type="spellStart"/>
      <w:r w:rsidRPr="002753FB">
        <w:t>analisis</w:t>
      </w:r>
      <w:proofErr w:type="spellEnd"/>
      <w:r w:rsidRPr="002753FB">
        <w:t xml:space="preserve"> </w:t>
      </w:r>
      <w:proofErr w:type="spellStart"/>
      <w:r w:rsidRPr="002753FB">
        <w:t>daur</w:t>
      </w:r>
      <w:proofErr w:type="spellEnd"/>
      <w:r w:rsidRPr="002753FB">
        <w:t xml:space="preserve"> </w:t>
      </w:r>
      <w:proofErr w:type="spellStart"/>
      <w:r w:rsidRPr="002753FB">
        <w:t>hidup</w:t>
      </w:r>
      <w:proofErr w:type="spellEnd"/>
      <w:r w:rsidRPr="002753FB">
        <w:t xml:space="preserve"> </w:t>
      </w:r>
      <w:proofErr w:type="spellStart"/>
      <w:r w:rsidRPr="002753FB">
        <w:t>sampah</w:t>
      </w:r>
      <w:proofErr w:type="spellEnd"/>
      <w:r w:rsidRPr="002753FB">
        <w:t xml:space="preserve"> di </w:t>
      </w:r>
      <w:proofErr w:type="spellStart"/>
      <w:r w:rsidRPr="002753FB">
        <w:t>kota</w:t>
      </w:r>
      <w:proofErr w:type="spellEnd"/>
      <w:r w:rsidRPr="002753FB">
        <w:t xml:space="preserve"> </w:t>
      </w:r>
      <w:proofErr w:type="spellStart"/>
      <w:r w:rsidRPr="002753FB">
        <w:t>pekanbaru</w:t>
      </w:r>
      <w:proofErr w:type="spellEnd"/>
      <w:r w:rsidRPr="002753FB">
        <w:t xml:space="preserve">, </w:t>
      </w:r>
      <w:proofErr w:type="spellStart"/>
      <w:r w:rsidRPr="002753FB">
        <w:t>terdapat</w:t>
      </w:r>
      <w:proofErr w:type="spellEnd"/>
      <w:r w:rsidRPr="002753FB">
        <w:t xml:space="preserve"> </w:t>
      </w:r>
      <w:proofErr w:type="spellStart"/>
      <w:r w:rsidRPr="002753FB">
        <w:t>sekitar</w:t>
      </w:r>
      <w:proofErr w:type="spellEnd"/>
      <w:r w:rsidRPr="002753FB">
        <w:t xml:space="preserve"> 166.447,7 ton </w:t>
      </w:r>
      <w:proofErr w:type="spellStart"/>
      <w:r w:rsidRPr="002753FB">
        <w:t>atau</w:t>
      </w:r>
      <w:proofErr w:type="spellEnd"/>
      <w:r w:rsidRPr="002753FB">
        <w:t xml:space="preserve"> </w:t>
      </w:r>
      <w:proofErr w:type="spellStart"/>
      <w:r w:rsidRPr="002753FB">
        <w:t>sekitar</w:t>
      </w:r>
      <w:proofErr w:type="spellEnd"/>
      <w:r w:rsidRPr="002753FB">
        <w:t xml:space="preserve"> 84,99 </w:t>
      </w:r>
      <w:proofErr w:type="spellStart"/>
      <w:r w:rsidRPr="002753FB">
        <w:t>persen</w:t>
      </w:r>
      <w:proofErr w:type="spellEnd"/>
      <w:r w:rsidRPr="002753FB">
        <w:t xml:space="preserve"> </w:t>
      </w:r>
      <w:proofErr w:type="spellStart"/>
      <w:r w:rsidRPr="002753FB">
        <w:t>sampah</w:t>
      </w:r>
      <w:proofErr w:type="spellEnd"/>
      <w:r w:rsidRPr="002753FB">
        <w:t xml:space="preserve"> dan </w:t>
      </w:r>
      <w:proofErr w:type="spellStart"/>
      <w:r w:rsidRPr="002753FB">
        <w:t>tidak</w:t>
      </w:r>
      <w:proofErr w:type="spellEnd"/>
      <w:r w:rsidRPr="002753FB">
        <w:t xml:space="preserve"> </w:t>
      </w:r>
      <w:proofErr w:type="spellStart"/>
      <w:r w:rsidRPr="002753FB">
        <w:t>terkelola</w:t>
      </w:r>
      <w:proofErr w:type="spellEnd"/>
      <w:r w:rsidRPr="002753FB">
        <w:t xml:space="preserve"> </w:t>
      </w:r>
      <w:r w:rsidRPr="002753FB">
        <w:fldChar w:fldCharType="begin" w:fldLock="1"/>
      </w:r>
      <w:r w:rsidRPr="002753FB">
        <w:instrText>ADDIN CSL_CITATION {"citationItems":[{"id":"ITEM-1","itemData":{"DOI":"10.31258/dli.6.2.p.126-135","ISSN":"2655-8114","abstract":"Waste is a wasted or intentionally disposed material derived from the results of human and natural activities that do not have economic value. Pekanbaru city is one of the city that does not escape from garbage problem. The waste management of Pekanbaru City includes the final collection, collection, transportation, processing and disposal. Current waste management has not solved the problem optimally. The concept of waste management conducted by urban community Pekanbaru at this time mostly only tn the conte.xt of transporting waste from waste sources to landfills (FPA) which then will have an impact on the environment and health around the TPS are supported also with the behavior of people who are still mixing between dry waste and wet garbage. Type of research is done by qualitative approach with descriptive method Based on field facts with data collection techniques include observation, interviews, docwnentation studies related to research objectives. This research uses Hartono theory which mentions 5 stages of the applied process, namely prevent, reuse, recycle, capture energy and waste. The informant of this research is the administrative staff of Garbage Management Sector Pekanbaru City, Section Head of Solid Waste Management of Domestic Riau Province, and Chairman of Swadaya Masyarakat \"Tarai Mandiri\". For the purpose of this research is to analyze the waste management of Pekanbaru City and to know the factors - factors that influence waste management Pekanbaru City. The results of research conducted by researchers can be concluded that waste management Pekanbaru not yet maximal, this is based on the concept of waste management that is still not running optimally to change the old waste management concept to the new management concept using 3R concept (reduce, reuse and recycle) conducted by the government. This is influenced by the lack of public awareness and kuranngnya infrastructure facilities as a tool in the process of waste management","author":[{"dropping-particle":"","family":"Ernawaty","given":"Ernawaty","non-dropping-particle":"","parse-names":false,"suffix":""},{"dropping-particle":"","family":"Zulkarnain","given":"Zulkarnain","non-dropping-particle":"","parse-names":false,"suffix":""},{"dropping-particle":"","family":"Siregar","given":"Yusni Ikhwan","non-dropping-particle":"","parse-names":false,"suffix":""},{"dropping-particle":"","family":"Bahruddin","given":"Bahruddin","non-dropping-particle":"","parse-names":false,"suffix":""}],"container-title":"Dinamika Lingkungan Indonesia","id":"ITEM-1","issue":"2","issued":{"date-parts":[["2019","7","22"]]},"page":"126","title":"Pengelolaan Sampah di Kota Pekanbaru","type":"article-journal","volume":"6"},"uris":["http://www.mendeley.com/documents/?uuid=8b0e5c4d-0a05-4b42-aa65-2aadd5da5ea1"]}],"mendeley":{"formattedCitation":"(Ernawaty et al., 2019)","plainTextFormattedCitation":"(Ernawaty et al., 2019)","previouslyFormattedCitation":"(Ernawaty et al., 2019)"},"properties":{"noteIndex":0},"schema":"https://github.com/citation-style-language/schema/raw/master/csl-citation.json"}</w:instrText>
      </w:r>
      <w:r w:rsidRPr="002753FB">
        <w:fldChar w:fldCharType="separate"/>
      </w:r>
      <w:r w:rsidRPr="002753FB">
        <w:rPr>
          <w:noProof/>
        </w:rPr>
        <w:t xml:space="preserve">(Ernawaty et </w:t>
      </w:r>
      <w:r w:rsidRPr="002753FB">
        <w:rPr>
          <w:i/>
          <w:iCs/>
          <w:noProof/>
        </w:rPr>
        <w:t>al.,</w:t>
      </w:r>
      <w:r w:rsidRPr="002753FB">
        <w:rPr>
          <w:noProof/>
        </w:rPr>
        <w:t xml:space="preserve"> 2019)</w:t>
      </w:r>
      <w:r w:rsidRPr="002753FB">
        <w:fldChar w:fldCharType="end"/>
      </w:r>
      <w:r w:rsidRPr="002753FB">
        <w:t xml:space="preserve">. </w:t>
      </w:r>
      <w:proofErr w:type="spellStart"/>
      <w:r w:rsidRPr="002753FB">
        <w:t>Jumlah</w:t>
      </w:r>
      <w:proofErr w:type="spellEnd"/>
      <w:r w:rsidRPr="002753FB">
        <w:t xml:space="preserve"> </w:t>
      </w:r>
      <w:proofErr w:type="spellStart"/>
      <w:r w:rsidRPr="002753FB">
        <w:t>sampah</w:t>
      </w:r>
      <w:proofErr w:type="spellEnd"/>
      <w:r w:rsidRPr="002753FB">
        <w:t xml:space="preserve"> </w:t>
      </w:r>
      <w:proofErr w:type="spellStart"/>
      <w:r w:rsidRPr="002753FB">
        <w:t>akan</w:t>
      </w:r>
      <w:proofErr w:type="spellEnd"/>
      <w:r w:rsidRPr="002753FB">
        <w:t xml:space="preserve"> </w:t>
      </w:r>
      <w:proofErr w:type="spellStart"/>
      <w:r w:rsidRPr="002753FB">
        <w:t>terus</w:t>
      </w:r>
      <w:proofErr w:type="spellEnd"/>
      <w:r w:rsidRPr="002753FB">
        <w:t xml:space="preserve"> </w:t>
      </w:r>
      <w:proofErr w:type="spellStart"/>
      <w:r w:rsidRPr="002753FB">
        <w:t>meningkat</w:t>
      </w:r>
      <w:proofErr w:type="spellEnd"/>
      <w:r w:rsidRPr="002753FB">
        <w:t xml:space="preserve"> </w:t>
      </w:r>
      <w:proofErr w:type="spellStart"/>
      <w:r w:rsidRPr="002753FB">
        <w:t>jika</w:t>
      </w:r>
      <w:proofErr w:type="spellEnd"/>
      <w:r w:rsidRPr="002753FB">
        <w:t xml:space="preserve"> </w:t>
      </w:r>
      <w:proofErr w:type="spellStart"/>
      <w:r w:rsidRPr="002753FB">
        <w:t>tidak</w:t>
      </w:r>
      <w:proofErr w:type="spellEnd"/>
      <w:r w:rsidRPr="002753FB">
        <w:t xml:space="preserve"> </w:t>
      </w:r>
      <w:proofErr w:type="spellStart"/>
      <w:r w:rsidRPr="002753FB">
        <w:t>diimbangi</w:t>
      </w:r>
      <w:proofErr w:type="spellEnd"/>
      <w:r w:rsidRPr="002753FB">
        <w:t xml:space="preserve"> </w:t>
      </w:r>
      <w:proofErr w:type="spellStart"/>
      <w:r w:rsidRPr="002753FB">
        <w:t>dengan</w:t>
      </w:r>
      <w:proofErr w:type="spellEnd"/>
      <w:r w:rsidRPr="002753FB">
        <w:t xml:space="preserve"> </w:t>
      </w:r>
      <w:proofErr w:type="spellStart"/>
      <w:r w:rsidRPr="002753FB">
        <w:t>pengelolaan</w:t>
      </w:r>
      <w:proofErr w:type="spellEnd"/>
      <w:r w:rsidRPr="002753FB">
        <w:t xml:space="preserve"> yang </w:t>
      </w:r>
      <w:proofErr w:type="spellStart"/>
      <w:r w:rsidRPr="002753FB">
        <w:t>ramah</w:t>
      </w:r>
      <w:proofErr w:type="spellEnd"/>
      <w:r w:rsidRPr="002753FB">
        <w:t xml:space="preserve"> </w:t>
      </w:r>
      <w:proofErr w:type="spellStart"/>
      <w:r w:rsidRPr="002753FB">
        <w:t>lingkungan</w:t>
      </w:r>
      <w:proofErr w:type="spellEnd"/>
      <w:r w:rsidRPr="002753FB">
        <w:t xml:space="preserve">. Hal </w:t>
      </w:r>
      <w:proofErr w:type="spellStart"/>
      <w:r w:rsidRPr="002753FB">
        <w:t>tersebut</w:t>
      </w:r>
      <w:proofErr w:type="spellEnd"/>
      <w:r w:rsidRPr="002753FB">
        <w:t xml:space="preserve"> </w:t>
      </w:r>
      <w:proofErr w:type="spellStart"/>
      <w:r w:rsidRPr="002753FB">
        <w:t>akan</w:t>
      </w:r>
      <w:proofErr w:type="spellEnd"/>
      <w:r w:rsidRPr="002753FB">
        <w:t xml:space="preserve"> </w:t>
      </w:r>
      <w:proofErr w:type="spellStart"/>
      <w:r w:rsidRPr="002753FB">
        <w:t>menyebabkan</w:t>
      </w:r>
      <w:proofErr w:type="spellEnd"/>
      <w:r w:rsidRPr="002753FB">
        <w:t xml:space="preserve"> </w:t>
      </w:r>
      <w:proofErr w:type="spellStart"/>
      <w:r w:rsidRPr="002753FB">
        <w:t>terjadinya</w:t>
      </w:r>
      <w:proofErr w:type="spellEnd"/>
      <w:r w:rsidRPr="002753FB">
        <w:t xml:space="preserve"> </w:t>
      </w:r>
      <w:proofErr w:type="spellStart"/>
      <w:r w:rsidRPr="002753FB">
        <w:t>kerusakan</w:t>
      </w:r>
      <w:proofErr w:type="spellEnd"/>
      <w:r w:rsidRPr="002753FB">
        <w:t xml:space="preserve"> dan </w:t>
      </w:r>
      <w:proofErr w:type="spellStart"/>
      <w:r w:rsidRPr="002753FB">
        <w:t>pencemaran</w:t>
      </w:r>
      <w:proofErr w:type="spellEnd"/>
      <w:r w:rsidRPr="002753FB">
        <w:t xml:space="preserve"> </w:t>
      </w:r>
      <w:proofErr w:type="spellStart"/>
      <w:r w:rsidRPr="002753FB">
        <w:t>lingkungan</w:t>
      </w:r>
      <w:proofErr w:type="spellEnd"/>
      <w:r w:rsidRPr="002753FB">
        <w:t xml:space="preserve">. </w:t>
      </w:r>
      <w:proofErr w:type="spellStart"/>
      <w:r w:rsidRPr="002753FB">
        <w:t>Sehingga</w:t>
      </w:r>
      <w:proofErr w:type="spellEnd"/>
      <w:r w:rsidRPr="002753FB">
        <w:t xml:space="preserve"> </w:t>
      </w:r>
      <w:proofErr w:type="spellStart"/>
      <w:r w:rsidRPr="002753FB">
        <w:t>diperlukan</w:t>
      </w:r>
      <w:proofErr w:type="spellEnd"/>
      <w:r w:rsidRPr="002753FB">
        <w:t xml:space="preserve"> </w:t>
      </w:r>
      <w:proofErr w:type="spellStart"/>
      <w:r w:rsidRPr="002753FB">
        <w:t>penanganan</w:t>
      </w:r>
      <w:proofErr w:type="spellEnd"/>
      <w:r w:rsidRPr="002753FB">
        <w:t xml:space="preserve"> yang </w:t>
      </w:r>
      <w:proofErr w:type="spellStart"/>
      <w:r w:rsidRPr="002753FB">
        <w:t>tepat</w:t>
      </w:r>
      <w:proofErr w:type="spellEnd"/>
      <w:r w:rsidRPr="002753FB">
        <w:t xml:space="preserve"> dan </w:t>
      </w:r>
      <w:proofErr w:type="spellStart"/>
      <w:r w:rsidRPr="002753FB">
        <w:t>kerja</w:t>
      </w:r>
      <w:proofErr w:type="spellEnd"/>
      <w:r w:rsidRPr="002753FB">
        <w:t xml:space="preserve"> </w:t>
      </w:r>
      <w:proofErr w:type="spellStart"/>
      <w:r w:rsidRPr="002753FB">
        <w:t>sama</w:t>
      </w:r>
      <w:proofErr w:type="spellEnd"/>
      <w:r w:rsidRPr="002753FB">
        <w:t xml:space="preserve"> </w:t>
      </w:r>
      <w:proofErr w:type="spellStart"/>
      <w:r w:rsidRPr="002753FB">
        <w:t>dari</w:t>
      </w:r>
      <w:proofErr w:type="spellEnd"/>
      <w:r w:rsidRPr="002753FB">
        <w:t xml:space="preserve"> </w:t>
      </w:r>
      <w:proofErr w:type="spellStart"/>
      <w:r w:rsidRPr="002753FB">
        <w:t>semua</w:t>
      </w:r>
      <w:proofErr w:type="spellEnd"/>
      <w:r w:rsidRPr="002753FB">
        <w:t xml:space="preserve"> </w:t>
      </w:r>
      <w:proofErr w:type="spellStart"/>
      <w:r w:rsidRPr="002753FB">
        <w:t>pihak</w:t>
      </w:r>
      <w:proofErr w:type="spellEnd"/>
      <w:r w:rsidRPr="002753FB">
        <w:t xml:space="preserve"> </w:t>
      </w:r>
      <w:proofErr w:type="spellStart"/>
      <w:r w:rsidRPr="002753FB">
        <w:t>dalam</w:t>
      </w:r>
      <w:proofErr w:type="spellEnd"/>
      <w:r w:rsidRPr="002753FB">
        <w:t xml:space="preserve"> </w:t>
      </w:r>
      <w:proofErr w:type="spellStart"/>
      <w:r w:rsidRPr="002753FB">
        <w:t>menangani</w:t>
      </w:r>
      <w:proofErr w:type="spellEnd"/>
      <w:r w:rsidRPr="002753FB">
        <w:t xml:space="preserve"> </w:t>
      </w:r>
      <w:proofErr w:type="spellStart"/>
      <w:r w:rsidRPr="002753FB">
        <w:t>persoalan</w:t>
      </w:r>
      <w:proofErr w:type="spellEnd"/>
      <w:r w:rsidRPr="002753FB">
        <w:t xml:space="preserve"> </w:t>
      </w:r>
      <w:proofErr w:type="spellStart"/>
      <w:r w:rsidRPr="002753FB">
        <w:t>ini</w:t>
      </w:r>
      <w:proofErr w:type="spellEnd"/>
      <w:r w:rsidRPr="002753FB">
        <w:t xml:space="preserve">. </w:t>
      </w:r>
    </w:p>
    <w:p w14:paraId="42E33457" w14:textId="77777777" w:rsidR="002753FB" w:rsidRDefault="002753FB" w:rsidP="002753FB">
      <w:pPr>
        <w:pStyle w:val="NoSpacing"/>
        <w:spacing w:line="276" w:lineRule="auto"/>
        <w:ind w:firstLine="567"/>
        <w:jc w:val="both"/>
      </w:pPr>
      <w:proofErr w:type="spellStart"/>
      <w:r w:rsidRPr="002753FB">
        <w:t>Pembentukan</w:t>
      </w:r>
      <w:proofErr w:type="spellEnd"/>
      <w:r w:rsidRPr="002753FB">
        <w:t xml:space="preserve"> bank </w:t>
      </w:r>
      <w:proofErr w:type="spellStart"/>
      <w:r w:rsidRPr="002753FB">
        <w:t>sampah</w:t>
      </w:r>
      <w:proofErr w:type="spellEnd"/>
      <w:r w:rsidRPr="002753FB">
        <w:t xml:space="preserve"> </w:t>
      </w:r>
      <w:proofErr w:type="spellStart"/>
      <w:r w:rsidRPr="002753FB">
        <w:t>memiliki</w:t>
      </w:r>
      <w:proofErr w:type="spellEnd"/>
      <w:r w:rsidRPr="002753FB">
        <w:t xml:space="preserve"> </w:t>
      </w:r>
      <w:proofErr w:type="spellStart"/>
      <w:r w:rsidRPr="002753FB">
        <w:t>tujuan</w:t>
      </w:r>
      <w:proofErr w:type="spellEnd"/>
      <w:r w:rsidRPr="002753FB">
        <w:t xml:space="preserve"> </w:t>
      </w:r>
      <w:proofErr w:type="spellStart"/>
      <w:r w:rsidRPr="002753FB">
        <w:t>utama</w:t>
      </w:r>
      <w:proofErr w:type="spellEnd"/>
      <w:r w:rsidRPr="002753FB">
        <w:t xml:space="preserve"> </w:t>
      </w:r>
      <w:proofErr w:type="spellStart"/>
      <w:r w:rsidRPr="002753FB">
        <w:t>yaitu</w:t>
      </w:r>
      <w:proofErr w:type="spellEnd"/>
      <w:r w:rsidRPr="002753FB">
        <w:t xml:space="preserve"> </w:t>
      </w:r>
      <w:proofErr w:type="spellStart"/>
      <w:r w:rsidRPr="002753FB">
        <w:t>membantu</w:t>
      </w:r>
      <w:proofErr w:type="spellEnd"/>
      <w:r w:rsidRPr="002753FB">
        <w:t xml:space="preserve"> </w:t>
      </w:r>
      <w:proofErr w:type="spellStart"/>
      <w:r w:rsidRPr="002753FB">
        <w:t>menangani</w:t>
      </w:r>
      <w:proofErr w:type="spellEnd"/>
      <w:r w:rsidRPr="002753FB">
        <w:t xml:space="preserve"> </w:t>
      </w:r>
      <w:proofErr w:type="spellStart"/>
      <w:r w:rsidRPr="002753FB">
        <w:t>pengolahan</w:t>
      </w:r>
      <w:proofErr w:type="spellEnd"/>
      <w:r w:rsidRPr="002753FB">
        <w:t xml:space="preserve"> </w:t>
      </w:r>
      <w:proofErr w:type="spellStart"/>
      <w:r w:rsidRPr="002753FB">
        <w:t>sampah</w:t>
      </w:r>
      <w:proofErr w:type="spellEnd"/>
      <w:r w:rsidRPr="002753FB">
        <w:t xml:space="preserve"> yang </w:t>
      </w:r>
      <w:proofErr w:type="spellStart"/>
      <w:r w:rsidRPr="002753FB">
        <w:t>ada</w:t>
      </w:r>
      <w:proofErr w:type="spellEnd"/>
      <w:r w:rsidRPr="002753FB">
        <w:t xml:space="preserve"> di </w:t>
      </w:r>
      <w:proofErr w:type="spellStart"/>
      <w:r w:rsidRPr="002753FB">
        <w:t>indonesia</w:t>
      </w:r>
      <w:proofErr w:type="spellEnd"/>
      <w:r w:rsidRPr="002753FB">
        <w:t xml:space="preserve">, </w:t>
      </w:r>
      <w:proofErr w:type="spellStart"/>
      <w:r w:rsidRPr="002753FB">
        <w:t>memberikan</w:t>
      </w:r>
      <w:proofErr w:type="spellEnd"/>
      <w:r w:rsidRPr="002753FB">
        <w:t xml:space="preserve"> </w:t>
      </w:r>
      <w:proofErr w:type="spellStart"/>
      <w:r w:rsidRPr="002753FB">
        <w:t>kesadaran</w:t>
      </w:r>
      <w:proofErr w:type="spellEnd"/>
      <w:r w:rsidRPr="002753FB">
        <w:t xml:space="preserve"> </w:t>
      </w:r>
      <w:proofErr w:type="spellStart"/>
      <w:r w:rsidRPr="002753FB">
        <w:t>masyarakat</w:t>
      </w:r>
      <w:proofErr w:type="spellEnd"/>
      <w:r w:rsidRPr="002753FB">
        <w:t xml:space="preserve"> </w:t>
      </w:r>
      <w:proofErr w:type="spellStart"/>
      <w:r w:rsidRPr="002753FB">
        <w:t>akan</w:t>
      </w:r>
      <w:proofErr w:type="spellEnd"/>
      <w:r w:rsidRPr="002753FB">
        <w:t xml:space="preserve"> </w:t>
      </w:r>
      <w:proofErr w:type="spellStart"/>
      <w:r w:rsidRPr="002753FB">
        <w:t>lingkungan</w:t>
      </w:r>
      <w:proofErr w:type="spellEnd"/>
      <w:r w:rsidRPr="002753FB">
        <w:t xml:space="preserve"> yang </w:t>
      </w:r>
      <w:proofErr w:type="spellStart"/>
      <w:r w:rsidRPr="002753FB">
        <w:t>bersih</w:t>
      </w:r>
      <w:proofErr w:type="spellEnd"/>
      <w:r w:rsidRPr="002753FB">
        <w:t xml:space="preserve">, </w:t>
      </w:r>
      <w:proofErr w:type="spellStart"/>
      <w:r w:rsidRPr="002753FB">
        <w:t>rapi</w:t>
      </w:r>
      <w:proofErr w:type="spellEnd"/>
      <w:r w:rsidRPr="002753FB">
        <w:t xml:space="preserve"> </w:t>
      </w:r>
      <w:r w:rsidRPr="002753FB">
        <w:lastRenderedPageBreak/>
        <w:t xml:space="preserve">dan </w:t>
      </w:r>
      <w:proofErr w:type="spellStart"/>
      <w:r w:rsidRPr="002753FB">
        <w:t>sehat</w:t>
      </w:r>
      <w:proofErr w:type="spellEnd"/>
      <w:r w:rsidRPr="002753FB">
        <w:t xml:space="preserve"> </w:t>
      </w:r>
      <w:proofErr w:type="spellStart"/>
      <w:r w:rsidRPr="002753FB">
        <w:t>serta</w:t>
      </w:r>
      <w:proofErr w:type="spellEnd"/>
      <w:r w:rsidRPr="002753FB">
        <w:t xml:space="preserve"> </w:t>
      </w:r>
      <w:proofErr w:type="spellStart"/>
      <w:r w:rsidRPr="002753FB">
        <w:t>mengubah</w:t>
      </w:r>
      <w:proofErr w:type="spellEnd"/>
      <w:r w:rsidRPr="002753FB">
        <w:t xml:space="preserve"> </w:t>
      </w:r>
      <w:proofErr w:type="spellStart"/>
      <w:r w:rsidRPr="002753FB">
        <w:t>sampah</w:t>
      </w:r>
      <w:proofErr w:type="spellEnd"/>
      <w:r w:rsidRPr="002753FB">
        <w:t xml:space="preserve"> </w:t>
      </w:r>
      <w:proofErr w:type="spellStart"/>
      <w:r w:rsidRPr="002753FB">
        <w:t>menjadi</w:t>
      </w:r>
      <w:proofErr w:type="spellEnd"/>
      <w:r w:rsidRPr="002753FB">
        <w:t xml:space="preserve"> </w:t>
      </w:r>
      <w:proofErr w:type="spellStart"/>
      <w:r w:rsidRPr="002753FB">
        <w:t>sesuatu</w:t>
      </w:r>
      <w:proofErr w:type="spellEnd"/>
      <w:r w:rsidRPr="002753FB">
        <w:t xml:space="preserve"> yang </w:t>
      </w:r>
      <w:proofErr w:type="spellStart"/>
      <w:r w:rsidRPr="002753FB">
        <w:t>bernilai</w:t>
      </w:r>
      <w:proofErr w:type="spellEnd"/>
      <w:r w:rsidRPr="002753FB">
        <w:t xml:space="preserve"> </w:t>
      </w:r>
      <w:proofErr w:type="spellStart"/>
      <w:r w:rsidRPr="002753FB">
        <w:t>ekonomis</w:t>
      </w:r>
      <w:proofErr w:type="spellEnd"/>
      <w:r w:rsidRPr="002753FB">
        <w:t xml:space="preserve"> </w:t>
      </w:r>
      <w:r w:rsidRPr="002753FB">
        <w:fldChar w:fldCharType="begin" w:fldLock="1"/>
      </w:r>
      <w:r w:rsidRPr="002753FB">
        <w:instrText>ADDIN CSL_CITATION {"citationItems":[{"id":"ITEM-1","itemData":{"DOI":"10.26877/e-dimas.v9i2.1503","ISSN":"2528-5041","abstract":"Bank sampah adalah suatu sistem pengelolaan sampah kering secara kolektif yang mendorong masyarakat untuk berperan serta aktif di dalamnya. Sistem ini akan menampung, memilah, dan menyalurkan sampah bernilai ekonomi sehingga masyarakat mendapat keuntungan ekonomi dari menabung sampah. Keberadaan bank sampah mempunyai arti penting baik dari sisi lingkungan maupun ekonomi. Pada Bank Sampah Sempulur Asri pengelolaan dan pencatatan data yang dilakukan masih sangat sederhana karena keterbatasan kemampuan dari pengelola maupun masih kurangnya kesadaran akan pentingnya pencatatan data persampahan. Oleh karena itu diperlukan suatu kegiatan yang dapat meningkatkan kesadaran dan kemampuan mencatat data persampahan bagi pengelola bank sampah Sempulur Asri. Kegiatan yang dilakukan meliputi pendampingan menabung serta pelatihan terhadap pengurus bank sampah dan perwakilan warga tentang pengelolaan data persampahan pada suatu bank sampah. Tim pengabdian membuatkan buku tabungan yang memuat volume sampah yang ditabung serta nominal harga yang ditetapkan sesuai jenis dan harga sampah. Setelah dilakukan pendampingan dan pelatihan, administrasi menjadi lebih rapi dan telah sesuai dengan aturan standar pada bank sampah.","author":[{"dropping-particle":"","family":"Warsito","given":"Budi","non-dropping-particle":"","parse-names":false,"suffix":""},{"dropping-particle":"","family":"Tarno","given":"Tarno","non-dropping-particle":"","parse-names":false,"suffix":""},{"dropping-particle":"","family":"Suparti","given":"Suparti","non-dropping-particle":"","parse-names":false,"suffix":""},{"dropping-particle":"","family":"Sugito","given":"Sugito","non-dropping-particle":"","parse-names":false,"suffix":""},{"dropping-particle":"","family":"Sumiyati","given":"Sri","non-dropping-particle":"","parse-names":false,"suffix":""}],"container-title":"E-Dimas: Jurnal Pengabdian kepada Masyarakat","id":"ITEM-1","issue":"2","issued":{"date-parts":[["2018","9","1"]]},"page":"262","title":"Pengelolaan Data Persampahan pada Bank Sampah Sempulur Asri Gedawang","type":"article-journal","volume":"9"},"uris":["http://www.mendeley.com/documents/?uuid=c117519b-44b2-4ce6-8f5a-5d1dba144b6d"]}],"mendeley":{"formattedCitation":"(Warsito et al., 2018)","plainTextFormattedCitation":"(Warsito et al., 2018)","previouslyFormattedCitation":"(Warsito et al., 2018)"},"properties":{"noteIndex":0},"schema":"https://github.com/citation-style-language/schema/raw/master/csl-citation.json"}</w:instrText>
      </w:r>
      <w:r w:rsidRPr="002753FB">
        <w:fldChar w:fldCharType="separate"/>
      </w:r>
      <w:r w:rsidRPr="002753FB">
        <w:rPr>
          <w:noProof/>
        </w:rPr>
        <w:t xml:space="preserve">(Warsito </w:t>
      </w:r>
      <w:r w:rsidRPr="002753FB">
        <w:rPr>
          <w:i/>
          <w:iCs/>
          <w:noProof/>
        </w:rPr>
        <w:t>et al.,</w:t>
      </w:r>
      <w:r w:rsidRPr="002753FB">
        <w:rPr>
          <w:noProof/>
        </w:rPr>
        <w:t xml:space="preserve"> 2018)</w:t>
      </w:r>
      <w:r w:rsidRPr="002753FB">
        <w:fldChar w:fldCharType="end"/>
      </w:r>
      <w:r w:rsidRPr="002753FB">
        <w:t xml:space="preserve">. </w:t>
      </w:r>
      <w:proofErr w:type="spellStart"/>
      <w:r w:rsidRPr="002753FB">
        <w:t>Dengan</w:t>
      </w:r>
      <w:proofErr w:type="spellEnd"/>
      <w:r w:rsidRPr="002753FB">
        <w:t xml:space="preserve"> </w:t>
      </w:r>
      <w:proofErr w:type="spellStart"/>
      <w:r w:rsidRPr="002753FB">
        <w:t>didirikannya</w:t>
      </w:r>
      <w:proofErr w:type="spellEnd"/>
      <w:r w:rsidRPr="002753FB">
        <w:t xml:space="preserve"> bank </w:t>
      </w:r>
      <w:proofErr w:type="spellStart"/>
      <w:r w:rsidRPr="002753FB">
        <w:t>sampah</w:t>
      </w:r>
      <w:proofErr w:type="spellEnd"/>
      <w:r w:rsidRPr="002753FB">
        <w:t xml:space="preserve"> yang mana </w:t>
      </w:r>
      <w:proofErr w:type="spellStart"/>
      <w:r w:rsidRPr="002753FB">
        <w:t>bertujuan</w:t>
      </w:r>
      <w:proofErr w:type="spellEnd"/>
      <w:r w:rsidRPr="002753FB">
        <w:t xml:space="preserve"> </w:t>
      </w:r>
      <w:proofErr w:type="spellStart"/>
      <w:r w:rsidRPr="002753FB">
        <w:t>untuk</w:t>
      </w:r>
      <w:proofErr w:type="spellEnd"/>
      <w:r w:rsidRPr="002753FB">
        <w:t xml:space="preserve"> </w:t>
      </w:r>
      <w:proofErr w:type="spellStart"/>
      <w:r w:rsidRPr="002753FB">
        <w:t>mengurangi</w:t>
      </w:r>
      <w:proofErr w:type="spellEnd"/>
      <w:r w:rsidRPr="002753FB">
        <w:t xml:space="preserve"> </w:t>
      </w:r>
      <w:proofErr w:type="spellStart"/>
      <w:r w:rsidRPr="002753FB">
        <w:t>penumpukan</w:t>
      </w:r>
      <w:proofErr w:type="spellEnd"/>
      <w:r w:rsidRPr="002753FB">
        <w:t xml:space="preserve"> </w:t>
      </w:r>
      <w:proofErr w:type="spellStart"/>
      <w:r w:rsidRPr="002753FB">
        <w:t>sampah</w:t>
      </w:r>
      <w:proofErr w:type="spellEnd"/>
      <w:r w:rsidRPr="002753FB">
        <w:t xml:space="preserve"> di </w:t>
      </w:r>
      <w:proofErr w:type="spellStart"/>
      <w:r w:rsidRPr="002753FB">
        <w:t>lingkungan</w:t>
      </w:r>
      <w:proofErr w:type="spellEnd"/>
      <w:r w:rsidRPr="002753FB">
        <w:t xml:space="preserve"> </w:t>
      </w:r>
      <w:proofErr w:type="spellStart"/>
      <w:r w:rsidRPr="002753FB">
        <w:t>masyarakat</w:t>
      </w:r>
      <w:proofErr w:type="spellEnd"/>
      <w:r w:rsidRPr="002753FB">
        <w:t xml:space="preserve"> yang </w:t>
      </w:r>
      <w:proofErr w:type="spellStart"/>
      <w:r w:rsidRPr="002753FB">
        <w:t>menyebabkan</w:t>
      </w:r>
      <w:proofErr w:type="spellEnd"/>
      <w:r w:rsidRPr="002753FB">
        <w:t xml:space="preserve"> </w:t>
      </w:r>
      <w:proofErr w:type="spellStart"/>
      <w:r w:rsidRPr="002753FB">
        <w:t>penyebaran</w:t>
      </w:r>
      <w:proofErr w:type="spellEnd"/>
      <w:r w:rsidRPr="002753FB">
        <w:t xml:space="preserve"> virus dan </w:t>
      </w:r>
      <w:proofErr w:type="spellStart"/>
      <w:r w:rsidRPr="002753FB">
        <w:t>terganggunya</w:t>
      </w:r>
      <w:proofErr w:type="spellEnd"/>
      <w:r w:rsidRPr="002753FB">
        <w:t xml:space="preserve"> </w:t>
      </w:r>
      <w:proofErr w:type="spellStart"/>
      <w:r w:rsidRPr="002753FB">
        <w:t>aktivitas</w:t>
      </w:r>
      <w:proofErr w:type="spellEnd"/>
      <w:r w:rsidRPr="002753FB">
        <w:t xml:space="preserve"> </w:t>
      </w:r>
      <w:proofErr w:type="spellStart"/>
      <w:r w:rsidRPr="002753FB">
        <w:t>dilingkungan</w:t>
      </w:r>
      <w:proofErr w:type="spellEnd"/>
      <w:r w:rsidRPr="002753FB">
        <w:t xml:space="preserve"> </w:t>
      </w:r>
      <w:proofErr w:type="spellStart"/>
      <w:r w:rsidRPr="002753FB">
        <w:t>masyarakat</w:t>
      </w:r>
      <w:proofErr w:type="spellEnd"/>
      <w:r w:rsidRPr="002753FB">
        <w:t xml:space="preserve"> </w:t>
      </w:r>
      <w:proofErr w:type="spellStart"/>
      <w:r w:rsidRPr="002753FB">
        <w:t>setempat</w:t>
      </w:r>
      <w:proofErr w:type="spellEnd"/>
      <w:r w:rsidRPr="002753FB">
        <w:t xml:space="preserve"> </w:t>
      </w:r>
      <w:r w:rsidRPr="002753FB">
        <w:fldChar w:fldCharType="begin" w:fldLock="1"/>
      </w:r>
      <w:r w:rsidRPr="002753FB">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Ma…","author":[{"dropping-particle":"","family":"Darmayana","given":"Komang Jodi Arta","non-dropping-particle":"","parse-names":false,"suffix":""},{"dropping-particle":"","family":"Kartika","given":"I Nengah","non-dropping-particle":"","parse-names":false,"suffix":""}],"id":"ITEM-1","issue":"2","issued":{"date-parts":[["2019"]]},"page":"58-66","title":"Pengaruh Modal Tenaga Kerja Dan Lama Usaha Terhadap Usaha Pengepul Sampah Anorganik di Kota Denpasar","type":"article-journal","volume":"3"},"uris":["http://www.mendeley.com/documents/?uuid=1f54526d-3a6d-4a83-bc9d-1f537d057ab9"]}],"mendeley":{"formattedCitation":"(Darmayana &amp; Kartika, 2019)","plainTextFormattedCitation":"(Darmayana &amp; Kartika, 2019)","previouslyFormattedCitation":"(Darmayana &amp; Kartika, 2019)"},"properties":{"noteIndex":0},"schema":"https://github.com/citation-style-language/schema/raw/master/csl-citation.json"}</w:instrText>
      </w:r>
      <w:r w:rsidRPr="002753FB">
        <w:fldChar w:fldCharType="separate"/>
      </w:r>
      <w:r w:rsidRPr="002753FB">
        <w:rPr>
          <w:noProof/>
        </w:rPr>
        <w:t>(Darmayana &amp; Kartika, 2019)</w:t>
      </w:r>
      <w:r w:rsidRPr="002753FB">
        <w:fldChar w:fldCharType="end"/>
      </w:r>
      <w:r w:rsidRPr="002753FB">
        <w:t>.</w:t>
      </w:r>
    </w:p>
    <w:p w14:paraId="5608543A" w14:textId="77777777" w:rsidR="002753FB" w:rsidRDefault="002753FB" w:rsidP="002753FB">
      <w:pPr>
        <w:pStyle w:val="NoSpacing"/>
        <w:spacing w:line="276" w:lineRule="auto"/>
        <w:ind w:firstLine="567"/>
        <w:jc w:val="both"/>
      </w:pPr>
    </w:p>
    <w:p w14:paraId="4AE2E75A" w14:textId="77777777" w:rsidR="002753FB" w:rsidRDefault="002753FB" w:rsidP="002753FB">
      <w:pPr>
        <w:pStyle w:val="NoSpacing"/>
        <w:spacing w:line="276" w:lineRule="auto"/>
        <w:ind w:firstLine="567"/>
        <w:jc w:val="both"/>
      </w:pPr>
      <w:r w:rsidRPr="002753FB">
        <w:t xml:space="preserve">Manfaat bank </w:t>
      </w:r>
      <w:proofErr w:type="spellStart"/>
      <w:r w:rsidRPr="002753FB">
        <w:t>sampah</w:t>
      </w:r>
      <w:proofErr w:type="spellEnd"/>
      <w:r w:rsidRPr="002753FB">
        <w:t xml:space="preserve"> </w:t>
      </w:r>
      <w:proofErr w:type="spellStart"/>
      <w:r w:rsidRPr="002753FB">
        <w:t>untuk</w:t>
      </w:r>
      <w:proofErr w:type="spellEnd"/>
      <w:r w:rsidRPr="002753FB">
        <w:t xml:space="preserve"> </w:t>
      </w:r>
      <w:proofErr w:type="spellStart"/>
      <w:r w:rsidRPr="002753FB">
        <w:t>masyarakat</w:t>
      </w:r>
      <w:proofErr w:type="spellEnd"/>
      <w:r w:rsidRPr="002753FB">
        <w:t xml:space="preserve"> </w:t>
      </w:r>
      <w:proofErr w:type="spellStart"/>
      <w:r w:rsidRPr="002753FB">
        <w:t>atau</w:t>
      </w:r>
      <w:proofErr w:type="spellEnd"/>
      <w:r w:rsidRPr="002753FB">
        <w:t xml:space="preserve"> </w:t>
      </w:r>
      <w:proofErr w:type="spellStart"/>
      <w:r w:rsidRPr="002753FB">
        <w:t>nasabah</w:t>
      </w:r>
      <w:proofErr w:type="spellEnd"/>
      <w:r w:rsidRPr="002753FB">
        <w:t xml:space="preserve"> </w:t>
      </w:r>
      <w:proofErr w:type="spellStart"/>
      <w:r w:rsidRPr="002753FB">
        <w:t>adalah</w:t>
      </w:r>
      <w:proofErr w:type="spellEnd"/>
      <w:r w:rsidRPr="002753FB">
        <w:t xml:space="preserve"> </w:t>
      </w:r>
      <w:proofErr w:type="spellStart"/>
      <w:r w:rsidRPr="002753FB">
        <w:t>untuk</w:t>
      </w:r>
      <w:proofErr w:type="spellEnd"/>
      <w:r w:rsidRPr="002753FB">
        <w:t xml:space="preserve"> </w:t>
      </w:r>
      <w:proofErr w:type="spellStart"/>
      <w:r w:rsidRPr="002753FB">
        <w:t>menambah</w:t>
      </w:r>
      <w:proofErr w:type="spellEnd"/>
      <w:r w:rsidRPr="002753FB">
        <w:t xml:space="preserve"> </w:t>
      </w:r>
      <w:proofErr w:type="spellStart"/>
      <w:r w:rsidRPr="002753FB">
        <w:t>penghasilan</w:t>
      </w:r>
      <w:proofErr w:type="spellEnd"/>
      <w:r w:rsidRPr="002753FB">
        <w:t xml:space="preserve"> </w:t>
      </w:r>
      <w:proofErr w:type="spellStart"/>
      <w:r w:rsidRPr="002753FB">
        <w:t>karena</w:t>
      </w:r>
      <w:proofErr w:type="spellEnd"/>
      <w:r w:rsidRPr="002753FB">
        <w:t xml:space="preserve"> </w:t>
      </w:r>
      <w:proofErr w:type="spellStart"/>
      <w:r w:rsidRPr="002753FB">
        <w:t>setiap</w:t>
      </w:r>
      <w:proofErr w:type="spellEnd"/>
      <w:r w:rsidRPr="002753FB">
        <w:t xml:space="preserve"> </w:t>
      </w:r>
      <w:proofErr w:type="spellStart"/>
      <w:r w:rsidRPr="002753FB">
        <w:t>menukarkan</w:t>
      </w:r>
      <w:proofErr w:type="spellEnd"/>
      <w:r w:rsidRPr="002753FB">
        <w:t xml:space="preserve"> </w:t>
      </w:r>
      <w:proofErr w:type="spellStart"/>
      <w:r w:rsidRPr="002753FB">
        <w:t>sampah</w:t>
      </w:r>
      <w:proofErr w:type="spellEnd"/>
      <w:r w:rsidRPr="002753FB">
        <w:t xml:space="preserve"> </w:t>
      </w:r>
      <w:proofErr w:type="spellStart"/>
      <w:r w:rsidRPr="002753FB">
        <w:t>akan</w:t>
      </w:r>
      <w:proofErr w:type="spellEnd"/>
      <w:r w:rsidRPr="002753FB">
        <w:t xml:space="preserve"> </w:t>
      </w:r>
      <w:proofErr w:type="spellStart"/>
      <w:r w:rsidRPr="002753FB">
        <w:t>mendapatkan</w:t>
      </w:r>
      <w:proofErr w:type="spellEnd"/>
      <w:r w:rsidRPr="002753FB">
        <w:t xml:space="preserve"> </w:t>
      </w:r>
      <w:proofErr w:type="spellStart"/>
      <w:r w:rsidRPr="002753FB">
        <w:t>imbalan</w:t>
      </w:r>
      <w:proofErr w:type="spellEnd"/>
      <w:r w:rsidRPr="002753FB">
        <w:t xml:space="preserve"> </w:t>
      </w:r>
      <w:proofErr w:type="spellStart"/>
      <w:r w:rsidRPr="002753FB">
        <w:t>berupa</w:t>
      </w:r>
      <w:proofErr w:type="spellEnd"/>
      <w:r w:rsidRPr="002753FB">
        <w:t xml:space="preserve"> uang yang </w:t>
      </w:r>
      <w:proofErr w:type="spellStart"/>
      <w:r w:rsidRPr="002753FB">
        <w:t>dikumpulkan</w:t>
      </w:r>
      <w:proofErr w:type="spellEnd"/>
      <w:r w:rsidRPr="002753FB">
        <w:t xml:space="preserve"> </w:t>
      </w:r>
      <w:proofErr w:type="spellStart"/>
      <w:r w:rsidRPr="002753FB">
        <w:t>dalam</w:t>
      </w:r>
      <w:proofErr w:type="spellEnd"/>
      <w:r w:rsidRPr="002753FB">
        <w:t xml:space="preserve"> </w:t>
      </w:r>
      <w:proofErr w:type="spellStart"/>
      <w:r w:rsidRPr="002753FB">
        <w:t>rekening</w:t>
      </w:r>
      <w:proofErr w:type="spellEnd"/>
      <w:r w:rsidRPr="002753FB">
        <w:t xml:space="preserve"> yang </w:t>
      </w:r>
      <w:proofErr w:type="spellStart"/>
      <w:r w:rsidRPr="002753FB">
        <w:t>dimilikinya</w:t>
      </w:r>
      <w:proofErr w:type="spellEnd"/>
      <w:r w:rsidRPr="002753FB">
        <w:t xml:space="preserve">. </w:t>
      </w:r>
      <w:proofErr w:type="spellStart"/>
      <w:r w:rsidRPr="002753FB">
        <w:t>Nasabah</w:t>
      </w:r>
      <w:proofErr w:type="spellEnd"/>
      <w:r w:rsidRPr="002753FB">
        <w:t xml:space="preserve"> </w:t>
      </w:r>
      <w:proofErr w:type="spellStart"/>
      <w:r w:rsidRPr="002753FB">
        <w:t>bisa</w:t>
      </w:r>
      <w:proofErr w:type="spellEnd"/>
      <w:r w:rsidRPr="002753FB">
        <w:t xml:space="preserve"> </w:t>
      </w:r>
      <w:proofErr w:type="spellStart"/>
      <w:r w:rsidRPr="002753FB">
        <w:t>mengambil</w:t>
      </w:r>
      <w:proofErr w:type="spellEnd"/>
      <w:r w:rsidRPr="002753FB">
        <w:t xml:space="preserve"> uang pada </w:t>
      </w:r>
      <w:proofErr w:type="spellStart"/>
      <w:r w:rsidRPr="002753FB">
        <w:t>tabungannya</w:t>
      </w:r>
      <w:proofErr w:type="spellEnd"/>
      <w:r w:rsidRPr="002753FB">
        <w:t xml:space="preserve"> </w:t>
      </w:r>
      <w:proofErr w:type="spellStart"/>
      <w:r w:rsidRPr="002753FB">
        <w:t>saat</w:t>
      </w:r>
      <w:proofErr w:type="spellEnd"/>
      <w:r w:rsidRPr="002753FB">
        <w:t xml:space="preserve"> </w:t>
      </w:r>
      <w:proofErr w:type="spellStart"/>
      <w:r w:rsidRPr="002753FB">
        <w:t>sudah</w:t>
      </w:r>
      <w:proofErr w:type="spellEnd"/>
      <w:r w:rsidRPr="002753FB">
        <w:t xml:space="preserve"> </w:t>
      </w:r>
      <w:proofErr w:type="spellStart"/>
      <w:r w:rsidRPr="002753FB">
        <w:t>terkumpul</w:t>
      </w:r>
      <w:proofErr w:type="spellEnd"/>
      <w:r w:rsidRPr="002753FB">
        <w:t xml:space="preserve"> </w:t>
      </w:r>
      <w:proofErr w:type="spellStart"/>
      <w:r w:rsidRPr="002753FB">
        <w:t>banyak</w:t>
      </w:r>
      <w:proofErr w:type="spellEnd"/>
      <w:r w:rsidRPr="002753FB">
        <w:t xml:space="preserve"> </w:t>
      </w:r>
      <w:r w:rsidRPr="002753FB">
        <w:fldChar w:fldCharType="begin" w:fldLock="1"/>
      </w:r>
      <w:r w:rsidRPr="002753FB">
        <w:instrText>ADDIN CSL_CITATION {"citationItems":[{"id":"ITEM-1","itemData":{"author":[{"dropping-particle":"","family":"Nurhasana","given":"","non-dropping-particle":"","parse-names":false,"suffix":""}],"id":"ITEM-1","issued":{"date-parts":[["2017"]]},"publisher":"Sekolah Tinggi Agama Islam Negeri Parepare","title":"Analisis Ekonomi Islam Terhadap Sistem Operasional Bank Sampah di Kota Parepare [Tesis Sarjana, Dipublikasikan]","type":"thesis"},"uris":["http://www.mendeley.com/documents/?uuid=0404393d-dd0e-4e88-8d39-ea66a44b86d2"]}],"mendeley":{"formattedCitation":"(Nurhasana, 2017)","plainTextFormattedCitation":"(Nurhasana, 2017)","previouslyFormattedCitation":"(Nurhasana, 2017)"},"properties":{"noteIndex":0},"schema":"https://github.com/citation-style-language/schema/raw/master/csl-citation.json"}</w:instrText>
      </w:r>
      <w:r w:rsidRPr="002753FB">
        <w:fldChar w:fldCharType="separate"/>
      </w:r>
      <w:r w:rsidRPr="002753FB">
        <w:rPr>
          <w:noProof/>
        </w:rPr>
        <w:t>(nurhasana, 2017)</w:t>
      </w:r>
      <w:r w:rsidRPr="002753FB">
        <w:fldChar w:fldCharType="end"/>
      </w:r>
      <w:r w:rsidRPr="002753FB">
        <w:t xml:space="preserve">. Bank </w:t>
      </w:r>
      <w:proofErr w:type="spellStart"/>
      <w:r w:rsidRPr="002753FB">
        <w:t>sampah</w:t>
      </w:r>
      <w:proofErr w:type="spellEnd"/>
      <w:r w:rsidRPr="002753FB">
        <w:t xml:space="preserve"> </w:t>
      </w:r>
      <w:proofErr w:type="spellStart"/>
      <w:r w:rsidRPr="002753FB">
        <w:t>berperan</w:t>
      </w:r>
      <w:proofErr w:type="spellEnd"/>
      <w:r w:rsidRPr="002753FB">
        <w:t xml:space="preserve"> </w:t>
      </w:r>
      <w:proofErr w:type="spellStart"/>
      <w:r w:rsidRPr="002753FB">
        <w:t>dalam</w:t>
      </w:r>
      <w:proofErr w:type="spellEnd"/>
      <w:r w:rsidRPr="002753FB">
        <w:t xml:space="preserve"> </w:t>
      </w:r>
      <w:proofErr w:type="spellStart"/>
      <w:r w:rsidRPr="002753FB">
        <w:t>mengurangi</w:t>
      </w:r>
      <w:proofErr w:type="spellEnd"/>
      <w:r w:rsidRPr="002753FB">
        <w:t xml:space="preserve"> </w:t>
      </w:r>
      <w:proofErr w:type="spellStart"/>
      <w:r w:rsidRPr="002753FB">
        <w:t>dampak</w:t>
      </w:r>
      <w:proofErr w:type="spellEnd"/>
      <w:r w:rsidRPr="002753FB">
        <w:t xml:space="preserve"> </w:t>
      </w:r>
      <w:proofErr w:type="spellStart"/>
      <w:r w:rsidRPr="002753FB">
        <w:t>permukiman</w:t>
      </w:r>
      <w:proofErr w:type="spellEnd"/>
      <w:r w:rsidRPr="002753FB">
        <w:t xml:space="preserve"> </w:t>
      </w:r>
      <w:proofErr w:type="spellStart"/>
      <w:r w:rsidRPr="002753FB">
        <w:t>kumuh</w:t>
      </w:r>
      <w:proofErr w:type="spellEnd"/>
      <w:r w:rsidRPr="002753FB">
        <w:t xml:space="preserve"> </w:t>
      </w:r>
      <w:proofErr w:type="spellStart"/>
      <w:r w:rsidRPr="002753FB">
        <w:t>serta</w:t>
      </w:r>
      <w:proofErr w:type="spellEnd"/>
      <w:r w:rsidRPr="002753FB">
        <w:t xml:space="preserve"> </w:t>
      </w:r>
      <w:proofErr w:type="spellStart"/>
      <w:r w:rsidRPr="002753FB">
        <w:t>masyarakat</w:t>
      </w:r>
      <w:proofErr w:type="spellEnd"/>
      <w:r w:rsidRPr="002753FB">
        <w:t xml:space="preserve"> </w:t>
      </w:r>
      <w:proofErr w:type="spellStart"/>
      <w:r w:rsidRPr="002753FB">
        <w:t>menjadi</w:t>
      </w:r>
      <w:proofErr w:type="spellEnd"/>
      <w:r w:rsidRPr="002753FB">
        <w:t xml:space="preserve"> </w:t>
      </w:r>
      <w:proofErr w:type="spellStart"/>
      <w:r w:rsidRPr="002753FB">
        <w:t>disiplin</w:t>
      </w:r>
      <w:proofErr w:type="spellEnd"/>
      <w:r w:rsidRPr="002753FB">
        <w:t xml:space="preserve"> </w:t>
      </w:r>
      <w:proofErr w:type="spellStart"/>
      <w:r w:rsidRPr="002753FB">
        <w:t>dalam</w:t>
      </w:r>
      <w:proofErr w:type="spellEnd"/>
      <w:r w:rsidRPr="002753FB">
        <w:t xml:space="preserve"> </w:t>
      </w:r>
      <w:proofErr w:type="spellStart"/>
      <w:r w:rsidRPr="002753FB">
        <w:t>mengelola</w:t>
      </w:r>
      <w:proofErr w:type="spellEnd"/>
      <w:r w:rsidRPr="002753FB">
        <w:t xml:space="preserve"> </w:t>
      </w:r>
      <w:proofErr w:type="spellStart"/>
      <w:r w:rsidRPr="002753FB">
        <w:t>sampah</w:t>
      </w:r>
      <w:proofErr w:type="spellEnd"/>
      <w:r w:rsidRPr="002753FB">
        <w:t xml:space="preserve"> juga </w:t>
      </w:r>
      <w:proofErr w:type="spellStart"/>
      <w:r w:rsidRPr="002753FB">
        <w:t>mendapatkan</w:t>
      </w:r>
      <w:proofErr w:type="spellEnd"/>
      <w:r w:rsidRPr="002753FB">
        <w:t xml:space="preserve"> </w:t>
      </w:r>
      <w:proofErr w:type="spellStart"/>
      <w:r w:rsidRPr="002753FB">
        <w:t>tambahan</w:t>
      </w:r>
      <w:proofErr w:type="spellEnd"/>
      <w:r w:rsidRPr="002753FB">
        <w:t xml:space="preserve"> </w:t>
      </w:r>
      <w:proofErr w:type="spellStart"/>
      <w:r w:rsidRPr="002753FB">
        <w:t>pemasukan</w:t>
      </w:r>
      <w:proofErr w:type="spellEnd"/>
      <w:r w:rsidRPr="002753FB">
        <w:t xml:space="preserve"> </w:t>
      </w:r>
      <w:proofErr w:type="spellStart"/>
      <w:r w:rsidRPr="002753FB">
        <w:t>pendapatan</w:t>
      </w:r>
      <w:proofErr w:type="spellEnd"/>
      <w:r w:rsidRPr="002753FB">
        <w:t xml:space="preserve"> </w:t>
      </w:r>
      <w:proofErr w:type="spellStart"/>
      <w:r w:rsidRPr="002753FB">
        <w:t>dari</w:t>
      </w:r>
      <w:proofErr w:type="spellEnd"/>
      <w:r w:rsidRPr="002753FB">
        <w:t xml:space="preserve"> </w:t>
      </w:r>
      <w:proofErr w:type="spellStart"/>
      <w:r w:rsidRPr="002753FB">
        <w:t>sampah-sampah</w:t>
      </w:r>
      <w:proofErr w:type="spellEnd"/>
      <w:r w:rsidRPr="002753FB">
        <w:t xml:space="preserve"> yang </w:t>
      </w:r>
      <w:proofErr w:type="spellStart"/>
      <w:r w:rsidRPr="002753FB">
        <w:t>masyarakat</w:t>
      </w:r>
      <w:proofErr w:type="spellEnd"/>
      <w:r w:rsidRPr="002753FB">
        <w:t xml:space="preserve"> </w:t>
      </w:r>
      <w:proofErr w:type="spellStart"/>
      <w:r w:rsidRPr="002753FB">
        <w:t>kumpulkan</w:t>
      </w:r>
      <w:proofErr w:type="spellEnd"/>
      <w:r w:rsidRPr="002753FB">
        <w:t xml:space="preserve"> </w:t>
      </w:r>
      <w:r w:rsidRPr="002753FB">
        <w:fldChar w:fldCharType="begin" w:fldLock="1"/>
      </w:r>
      <w:r w:rsidRPr="002753FB">
        <w:instrText>ADDIN CSL_CITATION {"citationItems":[{"id":"ITEM-1","itemData":{"ISBN":"978-602-776-364-7","author":[{"dropping-particle":"","family":"Wintoko","given":"Bambang","non-dropping-particle":"","parse-names":false,"suffix":""}],"edition":"Cetakan pe","editor":[{"dropping-particle":"","family":"Ari","given":"","non-dropping-particle":"","parse-names":false,"suffix":""}],"id":"ITEM-1","issued":{"date-parts":[["2013"]]},"publisher":"Pustaka Baru Press","publisher-place":"Yogyakarta","title":"Panduan praktis mendirikan bank sampah : keuntungan ganda lingkungan bersih dan kemapanan finansial","type":"book"},"uris":["http://www.mendeley.com/documents/?uuid=d47f37ac-4949-4479-939a-ce30c0413958"]}],"mendeley":{"formattedCitation":"(Wintoko, 2013)","plainTextFormattedCitation":"(Wintoko, 2013)","previouslyFormattedCitation":"(Wintoko, 2013)"},"properties":{"noteIndex":0},"schema":"https://github.com/citation-style-language/schema/raw/master/csl-citation.json"}</w:instrText>
      </w:r>
      <w:r w:rsidRPr="002753FB">
        <w:fldChar w:fldCharType="separate"/>
      </w:r>
      <w:r w:rsidRPr="002753FB">
        <w:rPr>
          <w:noProof/>
        </w:rPr>
        <w:t>(Wintoko, 2013)</w:t>
      </w:r>
      <w:r w:rsidRPr="002753FB">
        <w:fldChar w:fldCharType="end"/>
      </w:r>
      <w:r w:rsidRPr="002753FB">
        <w:t>.</w:t>
      </w:r>
    </w:p>
    <w:p w14:paraId="7BD96421" w14:textId="77777777" w:rsidR="002753FB" w:rsidRDefault="002753FB" w:rsidP="002753FB">
      <w:pPr>
        <w:pStyle w:val="NoSpacing"/>
        <w:spacing w:line="276" w:lineRule="auto"/>
        <w:ind w:firstLine="567"/>
        <w:jc w:val="both"/>
      </w:pPr>
      <w:proofErr w:type="spellStart"/>
      <w:r w:rsidRPr="002753FB">
        <w:t>Kecamatan</w:t>
      </w:r>
      <w:proofErr w:type="spellEnd"/>
      <w:r w:rsidRPr="002753FB">
        <w:t xml:space="preserve"> </w:t>
      </w:r>
      <w:proofErr w:type="spellStart"/>
      <w:r w:rsidRPr="002753FB">
        <w:t>rumbai</w:t>
      </w:r>
      <w:proofErr w:type="spellEnd"/>
      <w:r w:rsidRPr="002753FB">
        <w:t xml:space="preserve">, </w:t>
      </w:r>
      <w:proofErr w:type="spellStart"/>
      <w:r w:rsidRPr="002753FB">
        <w:t>sebagai</w:t>
      </w:r>
      <w:proofErr w:type="spellEnd"/>
      <w:r w:rsidRPr="002753FB">
        <w:t xml:space="preserve"> salah </w:t>
      </w:r>
      <w:proofErr w:type="spellStart"/>
      <w:r w:rsidRPr="002753FB">
        <w:t>satu</w:t>
      </w:r>
      <w:proofErr w:type="spellEnd"/>
      <w:r w:rsidRPr="002753FB">
        <w:t xml:space="preserve"> wilayah di </w:t>
      </w:r>
      <w:proofErr w:type="spellStart"/>
      <w:r w:rsidRPr="002753FB">
        <w:t>pekanbaru</w:t>
      </w:r>
      <w:proofErr w:type="spellEnd"/>
      <w:r w:rsidRPr="002753FB">
        <w:t xml:space="preserve">, </w:t>
      </w:r>
      <w:proofErr w:type="spellStart"/>
      <w:r w:rsidRPr="002753FB">
        <w:t>menghadapi</w:t>
      </w:r>
      <w:proofErr w:type="spellEnd"/>
      <w:r w:rsidRPr="002753FB">
        <w:t xml:space="preserve"> </w:t>
      </w:r>
      <w:proofErr w:type="spellStart"/>
      <w:r w:rsidRPr="002753FB">
        <w:t>tantangan</w:t>
      </w:r>
      <w:proofErr w:type="spellEnd"/>
      <w:r w:rsidRPr="002753FB">
        <w:t xml:space="preserve"> </w:t>
      </w:r>
      <w:proofErr w:type="spellStart"/>
      <w:r w:rsidRPr="002753FB">
        <w:t>serupa</w:t>
      </w:r>
      <w:proofErr w:type="spellEnd"/>
      <w:r w:rsidRPr="002753FB">
        <w:t xml:space="preserve">, </w:t>
      </w:r>
      <w:proofErr w:type="spellStart"/>
      <w:r w:rsidRPr="002753FB">
        <w:t>terutama</w:t>
      </w:r>
      <w:proofErr w:type="spellEnd"/>
      <w:r w:rsidRPr="002753FB">
        <w:t xml:space="preserve"> </w:t>
      </w:r>
      <w:proofErr w:type="spellStart"/>
      <w:r w:rsidRPr="002753FB">
        <w:t>dalam</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yang </w:t>
      </w:r>
      <w:proofErr w:type="spellStart"/>
      <w:r w:rsidRPr="002753FB">
        <w:t>masih</w:t>
      </w:r>
      <w:proofErr w:type="spellEnd"/>
      <w:r w:rsidRPr="002753FB">
        <w:t xml:space="preserve"> minim </w:t>
      </w:r>
      <w:proofErr w:type="spellStart"/>
      <w:r w:rsidRPr="002753FB">
        <w:t>partisipasi</w:t>
      </w:r>
      <w:proofErr w:type="spellEnd"/>
      <w:r w:rsidRPr="002753FB">
        <w:t xml:space="preserve"> </w:t>
      </w:r>
      <w:proofErr w:type="spellStart"/>
      <w:r w:rsidRPr="002753FB">
        <w:t>masyarakat</w:t>
      </w:r>
      <w:proofErr w:type="spellEnd"/>
      <w:r w:rsidRPr="002753FB">
        <w:t xml:space="preserve">. Bank </w:t>
      </w:r>
      <w:proofErr w:type="spellStart"/>
      <w:r w:rsidRPr="002753FB">
        <w:t>sampah</w:t>
      </w:r>
      <w:proofErr w:type="spellEnd"/>
      <w:r w:rsidRPr="002753FB">
        <w:t xml:space="preserve"> </w:t>
      </w:r>
      <w:proofErr w:type="spellStart"/>
      <w:r w:rsidRPr="002753FB">
        <w:t>hadir</w:t>
      </w:r>
      <w:proofErr w:type="spellEnd"/>
      <w:r w:rsidRPr="002753FB">
        <w:t xml:space="preserve"> </w:t>
      </w:r>
      <w:proofErr w:type="spellStart"/>
      <w:r w:rsidRPr="002753FB">
        <w:t>sebagai</w:t>
      </w:r>
      <w:proofErr w:type="spellEnd"/>
      <w:r w:rsidRPr="002753FB">
        <w:t xml:space="preserve"> </w:t>
      </w:r>
      <w:proofErr w:type="spellStart"/>
      <w:r w:rsidRPr="002753FB">
        <w:t>solusi</w:t>
      </w:r>
      <w:proofErr w:type="spellEnd"/>
      <w:r w:rsidRPr="002753FB">
        <w:t xml:space="preserve"> </w:t>
      </w:r>
      <w:proofErr w:type="spellStart"/>
      <w:r w:rsidRPr="002753FB">
        <w:t>untuk</w:t>
      </w:r>
      <w:proofErr w:type="spellEnd"/>
      <w:r w:rsidRPr="002753FB">
        <w:t xml:space="preserve"> </w:t>
      </w:r>
      <w:proofErr w:type="spellStart"/>
      <w:r w:rsidRPr="002753FB">
        <w:t>mengurangi</w:t>
      </w:r>
      <w:proofErr w:type="spellEnd"/>
      <w:r w:rsidRPr="002753FB">
        <w:t xml:space="preserve"> </w:t>
      </w:r>
      <w:proofErr w:type="spellStart"/>
      <w:r w:rsidRPr="002753FB">
        <w:t>beban</w:t>
      </w:r>
      <w:proofErr w:type="spellEnd"/>
      <w:r w:rsidRPr="002753FB">
        <w:t xml:space="preserve"> </w:t>
      </w:r>
      <w:proofErr w:type="spellStart"/>
      <w:r w:rsidRPr="002753FB">
        <w:t>sampah</w:t>
      </w:r>
      <w:proofErr w:type="spellEnd"/>
      <w:r w:rsidRPr="002753FB">
        <w:t xml:space="preserve"> dan </w:t>
      </w:r>
      <w:proofErr w:type="spellStart"/>
      <w:r w:rsidRPr="002753FB">
        <w:t>meningkatkan</w:t>
      </w:r>
      <w:proofErr w:type="spellEnd"/>
      <w:r w:rsidRPr="002753FB">
        <w:t xml:space="preserve"> </w:t>
      </w:r>
      <w:proofErr w:type="spellStart"/>
      <w:r w:rsidRPr="002753FB">
        <w:t>kesadaran</w:t>
      </w:r>
      <w:proofErr w:type="spellEnd"/>
      <w:r w:rsidRPr="002753FB">
        <w:t xml:space="preserve"> </w:t>
      </w:r>
      <w:proofErr w:type="spellStart"/>
      <w:r w:rsidRPr="002753FB">
        <w:t>masyarakat</w:t>
      </w:r>
      <w:proofErr w:type="spellEnd"/>
      <w:r w:rsidRPr="002753FB">
        <w:t xml:space="preserve"> </w:t>
      </w:r>
      <w:proofErr w:type="spellStart"/>
      <w:r w:rsidRPr="002753FB">
        <w:t>akan</w:t>
      </w:r>
      <w:proofErr w:type="spellEnd"/>
      <w:r w:rsidRPr="002753FB">
        <w:t xml:space="preserve"> </w:t>
      </w:r>
      <w:proofErr w:type="spellStart"/>
      <w:r w:rsidRPr="002753FB">
        <w:t>pentingnya</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w:t>
      </w:r>
      <w:proofErr w:type="spellStart"/>
      <w:r w:rsidRPr="002753FB">
        <w:t>berbasis</w:t>
      </w:r>
      <w:proofErr w:type="spellEnd"/>
      <w:r w:rsidRPr="002753FB">
        <w:t xml:space="preserve"> 3r (reduce, reuse, recycle). Bank </w:t>
      </w:r>
      <w:proofErr w:type="spellStart"/>
      <w:r w:rsidRPr="002753FB">
        <w:t>sampah</w:t>
      </w:r>
      <w:proofErr w:type="spellEnd"/>
      <w:r w:rsidRPr="002753FB">
        <w:t xml:space="preserve"> </w:t>
      </w:r>
      <w:proofErr w:type="spellStart"/>
      <w:r w:rsidRPr="002753FB">
        <w:t>unilak</w:t>
      </w:r>
      <w:proofErr w:type="spellEnd"/>
      <w:r w:rsidRPr="002753FB">
        <w:t xml:space="preserve">, yang </w:t>
      </w:r>
      <w:proofErr w:type="spellStart"/>
      <w:r w:rsidRPr="002753FB">
        <w:t>didirikan</w:t>
      </w:r>
      <w:proofErr w:type="spellEnd"/>
      <w:r w:rsidRPr="002753FB">
        <w:t xml:space="preserve"> oleh universitas </w:t>
      </w:r>
      <w:proofErr w:type="spellStart"/>
      <w:r w:rsidRPr="002753FB">
        <w:t>lancang</w:t>
      </w:r>
      <w:proofErr w:type="spellEnd"/>
      <w:r w:rsidRPr="002753FB">
        <w:t xml:space="preserve"> </w:t>
      </w:r>
      <w:proofErr w:type="spellStart"/>
      <w:r w:rsidRPr="002753FB">
        <w:t>kuning</w:t>
      </w:r>
      <w:proofErr w:type="spellEnd"/>
      <w:r w:rsidRPr="002753FB">
        <w:t xml:space="preserve"> pada </w:t>
      </w:r>
      <w:proofErr w:type="spellStart"/>
      <w:r w:rsidRPr="002753FB">
        <w:t>tahun</w:t>
      </w:r>
      <w:proofErr w:type="spellEnd"/>
      <w:r w:rsidRPr="002753FB">
        <w:t xml:space="preserve"> 2021, </w:t>
      </w:r>
      <w:proofErr w:type="spellStart"/>
      <w:r w:rsidRPr="002753FB">
        <w:t>menjadi</w:t>
      </w:r>
      <w:proofErr w:type="spellEnd"/>
      <w:r w:rsidRPr="002753FB">
        <w:t xml:space="preserve"> </w:t>
      </w:r>
      <w:proofErr w:type="spellStart"/>
      <w:r w:rsidRPr="002753FB">
        <w:t>pelopor</w:t>
      </w:r>
      <w:proofErr w:type="spellEnd"/>
      <w:r w:rsidRPr="002753FB">
        <w:t xml:space="preserve"> </w:t>
      </w:r>
      <w:proofErr w:type="spellStart"/>
      <w:r w:rsidRPr="002753FB">
        <w:t>dalam</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di </w:t>
      </w:r>
      <w:proofErr w:type="spellStart"/>
      <w:r w:rsidRPr="002753FB">
        <w:t>kecamatan</w:t>
      </w:r>
      <w:proofErr w:type="spellEnd"/>
      <w:r w:rsidRPr="002753FB">
        <w:t xml:space="preserve"> </w:t>
      </w:r>
      <w:proofErr w:type="spellStart"/>
      <w:r w:rsidRPr="002753FB">
        <w:t>rumbai</w:t>
      </w:r>
      <w:proofErr w:type="spellEnd"/>
      <w:r w:rsidRPr="002753FB">
        <w:t xml:space="preserve">. Selain </w:t>
      </w:r>
      <w:proofErr w:type="spellStart"/>
      <w:r w:rsidRPr="002753FB">
        <w:t>itu</w:t>
      </w:r>
      <w:proofErr w:type="spellEnd"/>
      <w:r w:rsidRPr="002753FB">
        <w:t xml:space="preserve">, </w:t>
      </w:r>
      <w:proofErr w:type="spellStart"/>
      <w:r w:rsidRPr="002753FB">
        <w:t>terdapat</w:t>
      </w:r>
      <w:proofErr w:type="spellEnd"/>
      <w:r w:rsidRPr="002753FB">
        <w:t xml:space="preserve"> </w:t>
      </w:r>
      <w:proofErr w:type="spellStart"/>
      <w:r w:rsidRPr="002753FB">
        <w:t>tiga</w:t>
      </w:r>
      <w:proofErr w:type="spellEnd"/>
      <w:r w:rsidRPr="002753FB">
        <w:t xml:space="preserve"> bank </w:t>
      </w:r>
      <w:proofErr w:type="spellStart"/>
      <w:r w:rsidRPr="002753FB">
        <w:t>sampah</w:t>
      </w:r>
      <w:proofErr w:type="spellEnd"/>
      <w:r w:rsidRPr="002753FB">
        <w:t xml:space="preserve"> </w:t>
      </w:r>
      <w:proofErr w:type="spellStart"/>
      <w:r w:rsidRPr="002753FB">
        <w:t>binaan</w:t>
      </w:r>
      <w:proofErr w:type="spellEnd"/>
      <w:r w:rsidRPr="002753FB">
        <w:t xml:space="preserve"> </w:t>
      </w:r>
      <w:proofErr w:type="spellStart"/>
      <w:r w:rsidRPr="002753FB">
        <w:t>unilak</w:t>
      </w:r>
      <w:proofErr w:type="spellEnd"/>
      <w:r w:rsidRPr="002753FB">
        <w:t xml:space="preserve"> </w:t>
      </w:r>
      <w:proofErr w:type="spellStart"/>
      <w:r w:rsidRPr="002753FB">
        <w:t>lainnya</w:t>
      </w:r>
      <w:proofErr w:type="spellEnd"/>
      <w:r w:rsidRPr="002753FB">
        <w:t xml:space="preserve"> </w:t>
      </w:r>
      <w:proofErr w:type="spellStart"/>
      <w:r w:rsidRPr="002753FB">
        <w:t>yaitu</w:t>
      </w:r>
      <w:proofErr w:type="spellEnd"/>
      <w:r w:rsidRPr="002753FB">
        <w:t xml:space="preserve"> bank </w:t>
      </w:r>
      <w:proofErr w:type="spellStart"/>
      <w:r w:rsidRPr="002753FB">
        <w:t>sampah</w:t>
      </w:r>
      <w:proofErr w:type="spellEnd"/>
      <w:r w:rsidRPr="002753FB">
        <w:t xml:space="preserve"> </w:t>
      </w:r>
      <w:proofErr w:type="spellStart"/>
      <w:r w:rsidRPr="002753FB">
        <w:t>ibnu</w:t>
      </w:r>
      <w:proofErr w:type="spellEnd"/>
      <w:r w:rsidRPr="002753FB">
        <w:t xml:space="preserve"> al-</w:t>
      </w:r>
      <w:proofErr w:type="spellStart"/>
      <w:r w:rsidRPr="002753FB">
        <w:t>mubarok</w:t>
      </w:r>
      <w:proofErr w:type="spellEnd"/>
      <w:r w:rsidRPr="002753FB">
        <w:t xml:space="preserve">, bank </w:t>
      </w:r>
      <w:proofErr w:type="spellStart"/>
      <w:r w:rsidRPr="002753FB">
        <w:t>sampah</w:t>
      </w:r>
      <w:proofErr w:type="spellEnd"/>
      <w:r w:rsidRPr="002753FB">
        <w:t xml:space="preserve"> </w:t>
      </w:r>
      <w:proofErr w:type="spellStart"/>
      <w:r w:rsidRPr="002753FB">
        <w:t>berkah</w:t>
      </w:r>
      <w:proofErr w:type="spellEnd"/>
      <w:r w:rsidRPr="002753FB">
        <w:t xml:space="preserve"> </w:t>
      </w:r>
      <w:proofErr w:type="spellStart"/>
      <w:r w:rsidRPr="002753FB">
        <w:t>abadi</w:t>
      </w:r>
      <w:proofErr w:type="spellEnd"/>
      <w:r w:rsidRPr="002753FB">
        <w:t xml:space="preserve">, dan bank </w:t>
      </w:r>
      <w:proofErr w:type="spellStart"/>
      <w:r w:rsidRPr="002753FB">
        <w:t>sampah</w:t>
      </w:r>
      <w:proofErr w:type="spellEnd"/>
      <w:r w:rsidRPr="002753FB">
        <w:t xml:space="preserve"> </w:t>
      </w:r>
      <w:proofErr w:type="spellStart"/>
      <w:r w:rsidRPr="002753FB">
        <w:t>rizieq</w:t>
      </w:r>
      <w:proofErr w:type="spellEnd"/>
      <w:r w:rsidRPr="002753FB">
        <w:t xml:space="preserve"> </w:t>
      </w:r>
      <w:proofErr w:type="spellStart"/>
      <w:r w:rsidRPr="002753FB">
        <w:t>damai</w:t>
      </w:r>
      <w:proofErr w:type="spellEnd"/>
      <w:r w:rsidRPr="002753FB">
        <w:t xml:space="preserve">, yang </w:t>
      </w:r>
      <w:proofErr w:type="spellStart"/>
      <w:r w:rsidRPr="002753FB">
        <w:t>turut</w:t>
      </w:r>
      <w:proofErr w:type="spellEnd"/>
      <w:r w:rsidRPr="002753FB">
        <w:t xml:space="preserve"> </w:t>
      </w:r>
      <w:proofErr w:type="spellStart"/>
      <w:r w:rsidRPr="002753FB">
        <w:t>berperan</w:t>
      </w:r>
      <w:proofErr w:type="spellEnd"/>
      <w:r w:rsidRPr="002753FB">
        <w:t xml:space="preserve"> </w:t>
      </w:r>
      <w:proofErr w:type="spellStart"/>
      <w:r w:rsidRPr="002753FB">
        <w:t>aktif</w:t>
      </w:r>
      <w:proofErr w:type="spellEnd"/>
      <w:r w:rsidRPr="002753FB">
        <w:t xml:space="preserve"> </w:t>
      </w:r>
      <w:proofErr w:type="spellStart"/>
      <w:r w:rsidRPr="002753FB">
        <w:t>dalam</w:t>
      </w:r>
      <w:proofErr w:type="spellEnd"/>
      <w:r w:rsidRPr="002753FB">
        <w:t xml:space="preserve"> </w:t>
      </w:r>
      <w:proofErr w:type="spellStart"/>
      <w:r w:rsidRPr="002753FB">
        <w:t>mendukung</w:t>
      </w:r>
      <w:proofErr w:type="spellEnd"/>
      <w:r w:rsidRPr="002753FB">
        <w:t xml:space="preserve"> </w:t>
      </w:r>
      <w:proofErr w:type="spellStart"/>
      <w:r w:rsidRPr="002753FB">
        <w:t>upaya</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di </w:t>
      </w:r>
      <w:proofErr w:type="spellStart"/>
      <w:r w:rsidRPr="002753FB">
        <w:t>lingkungan</w:t>
      </w:r>
      <w:proofErr w:type="spellEnd"/>
      <w:r w:rsidRPr="002753FB">
        <w:t xml:space="preserve"> </w:t>
      </w:r>
      <w:proofErr w:type="spellStart"/>
      <w:r w:rsidRPr="002753FB">
        <w:t>masyarakat</w:t>
      </w:r>
      <w:proofErr w:type="spellEnd"/>
      <w:r w:rsidRPr="002753FB">
        <w:t xml:space="preserve">. </w:t>
      </w:r>
    </w:p>
    <w:p w14:paraId="29A1D52D" w14:textId="77777777" w:rsidR="002753FB" w:rsidRDefault="002753FB" w:rsidP="002753FB">
      <w:pPr>
        <w:pStyle w:val="NoSpacing"/>
        <w:spacing w:line="276" w:lineRule="auto"/>
        <w:ind w:firstLine="567"/>
        <w:jc w:val="both"/>
      </w:pPr>
      <w:proofErr w:type="spellStart"/>
      <w:r w:rsidRPr="002753FB">
        <w:t>Persepsi</w:t>
      </w:r>
      <w:proofErr w:type="spellEnd"/>
      <w:r w:rsidRPr="002753FB">
        <w:t xml:space="preserve"> </w:t>
      </w:r>
      <w:proofErr w:type="spellStart"/>
      <w:r w:rsidRPr="002753FB">
        <w:t>merupakan</w:t>
      </w:r>
      <w:proofErr w:type="spellEnd"/>
      <w:r w:rsidRPr="002753FB">
        <w:t xml:space="preserve"> salah </w:t>
      </w:r>
      <w:proofErr w:type="spellStart"/>
      <w:r w:rsidRPr="002753FB">
        <w:t>satu</w:t>
      </w:r>
      <w:proofErr w:type="spellEnd"/>
      <w:r w:rsidRPr="002753FB">
        <w:t xml:space="preserve"> </w:t>
      </w:r>
      <w:proofErr w:type="spellStart"/>
      <w:r w:rsidRPr="002753FB">
        <w:t>aspek</w:t>
      </w:r>
      <w:proofErr w:type="spellEnd"/>
      <w:r w:rsidRPr="002753FB">
        <w:t xml:space="preserve"> </w:t>
      </w:r>
      <w:proofErr w:type="spellStart"/>
      <w:r w:rsidRPr="002753FB">
        <w:t>psikologis</w:t>
      </w:r>
      <w:proofErr w:type="spellEnd"/>
      <w:r w:rsidRPr="002753FB">
        <w:t xml:space="preserve"> yang </w:t>
      </w:r>
      <w:proofErr w:type="spellStart"/>
      <w:r w:rsidRPr="002753FB">
        <w:t>penting</w:t>
      </w:r>
      <w:proofErr w:type="spellEnd"/>
      <w:r w:rsidRPr="002753FB">
        <w:t xml:space="preserve"> </w:t>
      </w:r>
      <w:proofErr w:type="spellStart"/>
      <w:r w:rsidRPr="002753FB">
        <w:t>bagi</w:t>
      </w:r>
      <w:proofErr w:type="spellEnd"/>
      <w:r w:rsidRPr="002753FB">
        <w:t xml:space="preserve"> </w:t>
      </w:r>
      <w:proofErr w:type="spellStart"/>
      <w:r w:rsidRPr="002753FB">
        <w:t>manusia</w:t>
      </w:r>
      <w:proofErr w:type="spellEnd"/>
      <w:r w:rsidRPr="002753FB">
        <w:t xml:space="preserve"> </w:t>
      </w:r>
      <w:proofErr w:type="spellStart"/>
      <w:r w:rsidRPr="002753FB">
        <w:t>dalam</w:t>
      </w:r>
      <w:proofErr w:type="spellEnd"/>
      <w:r w:rsidRPr="002753FB">
        <w:t xml:space="preserve"> </w:t>
      </w:r>
      <w:proofErr w:type="spellStart"/>
      <w:r w:rsidRPr="002753FB">
        <w:t>merespon</w:t>
      </w:r>
      <w:proofErr w:type="spellEnd"/>
      <w:r w:rsidRPr="002753FB">
        <w:t xml:space="preserve"> </w:t>
      </w:r>
      <w:proofErr w:type="spellStart"/>
      <w:r w:rsidRPr="002753FB">
        <w:t>kehadiran</w:t>
      </w:r>
      <w:proofErr w:type="spellEnd"/>
      <w:r w:rsidRPr="002753FB">
        <w:t xml:space="preserve"> </w:t>
      </w:r>
      <w:proofErr w:type="spellStart"/>
      <w:r w:rsidRPr="002753FB">
        <w:t>berbagai</w:t>
      </w:r>
      <w:proofErr w:type="spellEnd"/>
      <w:r w:rsidRPr="002753FB">
        <w:t xml:space="preserve"> </w:t>
      </w:r>
      <w:proofErr w:type="spellStart"/>
      <w:r w:rsidRPr="002753FB">
        <w:t>aspek</w:t>
      </w:r>
      <w:proofErr w:type="spellEnd"/>
      <w:r w:rsidRPr="002753FB">
        <w:t xml:space="preserve"> dan </w:t>
      </w:r>
      <w:proofErr w:type="spellStart"/>
      <w:r w:rsidRPr="002753FB">
        <w:t>gejala</w:t>
      </w:r>
      <w:proofErr w:type="spellEnd"/>
      <w:r w:rsidRPr="002753FB">
        <w:t xml:space="preserve"> di </w:t>
      </w:r>
      <w:proofErr w:type="spellStart"/>
      <w:r w:rsidRPr="002753FB">
        <w:t>sekitarnya</w:t>
      </w:r>
      <w:proofErr w:type="spellEnd"/>
      <w:r w:rsidRPr="002753FB">
        <w:t xml:space="preserve">. </w:t>
      </w:r>
      <w:proofErr w:type="spellStart"/>
      <w:r w:rsidRPr="002753FB">
        <w:t>Persepsi</w:t>
      </w:r>
      <w:proofErr w:type="spellEnd"/>
      <w:r w:rsidRPr="002753FB">
        <w:t xml:space="preserve"> </w:t>
      </w:r>
      <w:proofErr w:type="spellStart"/>
      <w:r w:rsidRPr="002753FB">
        <w:t>mengandung</w:t>
      </w:r>
      <w:proofErr w:type="spellEnd"/>
      <w:r w:rsidRPr="002753FB">
        <w:t xml:space="preserve"> </w:t>
      </w:r>
      <w:proofErr w:type="spellStart"/>
      <w:r w:rsidRPr="002753FB">
        <w:t>pengertian</w:t>
      </w:r>
      <w:proofErr w:type="spellEnd"/>
      <w:r w:rsidRPr="002753FB">
        <w:t xml:space="preserve"> yang sangat </w:t>
      </w:r>
      <w:proofErr w:type="spellStart"/>
      <w:r w:rsidRPr="002753FB">
        <w:t>luas</w:t>
      </w:r>
      <w:proofErr w:type="spellEnd"/>
      <w:r w:rsidRPr="002753FB">
        <w:t xml:space="preserve">. </w:t>
      </w:r>
      <w:proofErr w:type="spellStart"/>
      <w:r w:rsidRPr="002753FB">
        <w:t>Menurut</w:t>
      </w:r>
      <w:proofErr w:type="spellEnd"/>
      <w:r w:rsidRPr="002753FB">
        <w:t xml:space="preserve"> </w:t>
      </w:r>
      <w:proofErr w:type="spellStart"/>
      <w:r w:rsidRPr="002753FB">
        <w:t>kamus</w:t>
      </w:r>
      <w:proofErr w:type="spellEnd"/>
      <w:r w:rsidRPr="002753FB">
        <w:t xml:space="preserve"> </w:t>
      </w:r>
      <w:proofErr w:type="spellStart"/>
      <w:r w:rsidRPr="002753FB">
        <w:t>besar</w:t>
      </w:r>
      <w:proofErr w:type="spellEnd"/>
      <w:r w:rsidRPr="002753FB">
        <w:t xml:space="preserve"> </w:t>
      </w:r>
      <w:proofErr w:type="spellStart"/>
      <w:r w:rsidRPr="002753FB">
        <w:t>bahasa</w:t>
      </w:r>
      <w:proofErr w:type="spellEnd"/>
      <w:r w:rsidRPr="002753FB">
        <w:t xml:space="preserve"> </w:t>
      </w:r>
      <w:proofErr w:type="spellStart"/>
      <w:r w:rsidRPr="002753FB">
        <w:t>indonesia</w:t>
      </w:r>
      <w:proofErr w:type="spellEnd"/>
      <w:r w:rsidRPr="002753FB">
        <w:t xml:space="preserve"> (2005), </w:t>
      </w:r>
      <w:proofErr w:type="spellStart"/>
      <w:r w:rsidRPr="002753FB">
        <w:t>persepsi</w:t>
      </w:r>
      <w:proofErr w:type="spellEnd"/>
      <w:r w:rsidRPr="002753FB">
        <w:t xml:space="preserve"> </w:t>
      </w:r>
      <w:proofErr w:type="spellStart"/>
      <w:r w:rsidRPr="002753FB">
        <w:t>adalah</w:t>
      </w:r>
      <w:proofErr w:type="spellEnd"/>
      <w:r w:rsidRPr="002753FB">
        <w:t xml:space="preserve"> </w:t>
      </w:r>
      <w:proofErr w:type="spellStart"/>
      <w:r w:rsidRPr="002753FB">
        <w:t>tanggapan</w:t>
      </w:r>
      <w:proofErr w:type="spellEnd"/>
      <w:r w:rsidRPr="002753FB">
        <w:t xml:space="preserve"> (</w:t>
      </w:r>
      <w:proofErr w:type="spellStart"/>
      <w:r w:rsidRPr="002753FB">
        <w:t>penerimaan</w:t>
      </w:r>
      <w:proofErr w:type="spellEnd"/>
      <w:r w:rsidRPr="002753FB">
        <w:t xml:space="preserve">) </w:t>
      </w:r>
      <w:proofErr w:type="spellStart"/>
      <w:r w:rsidRPr="002753FB">
        <w:t>langsung</w:t>
      </w:r>
      <w:proofErr w:type="spellEnd"/>
      <w:r w:rsidRPr="002753FB">
        <w:t xml:space="preserve"> </w:t>
      </w:r>
      <w:proofErr w:type="spellStart"/>
      <w:r w:rsidRPr="002753FB">
        <w:t>dari</w:t>
      </w:r>
      <w:proofErr w:type="spellEnd"/>
      <w:r w:rsidRPr="002753FB">
        <w:t xml:space="preserve"> </w:t>
      </w:r>
      <w:proofErr w:type="spellStart"/>
      <w:r w:rsidRPr="002753FB">
        <w:t>sesuatu</w:t>
      </w:r>
      <w:proofErr w:type="spellEnd"/>
      <w:r w:rsidRPr="002753FB">
        <w:t xml:space="preserve"> dan </w:t>
      </w:r>
      <w:proofErr w:type="spellStart"/>
      <w:r w:rsidRPr="002753FB">
        <w:t>merupakan</w:t>
      </w:r>
      <w:proofErr w:type="spellEnd"/>
      <w:r w:rsidRPr="002753FB">
        <w:t xml:space="preserve"> proses </w:t>
      </w:r>
      <w:proofErr w:type="spellStart"/>
      <w:r w:rsidRPr="002753FB">
        <w:t>seseorang</w:t>
      </w:r>
      <w:proofErr w:type="spellEnd"/>
      <w:r w:rsidRPr="002753FB">
        <w:t xml:space="preserve"> </w:t>
      </w:r>
      <w:proofErr w:type="spellStart"/>
      <w:r w:rsidRPr="002753FB">
        <w:t>mengetahui</w:t>
      </w:r>
      <w:proofErr w:type="spellEnd"/>
      <w:r w:rsidRPr="002753FB">
        <w:t xml:space="preserve"> </w:t>
      </w:r>
      <w:proofErr w:type="spellStart"/>
      <w:r w:rsidRPr="002753FB">
        <w:t>beberapa</w:t>
      </w:r>
      <w:proofErr w:type="spellEnd"/>
      <w:r w:rsidRPr="002753FB">
        <w:t xml:space="preserve"> </w:t>
      </w:r>
      <w:proofErr w:type="spellStart"/>
      <w:r w:rsidRPr="002753FB">
        <w:t>hal</w:t>
      </w:r>
      <w:proofErr w:type="spellEnd"/>
      <w:r w:rsidRPr="002753FB">
        <w:t xml:space="preserve"> </w:t>
      </w:r>
      <w:proofErr w:type="spellStart"/>
      <w:r w:rsidRPr="002753FB">
        <w:t>melalui</w:t>
      </w:r>
      <w:proofErr w:type="spellEnd"/>
      <w:r w:rsidRPr="002753FB">
        <w:t xml:space="preserve"> </w:t>
      </w:r>
      <w:proofErr w:type="spellStart"/>
      <w:r w:rsidRPr="002753FB">
        <w:t>panca</w:t>
      </w:r>
      <w:proofErr w:type="spellEnd"/>
      <w:r w:rsidRPr="002753FB">
        <w:t xml:space="preserve"> </w:t>
      </w:r>
      <w:proofErr w:type="spellStart"/>
      <w:r w:rsidRPr="002753FB">
        <w:t>inderanya</w:t>
      </w:r>
      <w:proofErr w:type="spellEnd"/>
      <w:r w:rsidRPr="002753FB">
        <w:t>.</w:t>
      </w:r>
    </w:p>
    <w:p w14:paraId="66C0546F" w14:textId="12FBACE7" w:rsidR="002753FB" w:rsidRDefault="002753FB" w:rsidP="002753FB">
      <w:pPr>
        <w:pStyle w:val="NoSpacing"/>
        <w:spacing w:line="276" w:lineRule="auto"/>
        <w:ind w:firstLine="567"/>
        <w:jc w:val="both"/>
      </w:pPr>
      <w:proofErr w:type="spellStart"/>
      <w:r w:rsidRPr="002753FB">
        <w:t>Konsep</w:t>
      </w:r>
      <w:proofErr w:type="spellEnd"/>
      <w:r w:rsidRPr="002753FB">
        <w:t xml:space="preserve"> </w:t>
      </w:r>
      <w:proofErr w:type="spellStart"/>
      <w:r w:rsidRPr="002753FB">
        <w:t>persepsi</w:t>
      </w:r>
      <w:proofErr w:type="spellEnd"/>
      <w:r w:rsidRPr="002753FB">
        <w:t xml:space="preserve"> </w:t>
      </w:r>
      <w:proofErr w:type="spellStart"/>
      <w:r w:rsidRPr="002753FB">
        <w:t>terhadap</w:t>
      </w:r>
      <w:proofErr w:type="spellEnd"/>
      <w:r w:rsidRPr="002753FB">
        <w:t xml:space="preserve"> </w:t>
      </w:r>
      <w:proofErr w:type="spellStart"/>
      <w:r w:rsidRPr="002753FB">
        <w:t>lingkungan</w:t>
      </w:r>
      <w:proofErr w:type="spellEnd"/>
      <w:r w:rsidRPr="002753FB">
        <w:t xml:space="preserve"> </w:t>
      </w:r>
      <w:proofErr w:type="spellStart"/>
      <w:r w:rsidRPr="002753FB">
        <w:t>dapat</w:t>
      </w:r>
      <w:proofErr w:type="spellEnd"/>
      <w:r w:rsidRPr="002753FB">
        <w:t xml:space="preserve"> </w:t>
      </w:r>
      <w:proofErr w:type="spellStart"/>
      <w:r w:rsidRPr="002753FB">
        <w:t>dianalisis</w:t>
      </w:r>
      <w:proofErr w:type="spellEnd"/>
      <w:r w:rsidRPr="002753FB">
        <w:t xml:space="preserve"> </w:t>
      </w:r>
      <w:proofErr w:type="spellStart"/>
      <w:r w:rsidRPr="002753FB">
        <w:t>melalui</w:t>
      </w:r>
      <w:proofErr w:type="spellEnd"/>
      <w:r w:rsidRPr="002753FB">
        <w:t xml:space="preserve"> dua </w:t>
      </w:r>
      <w:proofErr w:type="spellStart"/>
      <w:r w:rsidRPr="002753FB">
        <w:t>pendekatan</w:t>
      </w:r>
      <w:proofErr w:type="spellEnd"/>
      <w:r w:rsidRPr="002753FB">
        <w:t xml:space="preserve">: (1) </w:t>
      </w:r>
      <w:proofErr w:type="spellStart"/>
      <w:r w:rsidRPr="002753FB">
        <w:t>pendekatan</w:t>
      </w:r>
      <w:proofErr w:type="spellEnd"/>
      <w:r w:rsidRPr="002753FB">
        <w:t xml:space="preserve"> </w:t>
      </w:r>
      <w:proofErr w:type="spellStart"/>
      <w:r w:rsidRPr="002753FB">
        <w:t>konvensional</w:t>
      </w:r>
      <w:proofErr w:type="spellEnd"/>
      <w:r w:rsidRPr="002753FB">
        <w:t xml:space="preserve"> dan (2) </w:t>
      </w:r>
      <w:proofErr w:type="spellStart"/>
      <w:r w:rsidRPr="002753FB">
        <w:t>pendekatan</w:t>
      </w:r>
      <w:proofErr w:type="spellEnd"/>
      <w:r w:rsidRPr="002753FB">
        <w:t xml:space="preserve"> </w:t>
      </w:r>
      <w:proofErr w:type="spellStart"/>
      <w:r w:rsidRPr="002753FB">
        <w:t>ekologis</w:t>
      </w:r>
      <w:proofErr w:type="spellEnd"/>
      <w:r w:rsidRPr="002753FB">
        <w:t xml:space="preserve">. </w:t>
      </w:r>
      <w:proofErr w:type="spellStart"/>
      <w:r w:rsidRPr="002753FB">
        <w:t>Menurut</w:t>
      </w:r>
      <w:proofErr w:type="spellEnd"/>
      <w:r w:rsidRPr="002753FB">
        <w:t xml:space="preserve"> </w:t>
      </w:r>
      <w:r w:rsidRPr="002753FB">
        <w:fldChar w:fldCharType="begin" w:fldLock="1"/>
      </w:r>
      <w:r w:rsidRPr="002753FB">
        <w:instrText>ADDIN CSL_CITATION {"citationItems":[{"id":"ITEM-1","itemData":{"ISSN":"2527-6158","abstract":"Circles Conception behaviour needed to public, create recontruction circles conception that continuity (sustainable). Circles pollution in fact many in domination by human with various causal factor. This research is to dig up that education level relation ship and perception with housewife’s behavior inside circles cleanliness. The research uses description method and corelational with taking housewife’s sampel in cupids sub district of Tasikmalaya town. The crop research showed that is found positive’s relation between education level and preception with housewife’s behavior inside cleanliness environment.","author":[{"dropping-particle":"","family":"Hermawan","given":"Yoni","non-dropping-particle":"","parse-names":false,"suffix":""}],"container-title":"Bumi Lestari","id":"ITEM-1","issue":"2","issued":{"date-parts":[["2005"]]},"page":"1-15","title":"Hubungan Antara Tingkat Pendidikan Dan Persepsi Dengan Perilaku Ibu Rumah Tangga Dalam Pemeliharaan Kebersihan Lingkungan","type":"article-journal","volume":"5"},"uris":["http://www.mendeley.com/documents/?uuid=471b1058-b654-4f7b-befc-7fff8eb70182"]}],"mendeley":{"formattedCitation":"(Hermawan, 2005)","plainTextFormattedCitation":"(Hermawan, 2005)","previouslyFormattedCitation":"(Hermawan, 2005)"},"properties":{"noteIndex":0},"schema":"https://github.com/citation-style-language/schema/raw/master/csl-citation.json"}</w:instrText>
      </w:r>
      <w:r w:rsidRPr="002753FB">
        <w:fldChar w:fldCharType="separate"/>
      </w:r>
      <w:r w:rsidRPr="002753FB">
        <w:rPr>
          <w:noProof/>
        </w:rPr>
        <w:t>(</w:t>
      </w:r>
      <w:r>
        <w:rPr>
          <w:noProof/>
        </w:rPr>
        <w:t>H</w:t>
      </w:r>
      <w:r w:rsidRPr="002753FB">
        <w:rPr>
          <w:noProof/>
        </w:rPr>
        <w:t>ermawan, 2005)</w:t>
      </w:r>
      <w:r w:rsidRPr="002753FB">
        <w:fldChar w:fldCharType="end"/>
      </w:r>
      <w:r w:rsidRPr="002753FB">
        <w:t xml:space="preserve"> </w:t>
      </w:r>
      <w:proofErr w:type="spellStart"/>
      <w:r w:rsidRPr="002753FB">
        <w:t>mendefinisikan</w:t>
      </w:r>
      <w:proofErr w:type="spellEnd"/>
      <w:r w:rsidRPr="002753FB">
        <w:t xml:space="preserve"> </w:t>
      </w:r>
      <w:proofErr w:type="spellStart"/>
      <w:r w:rsidRPr="002753FB">
        <w:t>persepsi</w:t>
      </w:r>
      <w:proofErr w:type="spellEnd"/>
      <w:r w:rsidRPr="002753FB">
        <w:t xml:space="preserve"> </w:t>
      </w:r>
      <w:proofErr w:type="spellStart"/>
      <w:r w:rsidRPr="002753FB">
        <w:t>terhadap</w:t>
      </w:r>
      <w:proofErr w:type="spellEnd"/>
      <w:r w:rsidRPr="002753FB">
        <w:t xml:space="preserve"> </w:t>
      </w:r>
      <w:proofErr w:type="spellStart"/>
      <w:r w:rsidRPr="002753FB">
        <w:t>lingkungan</w:t>
      </w:r>
      <w:proofErr w:type="spellEnd"/>
      <w:r w:rsidRPr="002753FB">
        <w:t xml:space="preserve"> </w:t>
      </w:r>
      <w:proofErr w:type="spellStart"/>
      <w:r w:rsidRPr="002753FB">
        <w:t>sebagai</w:t>
      </w:r>
      <w:proofErr w:type="spellEnd"/>
      <w:r w:rsidRPr="002753FB">
        <w:t xml:space="preserve"> </w:t>
      </w:r>
      <w:proofErr w:type="spellStart"/>
      <w:r w:rsidRPr="002753FB">
        <w:t>gambaran</w:t>
      </w:r>
      <w:proofErr w:type="spellEnd"/>
      <w:r w:rsidRPr="002753FB">
        <w:t xml:space="preserve"> </w:t>
      </w:r>
      <w:proofErr w:type="spellStart"/>
      <w:r w:rsidRPr="002753FB">
        <w:t>atau</w:t>
      </w:r>
      <w:proofErr w:type="spellEnd"/>
      <w:r w:rsidRPr="002753FB">
        <w:t xml:space="preserve"> </w:t>
      </w:r>
      <w:proofErr w:type="spellStart"/>
      <w:r w:rsidRPr="002753FB">
        <w:t>pemahaman</w:t>
      </w:r>
      <w:proofErr w:type="spellEnd"/>
      <w:r w:rsidRPr="002753FB">
        <w:t xml:space="preserve"> </w:t>
      </w:r>
      <w:proofErr w:type="spellStart"/>
      <w:r w:rsidRPr="002753FB">
        <w:t>individu</w:t>
      </w:r>
      <w:proofErr w:type="spellEnd"/>
      <w:r w:rsidRPr="002753FB">
        <w:t xml:space="preserve"> </w:t>
      </w:r>
      <w:proofErr w:type="spellStart"/>
      <w:r w:rsidRPr="002753FB">
        <w:t>dalam</w:t>
      </w:r>
      <w:proofErr w:type="spellEnd"/>
      <w:r w:rsidRPr="002753FB">
        <w:t xml:space="preserve"> </w:t>
      </w:r>
      <w:proofErr w:type="spellStart"/>
      <w:r w:rsidRPr="002753FB">
        <w:t>menjaga</w:t>
      </w:r>
      <w:proofErr w:type="spellEnd"/>
      <w:r w:rsidRPr="002753FB">
        <w:t xml:space="preserve"> </w:t>
      </w:r>
      <w:proofErr w:type="spellStart"/>
      <w:r w:rsidRPr="002753FB">
        <w:t>kebersihan</w:t>
      </w:r>
      <w:proofErr w:type="spellEnd"/>
      <w:r w:rsidRPr="002753FB">
        <w:t xml:space="preserve"> </w:t>
      </w:r>
      <w:proofErr w:type="spellStart"/>
      <w:r w:rsidRPr="002753FB">
        <w:t>lingkungan</w:t>
      </w:r>
      <w:proofErr w:type="spellEnd"/>
      <w:r w:rsidRPr="002753FB">
        <w:t xml:space="preserve">, </w:t>
      </w:r>
      <w:proofErr w:type="spellStart"/>
      <w:r w:rsidRPr="002753FB">
        <w:t>terutama</w:t>
      </w:r>
      <w:proofErr w:type="spellEnd"/>
      <w:r w:rsidRPr="002753FB">
        <w:t xml:space="preserve"> </w:t>
      </w:r>
      <w:proofErr w:type="spellStart"/>
      <w:r w:rsidRPr="002753FB">
        <w:t>terkait</w:t>
      </w:r>
      <w:proofErr w:type="spellEnd"/>
      <w:r w:rsidRPr="002753FB">
        <w:t xml:space="preserve"> </w:t>
      </w:r>
      <w:proofErr w:type="spellStart"/>
      <w:r w:rsidRPr="002753FB">
        <w:t>dengan</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w:t>
      </w:r>
      <w:proofErr w:type="spellStart"/>
      <w:r w:rsidRPr="002753FB">
        <w:t>Dengan</w:t>
      </w:r>
      <w:proofErr w:type="spellEnd"/>
      <w:r w:rsidRPr="002753FB">
        <w:t xml:space="preserve"> </w:t>
      </w:r>
      <w:proofErr w:type="spellStart"/>
      <w:r w:rsidRPr="002753FB">
        <w:t>demikian</w:t>
      </w:r>
      <w:proofErr w:type="spellEnd"/>
      <w:r w:rsidRPr="002753FB">
        <w:t xml:space="preserve">, </w:t>
      </w:r>
      <w:proofErr w:type="spellStart"/>
      <w:r w:rsidRPr="002753FB">
        <w:t>persepsi</w:t>
      </w:r>
      <w:proofErr w:type="spellEnd"/>
      <w:r w:rsidRPr="002753FB">
        <w:t xml:space="preserve"> </w:t>
      </w:r>
      <w:proofErr w:type="spellStart"/>
      <w:r w:rsidRPr="002753FB">
        <w:t>masyarakat</w:t>
      </w:r>
      <w:proofErr w:type="spellEnd"/>
      <w:r w:rsidRPr="002753FB">
        <w:t xml:space="preserve"> </w:t>
      </w:r>
      <w:proofErr w:type="spellStart"/>
      <w:r w:rsidRPr="002753FB">
        <w:t>berperan</w:t>
      </w:r>
      <w:proofErr w:type="spellEnd"/>
      <w:r w:rsidRPr="002753FB">
        <w:t xml:space="preserve"> </w:t>
      </w:r>
      <w:proofErr w:type="spellStart"/>
      <w:r w:rsidRPr="002753FB">
        <w:t>penting</w:t>
      </w:r>
      <w:proofErr w:type="spellEnd"/>
      <w:r w:rsidRPr="002753FB">
        <w:t xml:space="preserve"> </w:t>
      </w:r>
      <w:proofErr w:type="spellStart"/>
      <w:r w:rsidRPr="002753FB">
        <w:t>dalam</w:t>
      </w:r>
      <w:proofErr w:type="spellEnd"/>
      <w:r w:rsidRPr="002753FB">
        <w:t xml:space="preserve"> </w:t>
      </w:r>
      <w:proofErr w:type="spellStart"/>
      <w:r w:rsidRPr="002753FB">
        <w:t>meningkatkan</w:t>
      </w:r>
      <w:proofErr w:type="spellEnd"/>
      <w:r w:rsidRPr="002753FB">
        <w:t xml:space="preserve"> </w:t>
      </w:r>
      <w:proofErr w:type="spellStart"/>
      <w:r w:rsidRPr="002753FB">
        <w:t>kesadaran</w:t>
      </w:r>
      <w:proofErr w:type="spellEnd"/>
      <w:r w:rsidRPr="002753FB">
        <w:t xml:space="preserve"> dan </w:t>
      </w:r>
      <w:proofErr w:type="spellStart"/>
      <w:r w:rsidRPr="002753FB">
        <w:t>partisipasi</w:t>
      </w:r>
      <w:proofErr w:type="spellEnd"/>
      <w:r w:rsidRPr="002753FB">
        <w:t xml:space="preserve"> </w:t>
      </w:r>
      <w:proofErr w:type="spellStart"/>
      <w:r w:rsidRPr="002753FB">
        <w:t>dalam</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dan </w:t>
      </w:r>
      <w:proofErr w:type="spellStart"/>
      <w:r w:rsidRPr="002753FB">
        <w:t>upaya</w:t>
      </w:r>
      <w:proofErr w:type="spellEnd"/>
      <w:r w:rsidRPr="002753FB">
        <w:t xml:space="preserve"> </w:t>
      </w:r>
      <w:proofErr w:type="spellStart"/>
      <w:r w:rsidRPr="002753FB">
        <w:t>ramah</w:t>
      </w:r>
      <w:proofErr w:type="spellEnd"/>
      <w:r w:rsidRPr="002753FB">
        <w:t xml:space="preserve"> </w:t>
      </w:r>
      <w:proofErr w:type="spellStart"/>
      <w:r w:rsidRPr="002753FB">
        <w:t>lingkungan</w:t>
      </w:r>
      <w:proofErr w:type="spellEnd"/>
      <w:r w:rsidRPr="002753FB">
        <w:t xml:space="preserve"> </w:t>
      </w:r>
      <w:proofErr w:type="spellStart"/>
      <w:r w:rsidRPr="002753FB">
        <w:t>lainnya</w:t>
      </w:r>
      <w:proofErr w:type="spellEnd"/>
      <w:r w:rsidRPr="002753FB">
        <w:t>.</w:t>
      </w:r>
    </w:p>
    <w:p w14:paraId="3B9189D0" w14:textId="2FC933CE" w:rsidR="002753FB" w:rsidRPr="002753FB" w:rsidRDefault="002753FB" w:rsidP="002753FB">
      <w:pPr>
        <w:pStyle w:val="NoSpacing"/>
        <w:spacing w:line="276" w:lineRule="auto"/>
        <w:ind w:firstLine="567"/>
        <w:jc w:val="both"/>
      </w:pPr>
      <w:proofErr w:type="spellStart"/>
      <w:r w:rsidRPr="002753FB">
        <w:t>Menurut</w:t>
      </w:r>
      <w:proofErr w:type="spellEnd"/>
      <w:r w:rsidRPr="002753FB">
        <w:t xml:space="preserve"> </w:t>
      </w:r>
      <w:proofErr w:type="spellStart"/>
      <w:r w:rsidRPr="002753FB">
        <w:t>hasil</w:t>
      </w:r>
      <w:proofErr w:type="spellEnd"/>
      <w:r w:rsidRPr="002753FB">
        <w:t xml:space="preserve"> </w:t>
      </w:r>
      <w:proofErr w:type="spellStart"/>
      <w:r w:rsidRPr="002753FB">
        <w:t>penelitian</w:t>
      </w:r>
      <w:proofErr w:type="spellEnd"/>
      <w:r w:rsidRPr="002753FB">
        <w:t xml:space="preserve"> </w:t>
      </w:r>
      <w:proofErr w:type="spellStart"/>
      <w:r w:rsidRPr="002753FB">
        <w:t>dari</w:t>
      </w:r>
      <w:proofErr w:type="spellEnd"/>
      <w:r w:rsidRPr="002753FB">
        <w:t xml:space="preserve">  </w:t>
      </w:r>
      <w:r w:rsidRPr="002753FB">
        <w:fldChar w:fldCharType="begin" w:fldLock="1"/>
      </w:r>
      <w:r w:rsidRPr="002753FB">
        <w:instrText>ADDIN CSL_CITATION {"citationItems":[{"id":"ITEM-1","itemData":{"abstract":"… Bank Sampah di Desa Panji dikategorikan sangat penting dengan total skor 2.746, persepsi masyarakat ditinjau dari dimensi kebutuhan terhadap keberadaan Bank Sampah … terhadap keberadaan Bank Sampah di Desa Panji dikategorikan sangat baik dengan total skor 2.695. …","author":[{"dropping-particle":"","family":"Indriyani","given":"Luh","non-dropping-particle":"","parse-names":false,"suffix":""},{"dropping-particle":"","family":"Meitriana","given":"Made Ary","non-dropping-particle":"","parse-names":false,"suffix":""},{"dropping-particle":"","family":"Dharmayasa","given":"I Putu Arya","non-dropping-particle":"","parse-names":false,"suffix":""}],"container-title":"The 2nd Proceeding Annual National Conference for Economics and Economics Education Research","id":"ITEM-1","issue":"Juli","issued":{"date-parts":[["2019"]]},"page":"96-105","title":"Persepsi Masyarakat Tentang Bank Sampah Dalam Upaya Penanggulangan Sampah Di Desa Panju Buleleng","type":"article-journal","volume":"2"},"uris":["http://www.mendeley.com/documents/?uuid=16019edf-4f8d-4566-8b4c-03e99964de25"]}],"mendeley":{"formattedCitation":"(Indriyani et al., 2019)","plainTextFormattedCitation":"(Indriyani et al., 2019)","previouslyFormattedCitation":"(Indriyani et al., 2019)"},"properties":{"noteIndex":0},"schema":"https://github.com/citation-style-language/schema/raw/master/csl-citation.json"}</w:instrText>
      </w:r>
      <w:r w:rsidRPr="002753FB">
        <w:fldChar w:fldCharType="separate"/>
      </w:r>
      <w:r w:rsidRPr="002753FB">
        <w:rPr>
          <w:noProof/>
        </w:rPr>
        <w:t>(</w:t>
      </w:r>
      <w:r>
        <w:rPr>
          <w:noProof/>
        </w:rPr>
        <w:t>I</w:t>
      </w:r>
      <w:r w:rsidRPr="002753FB">
        <w:rPr>
          <w:noProof/>
        </w:rPr>
        <w:t>ndriyani et al., 2019)</w:t>
      </w:r>
      <w:r w:rsidRPr="002753FB">
        <w:fldChar w:fldCharType="end"/>
      </w:r>
      <w:r w:rsidRPr="002753FB">
        <w:t xml:space="preserve"> </w:t>
      </w:r>
      <w:proofErr w:type="spellStart"/>
      <w:r w:rsidRPr="002753FB">
        <w:t>menemukan</w:t>
      </w:r>
      <w:proofErr w:type="spellEnd"/>
      <w:r w:rsidRPr="002753FB">
        <w:t xml:space="preserve"> </w:t>
      </w:r>
      <w:proofErr w:type="spellStart"/>
      <w:r w:rsidRPr="002753FB">
        <w:t>bahwa</w:t>
      </w:r>
      <w:proofErr w:type="spellEnd"/>
      <w:r w:rsidRPr="002753FB">
        <w:t xml:space="preserve">  </w:t>
      </w:r>
      <w:proofErr w:type="spellStart"/>
      <w:r w:rsidRPr="002753FB">
        <w:t>persepsi</w:t>
      </w:r>
      <w:proofErr w:type="spellEnd"/>
      <w:r w:rsidRPr="002753FB">
        <w:t xml:space="preserve"> </w:t>
      </w:r>
      <w:proofErr w:type="spellStart"/>
      <w:r w:rsidRPr="002753FB">
        <w:t>masyarakat</w:t>
      </w:r>
      <w:proofErr w:type="spellEnd"/>
      <w:r w:rsidRPr="002753FB">
        <w:t xml:space="preserve"> </w:t>
      </w:r>
      <w:proofErr w:type="spellStart"/>
      <w:r w:rsidRPr="002753FB">
        <w:t>terhadap</w:t>
      </w:r>
      <w:proofErr w:type="spellEnd"/>
      <w:r w:rsidRPr="002753FB">
        <w:t xml:space="preserve"> </w:t>
      </w:r>
      <w:proofErr w:type="spellStart"/>
      <w:r w:rsidRPr="002753FB">
        <w:t>keberadaan</w:t>
      </w:r>
      <w:proofErr w:type="spellEnd"/>
      <w:r w:rsidRPr="002753FB">
        <w:t xml:space="preserve"> bank </w:t>
      </w:r>
      <w:proofErr w:type="spellStart"/>
      <w:r w:rsidRPr="002753FB">
        <w:t>sampah</w:t>
      </w:r>
      <w:proofErr w:type="spellEnd"/>
      <w:r w:rsidRPr="002753FB">
        <w:t xml:space="preserve"> di </w:t>
      </w:r>
      <w:proofErr w:type="spellStart"/>
      <w:r w:rsidRPr="002753FB">
        <w:t>desa</w:t>
      </w:r>
      <w:proofErr w:type="spellEnd"/>
      <w:r w:rsidRPr="002753FB">
        <w:t xml:space="preserve"> </w:t>
      </w:r>
      <w:proofErr w:type="spellStart"/>
      <w:r w:rsidRPr="002753FB">
        <w:t>panji</w:t>
      </w:r>
      <w:proofErr w:type="spellEnd"/>
      <w:r w:rsidRPr="002753FB">
        <w:t xml:space="preserve">, </w:t>
      </w:r>
      <w:proofErr w:type="spellStart"/>
      <w:r w:rsidRPr="002753FB">
        <w:t>sukasada</w:t>
      </w:r>
      <w:proofErr w:type="spellEnd"/>
      <w:r w:rsidRPr="002753FB">
        <w:t xml:space="preserve">, </w:t>
      </w:r>
      <w:proofErr w:type="spellStart"/>
      <w:r w:rsidRPr="002753FB">
        <w:t>buleleng</w:t>
      </w:r>
      <w:proofErr w:type="spellEnd"/>
      <w:r w:rsidRPr="002753FB">
        <w:t xml:space="preserve"> </w:t>
      </w:r>
      <w:proofErr w:type="spellStart"/>
      <w:r w:rsidRPr="002753FB">
        <w:t>ditinjau</w:t>
      </w:r>
      <w:proofErr w:type="spellEnd"/>
      <w:r w:rsidRPr="002753FB">
        <w:t xml:space="preserve"> </w:t>
      </w:r>
      <w:proofErr w:type="spellStart"/>
      <w:r w:rsidRPr="002753FB">
        <w:t>dari</w:t>
      </w:r>
      <w:proofErr w:type="spellEnd"/>
      <w:r w:rsidRPr="002753FB">
        <w:t xml:space="preserve"> </w:t>
      </w:r>
      <w:proofErr w:type="spellStart"/>
      <w:r w:rsidRPr="002753FB">
        <w:t>dimensi</w:t>
      </w:r>
      <w:proofErr w:type="spellEnd"/>
      <w:r w:rsidRPr="002753FB">
        <w:t xml:space="preserve"> </w:t>
      </w:r>
      <w:proofErr w:type="spellStart"/>
      <w:r w:rsidRPr="002753FB">
        <w:t>harapan</w:t>
      </w:r>
      <w:proofErr w:type="spellEnd"/>
      <w:r w:rsidRPr="002753FB">
        <w:t xml:space="preserve"> </w:t>
      </w:r>
      <w:proofErr w:type="spellStart"/>
      <w:r w:rsidRPr="002753FB">
        <w:t>berada</w:t>
      </w:r>
      <w:proofErr w:type="spellEnd"/>
      <w:r w:rsidRPr="002753FB">
        <w:t xml:space="preserve"> pada </w:t>
      </w:r>
      <w:proofErr w:type="spellStart"/>
      <w:r w:rsidRPr="002753FB">
        <w:t>kategori</w:t>
      </w:r>
      <w:proofErr w:type="spellEnd"/>
      <w:r w:rsidRPr="002753FB">
        <w:t xml:space="preserve"> sangat </w:t>
      </w:r>
      <w:proofErr w:type="spellStart"/>
      <w:r w:rsidRPr="002753FB">
        <w:t>penting</w:t>
      </w:r>
      <w:proofErr w:type="spellEnd"/>
      <w:r w:rsidRPr="002753FB">
        <w:t xml:space="preserve"> </w:t>
      </w:r>
      <w:proofErr w:type="spellStart"/>
      <w:r w:rsidRPr="002753FB">
        <w:t>dengan</w:t>
      </w:r>
      <w:proofErr w:type="spellEnd"/>
      <w:r w:rsidRPr="002753FB">
        <w:t xml:space="preserve"> total </w:t>
      </w:r>
      <w:proofErr w:type="spellStart"/>
      <w:r w:rsidRPr="002753FB">
        <w:t>skor</w:t>
      </w:r>
      <w:proofErr w:type="spellEnd"/>
      <w:r w:rsidRPr="002753FB">
        <w:t xml:space="preserve"> 2.764. Hal </w:t>
      </w:r>
      <w:proofErr w:type="spellStart"/>
      <w:r w:rsidRPr="002753FB">
        <w:t>ini</w:t>
      </w:r>
      <w:proofErr w:type="spellEnd"/>
      <w:r w:rsidRPr="002753FB">
        <w:t xml:space="preserve"> </w:t>
      </w:r>
      <w:proofErr w:type="spellStart"/>
      <w:r w:rsidRPr="002753FB">
        <w:t>mengindikasikan</w:t>
      </w:r>
      <w:proofErr w:type="spellEnd"/>
      <w:r w:rsidRPr="002753FB">
        <w:t xml:space="preserve"> </w:t>
      </w:r>
      <w:proofErr w:type="spellStart"/>
      <w:r w:rsidRPr="002753FB">
        <w:t>bahwa</w:t>
      </w:r>
      <w:proofErr w:type="spellEnd"/>
      <w:r w:rsidRPr="002753FB">
        <w:t xml:space="preserve"> </w:t>
      </w:r>
      <w:proofErr w:type="spellStart"/>
      <w:r w:rsidRPr="002753FB">
        <w:t>masyarakat</w:t>
      </w:r>
      <w:proofErr w:type="spellEnd"/>
      <w:r w:rsidRPr="002753FB">
        <w:t xml:space="preserve"> </w:t>
      </w:r>
      <w:proofErr w:type="spellStart"/>
      <w:r w:rsidRPr="002753FB">
        <w:t>memiliki</w:t>
      </w:r>
      <w:proofErr w:type="spellEnd"/>
      <w:r w:rsidRPr="002753FB">
        <w:t xml:space="preserve"> </w:t>
      </w:r>
      <w:proofErr w:type="spellStart"/>
      <w:r w:rsidRPr="002753FB">
        <w:t>harapan</w:t>
      </w:r>
      <w:proofErr w:type="spellEnd"/>
      <w:r w:rsidRPr="002753FB">
        <w:t xml:space="preserve"> yang </w:t>
      </w:r>
      <w:proofErr w:type="spellStart"/>
      <w:r w:rsidRPr="002753FB">
        <w:t>besar</w:t>
      </w:r>
      <w:proofErr w:type="spellEnd"/>
      <w:r w:rsidRPr="002753FB">
        <w:t xml:space="preserve"> </w:t>
      </w:r>
      <w:proofErr w:type="spellStart"/>
      <w:r w:rsidRPr="002753FB">
        <w:t>terhadap</w:t>
      </w:r>
      <w:proofErr w:type="spellEnd"/>
      <w:r w:rsidRPr="002753FB">
        <w:t xml:space="preserve"> </w:t>
      </w:r>
      <w:proofErr w:type="spellStart"/>
      <w:r w:rsidRPr="002753FB">
        <w:t>keberadaan</w:t>
      </w:r>
      <w:proofErr w:type="spellEnd"/>
      <w:r w:rsidRPr="002753FB">
        <w:t xml:space="preserve"> bank </w:t>
      </w:r>
      <w:proofErr w:type="spellStart"/>
      <w:r w:rsidRPr="002753FB">
        <w:t>sampah</w:t>
      </w:r>
      <w:proofErr w:type="spellEnd"/>
      <w:r w:rsidRPr="002753FB">
        <w:t xml:space="preserve">. </w:t>
      </w:r>
      <w:proofErr w:type="spellStart"/>
      <w:r w:rsidRPr="002753FB">
        <w:t>Keberadaan</w:t>
      </w:r>
      <w:proofErr w:type="spellEnd"/>
      <w:r w:rsidRPr="002753FB">
        <w:t xml:space="preserve"> bank </w:t>
      </w:r>
      <w:proofErr w:type="spellStart"/>
      <w:r w:rsidRPr="002753FB">
        <w:t>sampah</w:t>
      </w:r>
      <w:proofErr w:type="spellEnd"/>
      <w:r w:rsidRPr="002753FB">
        <w:t xml:space="preserve"> di </w:t>
      </w:r>
      <w:proofErr w:type="spellStart"/>
      <w:r w:rsidRPr="002753FB">
        <w:t>kecamatan</w:t>
      </w:r>
      <w:proofErr w:type="spellEnd"/>
      <w:r w:rsidRPr="002753FB">
        <w:t xml:space="preserve"> </w:t>
      </w:r>
      <w:proofErr w:type="spellStart"/>
      <w:r w:rsidRPr="002753FB">
        <w:t>rumbai</w:t>
      </w:r>
      <w:proofErr w:type="spellEnd"/>
      <w:r w:rsidRPr="002753FB">
        <w:t xml:space="preserve"> </w:t>
      </w:r>
      <w:proofErr w:type="spellStart"/>
      <w:r w:rsidRPr="002753FB">
        <w:t>tidak</w:t>
      </w:r>
      <w:proofErr w:type="spellEnd"/>
      <w:r w:rsidRPr="002753FB">
        <w:t xml:space="preserve"> </w:t>
      </w:r>
      <w:proofErr w:type="spellStart"/>
      <w:r w:rsidRPr="002753FB">
        <w:t>hanya</w:t>
      </w:r>
      <w:proofErr w:type="spellEnd"/>
      <w:r w:rsidRPr="002753FB">
        <w:t xml:space="preserve"> </w:t>
      </w:r>
      <w:proofErr w:type="spellStart"/>
      <w:r w:rsidRPr="002753FB">
        <w:t>diharapkan</w:t>
      </w:r>
      <w:proofErr w:type="spellEnd"/>
      <w:r w:rsidRPr="002753FB">
        <w:t xml:space="preserve"> </w:t>
      </w:r>
      <w:proofErr w:type="spellStart"/>
      <w:r w:rsidRPr="002753FB">
        <w:t>dapat</w:t>
      </w:r>
      <w:proofErr w:type="spellEnd"/>
      <w:r w:rsidRPr="002753FB">
        <w:t xml:space="preserve"> </w:t>
      </w:r>
      <w:proofErr w:type="spellStart"/>
      <w:r w:rsidRPr="002753FB">
        <w:t>mengurangi</w:t>
      </w:r>
      <w:proofErr w:type="spellEnd"/>
      <w:r w:rsidRPr="002753FB">
        <w:t xml:space="preserve"> </w:t>
      </w:r>
      <w:proofErr w:type="spellStart"/>
      <w:r w:rsidRPr="002753FB">
        <w:t>masalah</w:t>
      </w:r>
      <w:proofErr w:type="spellEnd"/>
      <w:r w:rsidRPr="002753FB">
        <w:t xml:space="preserve"> </w:t>
      </w:r>
      <w:proofErr w:type="spellStart"/>
      <w:r w:rsidRPr="002753FB">
        <w:t>sampah</w:t>
      </w:r>
      <w:proofErr w:type="spellEnd"/>
      <w:r w:rsidRPr="002753FB">
        <w:t xml:space="preserve">, </w:t>
      </w:r>
      <w:proofErr w:type="spellStart"/>
      <w:r w:rsidRPr="002753FB">
        <w:t>tetapi</w:t>
      </w:r>
      <w:proofErr w:type="spellEnd"/>
      <w:r w:rsidRPr="002753FB">
        <w:t xml:space="preserve"> juga </w:t>
      </w:r>
      <w:proofErr w:type="spellStart"/>
      <w:r w:rsidRPr="002753FB">
        <w:t>memberikan</w:t>
      </w:r>
      <w:proofErr w:type="spellEnd"/>
      <w:r w:rsidRPr="002753FB">
        <w:t xml:space="preserve"> </w:t>
      </w:r>
      <w:proofErr w:type="spellStart"/>
      <w:r w:rsidRPr="002753FB">
        <w:t>solusi</w:t>
      </w:r>
      <w:proofErr w:type="spellEnd"/>
      <w:r w:rsidRPr="002753FB">
        <w:t xml:space="preserve"> </w:t>
      </w:r>
      <w:proofErr w:type="spellStart"/>
      <w:r w:rsidRPr="002753FB">
        <w:t>bagi</w:t>
      </w:r>
      <w:proofErr w:type="spellEnd"/>
      <w:r w:rsidRPr="002753FB">
        <w:t xml:space="preserve"> </w:t>
      </w:r>
      <w:proofErr w:type="spellStart"/>
      <w:r w:rsidRPr="002753FB">
        <w:t>pengelolaan</w:t>
      </w:r>
      <w:proofErr w:type="spellEnd"/>
      <w:r w:rsidRPr="002753FB">
        <w:t xml:space="preserve"> </w:t>
      </w:r>
      <w:proofErr w:type="spellStart"/>
      <w:r w:rsidRPr="002753FB">
        <w:t>sampah</w:t>
      </w:r>
      <w:proofErr w:type="spellEnd"/>
      <w:r w:rsidRPr="002753FB">
        <w:t xml:space="preserve"> </w:t>
      </w:r>
      <w:proofErr w:type="spellStart"/>
      <w:r w:rsidRPr="002753FB">
        <w:t>secara</w:t>
      </w:r>
      <w:proofErr w:type="spellEnd"/>
      <w:r w:rsidRPr="002753FB">
        <w:t xml:space="preserve"> </w:t>
      </w:r>
      <w:proofErr w:type="spellStart"/>
      <w:r w:rsidRPr="002753FB">
        <w:t>lebih</w:t>
      </w:r>
      <w:proofErr w:type="spellEnd"/>
      <w:r w:rsidRPr="002753FB">
        <w:t xml:space="preserve"> </w:t>
      </w:r>
      <w:proofErr w:type="spellStart"/>
      <w:r w:rsidRPr="002753FB">
        <w:t>efektif</w:t>
      </w:r>
      <w:proofErr w:type="spellEnd"/>
      <w:r w:rsidRPr="002753FB">
        <w:t xml:space="preserve"> dan </w:t>
      </w:r>
      <w:proofErr w:type="spellStart"/>
      <w:r w:rsidRPr="002753FB">
        <w:t>berkelanjutan</w:t>
      </w:r>
      <w:proofErr w:type="spellEnd"/>
      <w:r w:rsidRPr="002753FB">
        <w:t>.</w:t>
      </w:r>
    </w:p>
    <w:p w14:paraId="450C892A" w14:textId="77777777" w:rsidR="00255AF5" w:rsidRPr="002753FB" w:rsidRDefault="00255AF5" w:rsidP="00C80355">
      <w:pPr>
        <w:spacing w:before="120" w:after="0" w:line="276" w:lineRule="auto"/>
        <w:jc w:val="both"/>
        <w:rPr>
          <w:caps w:val="0"/>
          <w:sz w:val="24"/>
          <w:szCs w:val="24"/>
        </w:rPr>
      </w:pPr>
    </w:p>
    <w:p w14:paraId="655209CD" w14:textId="752E03D2" w:rsidR="00C80355" w:rsidRDefault="00C80355" w:rsidP="00C80355">
      <w:pPr>
        <w:spacing w:before="120" w:after="0" w:line="276" w:lineRule="auto"/>
        <w:jc w:val="both"/>
        <w:rPr>
          <w:caps w:val="0"/>
          <w:sz w:val="24"/>
          <w:szCs w:val="24"/>
          <w:lang w:val="id-ID"/>
        </w:rPr>
      </w:pPr>
      <w:r w:rsidRPr="007A4586">
        <w:rPr>
          <w:caps w:val="0"/>
          <w:sz w:val="24"/>
          <w:szCs w:val="24"/>
          <w:lang w:val="id-ID"/>
        </w:rPr>
        <w:t>Metode Penelitian</w:t>
      </w:r>
    </w:p>
    <w:p w14:paraId="6ABDE848" w14:textId="77777777" w:rsidR="002753FB" w:rsidRPr="007A4586" w:rsidRDefault="002753FB" w:rsidP="002753FB">
      <w:pPr>
        <w:pStyle w:val="NoSpacing"/>
        <w:rPr>
          <w:lang w:val="id-ID"/>
        </w:rPr>
      </w:pPr>
    </w:p>
    <w:p w14:paraId="2DD73C6C" w14:textId="79334676" w:rsidR="002753FB" w:rsidRPr="00AA75E0" w:rsidRDefault="002753FB" w:rsidP="00AA75E0">
      <w:pPr>
        <w:pStyle w:val="NoSpacing"/>
        <w:spacing w:line="276" w:lineRule="auto"/>
        <w:ind w:firstLine="567"/>
        <w:jc w:val="both"/>
        <w:rPr>
          <w:lang w:val="fi-FI"/>
        </w:rPr>
      </w:pPr>
      <w:r w:rsidRPr="002753FB">
        <w:rPr>
          <w:lang w:val="fi-FI"/>
        </w:rPr>
        <w:t>Penelitian ini menggunakan pendekatan kuantitatif dengan dukungan data kualitatif. Menganalisis data survei dilakukan dengan kuesioner skala Likert (1–5) untuk mengukur persepsi masyarakat, data kualitatif diperoleh melalui wawancara mendalam dengan pengelola pada setiap bank sampah yang ada di Kecamatan Rumbai. Wawancara ini dirancang untuk mendapatkan informasi lebih dalam, serta menunjang dan membantu menginterpretasikan data kuantitatif yang telah dikumpulkan. Penelitian dilakukan di Kecamatan Rumbai, Kota Pekanbaru, dengan 120 responden dari empat bank sampah: Unilak, Ibnu Al-Mubarok, Berkah Abadi, dan Rizieq Damai (masing-masing 30 responden).</w:t>
      </w:r>
    </w:p>
    <w:p w14:paraId="3156C276" w14:textId="686EF332" w:rsidR="002753FB" w:rsidRDefault="00C80355" w:rsidP="00C80355">
      <w:pPr>
        <w:spacing w:before="120" w:after="0" w:line="276" w:lineRule="auto"/>
        <w:jc w:val="both"/>
        <w:rPr>
          <w:caps w:val="0"/>
          <w:sz w:val="24"/>
          <w:szCs w:val="24"/>
          <w:lang w:val="fi-FI"/>
        </w:rPr>
      </w:pPr>
      <w:r w:rsidRPr="007A4586">
        <w:rPr>
          <w:caps w:val="0"/>
          <w:sz w:val="24"/>
          <w:szCs w:val="24"/>
          <w:lang w:val="fi-FI"/>
        </w:rPr>
        <w:lastRenderedPageBreak/>
        <w:t>Hasil dan Pembahasan</w:t>
      </w:r>
    </w:p>
    <w:p w14:paraId="4F320CB0" w14:textId="77777777" w:rsidR="002753FB" w:rsidRDefault="002753FB" w:rsidP="002753FB">
      <w:pPr>
        <w:widowControl w:val="0"/>
        <w:tabs>
          <w:tab w:val="left" w:pos="567"/>
        </w:tabs>
        <w:autoSpaceDE w:val="0"/>
        <w:autoSpaceDN w:val="0"/>
        <w:spacing w:before="132" w:after="0" w:line="276" w:lineRule="auto"/>
        <w:ind w:firstLine="567"/>
        <w:jc w:val="both"/>
        <w:rPr>
          <w:rFonts w:eastAsia="Calibri"/>
          <w:b w:val="0"/>
          <w:bCs w:val="0"/>
          <w:sz w:val="22"/>
          <w:szCs w:val="22"/>
          <w:lang w:val="fi-FI"/>
        </w:rPr>
      </w:pPr>
      <w:r w:rsidRPr="002753FB">
        <w:rPr>
          <w:rFonts w:eastAsia="Times New Roman"/>
          <w:b w:val="0"/>
          <w:bCs w:val="0"/>
          <w:caps w:val="0"/>
          <w:sz w:val="22"/>
          <w:szCs w:val="22"/>
          <w:lang w:val="id"/>
        </w:rPr>
        <w:t xml:space="preserve">Hasil penelitian </w:t>
      </w:r>
      <w:r w:rsidRPr="002753FB">
        <w:rPr>
          <w:rFonts w:eastAsia="Calibri"/>
          <w:b w:val="0"/>
          <w:bCs w:val="0"/>
          <w:caps w:val="0"/>
          <w:sz w:val="22"/>
          <w:szCs w:val="22"/>
          <w:lang w:val="fi-FI"/>
        </w:rPr>
        <w:t>persepsi masyarakat terhadap pengelolaan sampah kecamatan rumbai diukur berdasarkan instrument yang dikembangkan dan dibuat dalam bentuk deskriftif persentase. Berdasakan hasil pengolahan data penelitian, diperoleh gambaran mengenai persepsi masyarakat terhadap pengelolaan sampah kecamatan rumbai. Data hasil penelitian diperoleh dari instrument berupa kuesioner yang diberikan kepada nasabah bank sampah di kecamatan rumbai. Penelitian ini menggunakan kuesioner yang berisikan 30 pernyataan untuk di sebarkan kepada nasabah bank sampah kecamatan rumbai.</w:t>
      </w:r>
    </w:p>
    <w:p w14:paraId="278D332D" w14:textId="4E1D9208" w:rsidR="002753FB" w:rsidRDefault="002753FB" w:rsidP="002753FB">
      <w:pPr>
        <w:widowControl w:val="0"/>
        <w:tabs>
          <w:tab w:val="left" w:pos="567"/>
        </w:tabs>
        <w:autoSpaceDE w:val="0"/>
        <w:autoSpaceDN w:val="0"/>
        <w:spacing w:before="132" w:after="0" w:line="276" w:lineRule="auto"/>
        <w:ind w:firstLine="567"/>
        <w:jc w:val="both"/>
        <w:rPr>
          <w:rFonts w:eastAsia="Times New Roman"/>
          <w:b w:val="0"/>
          <w:bCs w:val="0"/>
          <w:caps w:val="0"/>
          <w:sz w:val="22"/>
          <w:szCs w:val="22"/>
          <w:lang w:val="id-ID"/>
        </w:rPr>
      </w:pPr>
      <w:r>
        <w:rPr>
          <w:rFonts w:eastAsia="Calibri"/>
          <w:b w:val="0"/>
          <w:bCs w:val="0"/>
          <w:sz w:val="22"/>
          <w:szCs w:val="22"/>
          <w:lang w:val="fi-FI"/>
        </w:rPr>
        <w:t>D</w:t>
      </w:r>
      <w:r w:rsidRPr="002753FB">
        <w:rPr>
          <w:rFonts w:eastAsia="Times New Roman"/>
          <w:b w:val="0"/>
          <w:bCs w:val="0"/>
          <w:caps w:val="0"/>
          <w:sz w:val="22"/>
          <w:szCs w:val="22"/>
          <w:lang w:val="id-ID"/>
        </w:rPr>
        <w:t xml:space="preserve">ata yang diperoleh peneliti dalam menganalisis </w:t>
      </w:r>
      <w:r w:rsidRPr="002753FB">
        <w:rPr>
          <w:rFonts w:eastAsia="Calibri"/>
          <w:b w:val="0"/>
          <w:bCs w:val="0"/>
          <w:caps w:val="0"/>
          <w:sz w:val="22"/>
          <w:szCs w:val="22"/>
          <w:lang w:val="fi-FI"/>
        </w:rPr>
        <w:t xml:space="preserve">persepsi masyarakat terhadap pengelolaan sampah </w:t>
      </w:r>
      <w:r w:rsidRPr="002753FB">
        <w:rPr>
          <w:rFonts w:eastAsia="Times New Roman"/>
          <w:b w:val="0"/>
          <w:bCs w:val="0"/>
          <w:caps w:val="0"/>
          <w:sz w:val="22"/>
          <w:szCs w:val="22"/>
          <w:lang w:val="id-ID"/>
        </w:rPr>
        <w:t xml:space="preserve">menggunakan </w:t>
      </w:r>
      <w:r w:rsidRPr="002753FB">
        <w:rPr>
          <w:rFonts w:eastAsia="Times New Roman"/>
          <w:b w:val="0"/>
          <w:bCs w:val="0"/>
          <w:caps w:val="0"/>
          <w:sz w:val="22"/>
          <w:szCs w:val="22"/>
          <w:lang w:val="fi-FI"/>
        </w:rPr>
        <w:t>kuesioner</w:t>
      </w:r>
      <w:r w:rsidRPr="002753FB">
        <w:rPr>
          <w:rFonts w:eastAsia="Times New Roman"/>
          <w:b w:val="0"/>
          <w:bCs w:val="0"/>
          <w:caps w:val="0"/>
          <w:sz w:val="22"/>
          <w:szCs w:val="22"/>
          <w:lang w:val="id-ID"/>
        </w:rPr>
        <w:t xml:space="preserve"> yang terdiri dari jumlah pernyataan sebanyak </w:t>
      </w:r>
      <w:r w:rsidRPr="002753FB">
        <w:rPr>
          <w:rFonts w:eastAsia="Times New Roman"/>
          <w:b w:val="0"/>
          <w:bCs w:val="0"/>
          <w:caps w:val="0"/>
          <w:sz w:val="22"/>
          <w:szCs w:val="22"/>
          <w:lang w:val="fi-FI"/>
        </w:rPr>
        <w:t>1</w:t>
      </w:r>
      <w:r w:rsidRPr="002753FB">
        <w:rPr>
          <w:rFonts w:eastAsia="Times New Roman"/>
          <w:b w:val="0"/>
          <w:bCs w:val="0"/>
          <w:caps w:val="0"/>
          <w:sz w:val="22"/>
          <w:szCs w:val="22"/>
          <w:lang w:val="id-ID"/>
        </w:rPr>
        <w:t xml:space="preserve">0 butir pada tabel </w:t>
      </w:r>
      <w:r w:rsidRPr="002753FB">
        <w:rPr>
          <w:rFonts w:eastAsia="Times New Roman"/>
          <w:b w:val="0"/>
          <w:bCs w:val="0"/>
          <w:caps w:val="0"/>
          <w:sz w:val="22"/>
          <w:szCs w:val="22"/>
          <w:lang w:val="fi-FI"/>
        </w:rPr>
        <w:t>2</w:t>
      </w:r>
      <w:r w:rsidRPr="002753FB">
        <w:rPr>
          <w:rFonts w:eastAsia="Times New Roman"/>
          <w:b w:val="0"/>
          <w:bCs w:val="0"/>
          <w:caps w:val="0"/>
          <w:sz w:val="22"/>
          <w:szCs w:val="22"/>
          <w:lang w:val="id-ID"/>
        </w:rPr>
        <w:t xml:space="preserve"> hingga tabel </w:t>
      </w:r>
      <w:r w:rsidRPr="002753FB">
        <w:rPr>
          <w:rFonts w:eastAsia="Times New Roman"/>
          <w:b w:val="0"/>
          <w:bCs w:val="0"/>
          <w:caps w:val="0"/>
          <w:sz w:val="22"/>
          <w:szCs w:val="22"/>
          <w:lang w:val="fi-FI"/>
        </w:rPr>
        <w:t xml:space="preserve">6, </w:t>
      </w:r>
      <w:r w:rsidRPr="002753FB">
        <w:rPr>
          <w:rFonts w:eastAsia="Times New Roman"/>
          <w:b w:val="0"/>
          <w:bCs w:val="0"/>
          <w:caps w:val="0"/>
          <w:sz w:val="22"/>
          <w:szCs w:val="22"/>
          <w:lang w:val="id-ID"/>
        </w:rPr>
        <w:t>adapun analisisnya sebagai berikut :</w:t>
      </w:r>
    </w:p>
    <w:p w14:paraId="1906B0EA" w14:textId="77777777" w:rsidR="002753FB" w:rsidRPr="002753FB" w:rsidRDefault="002753FB" w:rsidP="002753FB">
      <w:pPr>
        <w:pStyle w:val="NoSpacing"/>
        <w:rPr>
          <w:rFonts w:eastAsia="Calibri"/>
          <w:lang w:val="fi-FI"/>
        </w:rPr>
      </w:pPr>
    </w:p>
    <w:p w14:paraId="31BF57B3" w14:textId="1BE1F65A" w:rsidR="002753FB" w:rsidRPr="002753FB" w:rsidRDefault="002753FB" w:rsidP="002753FB">
      <w:pPr>
        <w:spacing w:after="0" w:line="276" w:lineRule="auto"/>
        <w:jc w:val="both"/>
        <w:rPr>
          <w:rFonts w:eastAsia="Calibri"/>
          <w:b w:val="0"/>
          <w:bCs w:val="0"/>
          <w:sz w:val="22"/>
          <w:szCs w:val="22"/>
          <w:lang w:val="fi-FI"/>
        </w:rPr>
      </w:pPr>
      <w:bookmarkStart w:id="3" w:name="_Toc180237489"/>
      <w:r w:rsidRPr="002753FB">
        <w:rPr>
          <w:rFonts w:eastAsia="Calibri"/>
          <w:b w:val="0"/>
          <w:bCs w:val="0"/>
          <w:caps w:val="0"/>
          <w:sz w:val="22"/>
          <w:szCs w:val="22"/>
          <w:lang w:val="fi-FI"/>
        </w:rPr>
        <w:t>Tabel 2. Hasil kuesioner persepsi masyarakat terhadap pengelolaan sampah</w:t>
      </w:r>
      <w:bookmarkEnd w:id="3"/>
      <w:r w:rsidRPr="002753FB">
        <w:rPr>
          <w:rFonts w:eastAsia="Calibri"/>
          <w:b w:val="0"/>
          <w:bCs w:val="0"/>
          <w:caps w:val="0"/>
          <w:sz w:val="22"/>
          <w:szCs w:val="22"/>
          <w:lang w:val="fi-FI"/>
        </w:rPr>
        <w:t xml:space="preserve"> di bank sampah unilak</w:t>
      </w:r>
    </w:p>
    <w:tbl>
      <w:tblPr>
        <w:tblW w:w="7819" w:type="dxa"/>
        <w:tblInd w:w="108" w:type="dxa"/>
        <w:tblLook w:val="04A0" w:firstRow="1" w:lastRow="0" w:firstColumn="1" w:lastColumn="0" w:noHBand="0" w:noVBand="1"/>
      </w:tblPr>
      <w:tblGrid>
        <w:gridCol w:w="620"/>
        <w:gridCol w:w="485"/>
        <w:gridCol w:w="436"/>
        <w:gridCol w:w="711"/>
        <w:gridCol w:w="436"/>
        <w:gridCol w:w="711"/>
        <w:gridCol w:w="339"/>
        <w:gridCol w:w="711"/>
        <w:gridCol w:w="339"/>
        <w:gridCol w:w="711"/>
        <w:gridCol w:w="339"/>
        <w:gridCol w:w="601"/>
        <w:gridCol w:w="443"/>
        <w:gridCol w:w="632"/>
        <w:gridCol w:w="711"/>
      </w:tblGrid>
      <w:tr w:rsidR="002753FB" w:rsidRPr="002753FB" w14:paraId="2E947196" w14:textId="77777777" w:rsidTr="00BF1FF5">
        <w:trPr>
          <w:trHeight w:val="251"/>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43895" w14:textId="4957AB8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Item</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B7BB5" w14:textId="58C59ED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No</w:t>
            </w:r>
          </w:p>
        </w:tc>
        <w:tc>
          <w:tcPr>
            <w:tcW w:w="10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D57E7D" w14:textId="3D3D63B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Ss</w:t>
            </w:r>
          </w:p>
        </w:tc>
        <w:tc>
          <w:tcPr>
            <w:tcW w:w="10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622993" w14:textId="3B30F8E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w:t>
            </w:r>
          </w:p>
        </w:tc>
        <w:tc>
          <w:tcPr>
            <w:tcW w:w="9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E1ADAB" w14:textId="0BE7F26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Cs</w:t>
            </w:r>
          </w:p>
        </w:tc>
        <w:tc>
          <w:tcPr>
            <w:tcW w:w="9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D0349D" w14:textId="4F5E559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Ks</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7F4D6A" w14:textId="1F1D692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Ts</w:t>
            </w:r>
          </w:p>
        </w:tc>
        <w:tc>
          <w:tcPr>
            <w:tcW w:w="4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9C84D" w14:textId="0A238E9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62848" w14:textId="67035F0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Skor</w:t>
            </w:r>
          </w:p>
        </w:tc>
        <w:tc>
          <w:tcPr>
            <w:tcW w:w="6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44B2B" w14:textId="1AB3494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r>
      <w:tr w:rsidR="002753FB" w:rsidRPr="002753FB" w14:paraId="1A28885F" w14:textId="77777777" w:rsidTr="00BF1FF5">
        <w:trPr>
          <w:trHeight w:val="251"/>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0FD64D7A" w14:textId="77777777" w:rsidR="002753FB" w:rsidRPr="002753FB" w:rsidRDefault="002753FB" w:rsidP="002753FB">
            <w:pPr>
              <w:spacing w:after="0" w:line="276" w:lineRule="auto"/>
              <w:jc w:val="center"/>
              <w:rPr>
                <w:rFonts w:eastAsia="Times New Roman"/>
                <w:b w:val="0"/>
                <w:bCs w:val="0"/>
                <w:sz w:val="22"/>
                <w:szCs w:val="22"/>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14:paraId="2B670DD3" w14:textId="77777777" w:rsidR="002753FB" w:rsidRPr="002753FB" w:rsidRDefault="002753FB" w:rsidP="002753FB">
            <w:pPr>
              <w:spacing w:after="0" w:line="276" w:lineRule="auto"/>
              <w:jc w:val="center"/>
              <w:rPr>
                <w:rFonts w:eastAsia="Times New Roman"/>
                <w:b w:val="0"/>
                <w:bCs w:val="0"/>
                <w:sz w:val="22"/>
                <w:szCs w:val="22"/>
              </w:rPr>
            </w:pPr>
          </w:p>
        </w:tc>
        <w:tc>
          <w:tcPr>
            <w:tcW w:w="402" w:type="dxa"/>
            <w:tcBorders>
              <w:top w:val="nil"/>
              <w:left w:val="nil"/>
              <w:bottom w:val="single" w:sz="4" w:space="0" w:color="auto"/>
              <w:right w:val="single" w:sz="4" w:space="0" w:color="auto"/>
            </w:tcBorders>
            <w:shd w:val="clear" w:color="auto" w:fill="auto"/>
            <w:noWrap/>
            <w:vAlign w:val="center"/>
            <w:hideMark/>
          </w:tcPr>
          <w:p w14:paraId="2B8A1C97" w14:textId="4B57C98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669" w:type="dxa"/>
            <w:tcBorders>
              <w:top w:val="nil"/>
              <w:left w:val="nil"/>
              <w:bottom w:val="single" w:sz="4" w:space="0" w:color="auto"/>
              <w:right w:val="single" w:sz="4" w:space="0" w:color="auto"/>
            </w:tcBorders>
            <w:shd w:val="clear" w:color="auto" w:fill="auto"/>
            <w:noWrap/>
            <w:vAlign w:val="center"/>
            <w:hideMark/>
          </w:tcPr>
          <w:p w14:paraId="6C778486" w14:textId="704BB3D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02" w:type="dxa"/>
            <w:tcBorders>
              <w:top w:val="nil"/>
              <w:left w:val="nil"/>
              <w:bottom w:val="single" w:sz="4" w:space="0" w:color="auto"/>
              <w:right w:val="single" w:sz="4" w:space="0" w:color="auto"/>
            </w:tcBorders>
            <w:shd w:val="clear" w:color="auto" w:fill="auto"/>
            <w:noWrap/>
            <w:vAlign w:val="center"/>
            <w:hideMark/>
          </w:tcPr>
          <w:p w14:paraId="4024074F" w14:textId="690E989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669" w:type="dxa"/>
            <w:tcBorders>
              <w:top w:val="nil"/>
              <w:left w:val="nil"/>
              <w:bottom w:val="single" w:sz="4" w:space="0" w:color="auto"/>
              <w:right w:val="single" w:sz="4" w:space="0" w:color="auto"/>
            </w:tcBorders>
            <w:shd w:val="clear" w:color="auto" w:fill="auto"/>
            <w:noWrap/>
            <w:vAlign w:val="center"/>
            <w:hideMark/>
          </w:tcPr>
          <w:p w14:paraId="41393AA4" w14:textId="6A9411A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27" w:type="dxa"/>
            <w:tcBorders>
              <w:top w:val="nil"/>
              <w:left w:val="nil"/>
              <w:bottom w:val="single" w:sz="4" w:space="0" w:color="auto"/>
              <w:right w:val="single" w:sz="4" w:space="0" w:color="auto"/>
            </w:tcBorders>
            <w:shd w:val="clear" w:color="auto" w:fill="auto"/>
            <w:noWrap/>
            <w:vAlign w:val="center"/>
            <w:hideMark/>
          </w:tcPr>
          <w:p w14:paraId="4B8B705B" w14:textId="259D2EB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669" w:type="dxa"/>
            <w:tcBorders>
              <w:top w:val="nil"/>
              <w:left w:val="nil"/>
              <w:bottom w:val="single" w:sz="4" w:space="0" w:color="auto"/>
              <w:right w:val="single" w:sz="4" w:space="0" w:color="auto"/>
            </w:tcBorders>
            <w:shd w:val="clear" w:color="auto" w:fill="auto"/>
            <w:noWrap/>
            <w:vAlign w:val="center"/>
            <w:hideMark/>
          </w:tcPr>
          <w:p w14:paraId="3F62378A" w14:textId="5C7CF96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27" w:type="dxa"/>
            <w:tcBorders>
              <w:top w:val="nil"/>
              <w:left w:val="nil"/>
              <w:bottom w:val="single" w:sz="4" w:space="0" w:color="auto"/>
              <w:right w:val="single" w:sz="4" w:space="0" w:color="auto"/>
            </w:tcBorders>
            <w:shd w:val="clear" w:color="auto" w:fill="auto"/>
            <w:noWrap/>
            <w:vAlign w:val="center"/>
            <w:hideMark/>
          </w:tcPr>
          <w:p w14:paraId="35F972DD" w14:textId="6B70C16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643" w:type="dxa"/>
            <w:tcBorders>
              <w:top w:val="nil"/>
              <w:left w:val="nil"/>
              <w:bottom w:val="single" w:sz="4" w:space="0" w:color="auto"/>
              <w:right w:val="single" w:sz="4" w:space="0" w:color="auto"/>
            </w:tcBorders>
            <w:shd w:val="clear" w:color="auto" w:fill="auto"/>
            <w:noWrap/>
            <w:vAlign w:val="center"/>
            <w:hideMark/>
          </w:tcPr>
          <w:p w14:paraId="3DB857EF" w14:textId="28F3CFB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27" w:type="dxa"/>
            <w:tcBorders>
              <w:top w:val="nil"/>
              <w:left w:val="nil"/>
              <w:bottom w:val="single" w:sz="4" w:space="0" w:color="auto"/>
              <w:right w:val="single" w:sz="4" w:space="0" w:color="auto"/>
            </w:tcBorders>
            <w:shd w:val="clear" w:color="auto" w:fill="auto"/>
            <w:noWrap/>
            <w:vAlign w:val="center"/>
            <w:hideMark/>
          </w:tcPr>
          <w:p w14:paraId="641248E2" w14:textId="61AE10A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578" w:type="dxa"/>
            <w:tcBorders>
              <w:top w:val="nil"/>
              <w:left w:val="nil"/>
              <w:bottom w:val="single" w:sz="4" w:space="0" w:color="auto"/>
              <w:right w:val="single" w:sz="4" w:space="0" w:color="auto"/>
            </w:tcBorders>
            <w:shd w:val="clear" w:color="auto" w:fill="auto"/>
            <w:noWrap/>
            <w:vAlign w:val="center"/>
            <w:hideMark/>
          </w:tcPr>
          <w:p w14:paraId="2C82F6DF" w14:textId="33FA695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43" w:type="dxa"/>
            <w:vMerge/>
            <w:tcBorders>
              <w:top w:val="single" w:sz="4" w:space="0" w:color="auto"/>
              <w:left w:val="single" w:sz="4" w:space="0" w:color="auto"/>
              <w:bottom w:val="single" w:sz="4" w:space="0" w:color="auto"/>
              <w:right w:val="single" w:sz="4" w:space="0" w:color="auto"/>
            </w:tcBorders>
            <w:vAlign w:val="center"/>
            <w:hideMark/>
          </w:tcPr>
          <w:p w14:paraId="37458AA6" w14:textId="77777777" w:rsidR="002753FB" w:rsidRPr="002753FB" w:rsidRDefault="002753FB" w:rsidP="002753FB">
            <w:pPr>
              <w:spacing w:after="0" w:line="276" w:lineRule="auto"/>
              <w:jc w:val="center"/>
              <w:rPr>
                <w:rFonts w:eastAsia="Times New Roman"/>
                <w:b w:val="0"/>
                <w:bCs w:val="0"/>
                <w:sz w:val="22"/>
                <w:szCs w:val="22"/>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14:paraId="01E4E0A5" w14:textId="77777777" w:rsidR="002753FB" w:rsidRPr="002753FB" w:rsidRDefault="002753FB" w:rsidP="002753FB">
            <w:pPr>
              <w:spacing w:after="0" w:line="276" w:lineRule="auto"/>
              <w:jc w:val="center"/>
              <w:rPr>
                <w:rFonts w:eastAsia="Times New Roman"/>
                <w:b w:val="0"/>
                <w:bCs w:val="0"/>
                <w:sz w:val="22"/>
                <w:szCs w:val="22"/>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14:paraId="448AC15B" w14:textId="77777777" w:rsidR="002753FB" w:rsidRPr="002753FB" w:rsidRDefault="002753FB" w:rsidP="002753FB">
            <w:pPr>
              <w:spacing w:after="0" w:line="276" w:lineRule="auto"/>
              <w:jc w:val="center"/>
              <w:rPr>
                <w:rFonts w:eastAsia="Times New Roman"/>
                <w:b w:val="0"/>
                <w:bCs w:val="0"/>
                <w:sz w:val="22"/>
                <w:szCs w:val="22"/>
              </w:rPr>
            </w:pPr>
          </w:p>
        </w:tc>
      </w:tr>
      <w:tr w:rsidR="002753FB" w:rsidRPr="002753FB" w14:paraId="4AA055A6" w14:textId="77777777" w:rsidTr="00BF1FF5">
        <w:trPr>
          <w:trHeight w:val="251"/>
        </w:trPr>
        <w:tc>
          <w:tcPr>
            <w:tcW w:w="5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04537E" w14:textId="42D6F62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72" w:type="dxa"/>
            <w:tcBorders>
              <w:top w:val="nil"/>
              <w:left w:val="nil"/>
              <w:bottom w:val="single" w:sz="4" w:space="0" w:color="auto"/>
              <w:right w:val="single" w:sz="4" w:space="0" w:color="auto"/>
            </w:tcBorders>
            <w:shd w:val="clear" w:color="auto" w:fill="auto"/>
            <w:noWrap/>
            <w:vAlign w:val="center"/>
            <w:hideMark/>
          </w:tcPr>
          <w:p w14:paraId="6103DE57" w14:textId="10DFAFD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w:t>
            </w:r>
          </w:p>
        </w:tc>
        <w:tc>
          <w:tcPr>
            <w:tcW w:w="402" w:type="dxa"/>
            <w:tcBorders>
              <w:top w:val="nil"/>
              <w:left w:val="nil"/>
              <w:bottom w:val="single" w:sz="4" w:space="0" w:color="auto"/>
              <w:right w:val="single" w:sz="4" w:space="0" w:color="auto"/>
            </w:tcBorders>
            <w:shd w:val="clear" w:color="auto" w:fill="auto"/>
            <w:noWrap/>
            <w:vAlign w:val="center"/>
            <w:hideMark/>
          </w:tcPr>
          <w:p w14:paraId="6C759A14" w14:textId="3281D36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18</w:t>
            </w:r>
          </w:p>
        </w:tc>
        <w:tc>
          <w:tcPr>
            <w:tcW w:w="669" w:type="dxa"/>
            <w:tcBorders>
              <w:top w:val="nil"/>
              <w:left w:val="nil"/>
              <w:bottom w:val="single" w:sz="4" w:space="0" w:color="auto"/>
              <w:right w:val="single" w:sz="4" w:space="0" w:color="auto"/>
            </w:tcBorders>
            <w:shd w:val="clear" w:color="auto" w:fill="auto"/>
            <w:noWrap/>
            <w:vAlign w:val="center"/>
            <w:hideMark/>
          </w:tcPr>
          <w:p w14:paraId="76A4CF5F" w14:textId="323D13D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60,00</w:t>
            </w:r>
          </w:p>
        </w:tc>
        <w:tc>
          <w:tcPr>
            <w:tcW w:w="402" w:type="dxa"/>
            <w:tcBorders>
              <w:top w:val="nil"/>
              <w:left w:val="nil"/>
              <w:bottom w:val="single" w:sz="4" w:space="0" w:color="auto"/>
              <w:right w:val="single" w:sz="4" w:space="0" w:color="auto"/>
            </w:tcBorders>
            <w:shd w:val="clear" w:color="auto" w:fill="auto"/>
            <w:noWrap/>
            <w:vAlign w:val="center"/>
            <w:hideMark/>
          </w:tcPr>
          <w:p w14:paraId="2BB4751C" w14:textId="6EE0CE8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669" w:type="dxa"/>
            <w:tcBorders>
              <w:top w:val="nil"/>
              <w:left w:val="nil"/>
              <w:bottom w:val="single" w:sz="4" w:space="0" w:color="auto"/>
              <w:right w:val="single" w:sz="4" w:space="0" w:color="auto"/>
            </w:tcBorders>
            <w:shd w:val="clear" w:color="auto" w:fill="auto"/>
            <w:noWrap/>
            <w:vAlign w:val="center"/>
            <w:hideMark/>
          </w:tcPr>
          <w:p w14:paraId="44FD87EA" w14:textId="05B481C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33,33</w:t>
            </w:r>
          </w:p>
        </w:tc>
        <w:tc>
          <w:tcPr>
            <w:tcW w:w="327" w:type="dxa"/>
            <w:tcBorders>
              <w:top w:val="nil"/>
              <w:left w:val="nil"/>
              <w:bottom w:val="single" w:sz="4" w:space="0" w:color="auto"/>
              <w:right w:val="single" w:sz="4" w:space="0" w:color="auto"/>
            </w:tcBorders>
            <w:shd w:val="clear" w:color="auto" w:fill="auto"/>
            <w:noWrap/>
            <w:vAlign w:val="center"/>
            <w:hideMark/>
          </w:tcPr>
          <w:p w14:paraId="4D54068E" w14:textId="73C205D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69" w:type="dxa"/>
            <w:tcBorders>
              <w:top w:val="nil"/>
              <w:left w:val="nil"/>
              <w:bottom w:val="single" w:sz="4" w:space="0" w:color="auto"/>
              <w:right w:val="single" w:sz="4" w:space="0" w:color="auto"/>
            </w:tcBorders>
            <w:shd w:val="clear" w:color="auto" w:fill="auto"/>
            <w:noWrap/>
            <w:vAlign w:val="center"/>
            <w:hideMark/>
          </w:tcPr>
          <w:p w14:paraId="2B8C5AAA" w14:textId="1F91D5F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27" w:type="dxa"/>
            <w:tcBorders>
              <w:top w:val="nil"/>
              <w:left w:val="nil"/>
              <w:bottom w:val="single" w:sz="4" w:space="0" w:color="auto"/>
              <w:right w:val="single" w:sz="4" w:space="0" w:color="auto"/>
            </w:tcBorders>
            <w:shd w:val="clear" w:color="auto" w:fill="auto"/>
            <w:noWrap/>
            <w:vAlign w:val="center"/>
            <w:hideMark/>
          </w:tcPr>
          <w:p w14:paraId="427F06DF" w14:textId="657E5DB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43" w:type="dxa"/>
            <w:tcBorders>
              <w:top w:val="nil"/>
              <w:left w:val="nil"/>
              <w:bottom w:val="single" w:sz="4" w:space="0" w:color="auto"/>
              <w:right w:val="single" w:sz="4" w:space="0" w:color="auto"/>
            </w:tcBorders>
            <w:shd w:val="clear" w:color="auto" w:fill="auto"/>
            <w:noWrap/>
            <w:vAlign w:val="center"/>
            <w:hideMark/>
          </w:tcPr>
          <w:p w14:paraId="1E376E0F" w14:textId="4EB428D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27" w:type="dxa"/>
            <w:tcBorders>
              <w:top w:val="nil"/>
              <w:left w:val="nil"/>
              <w:bottom w:val="single" w:sz="4" w:space="0" w:color="auto"/>
              <w:right w:val="single" w:sz="4" w:space="0" w:color="auto"/>
            </w:tcBorders>
            <w:shd w:val="clear" w:color="auto" w:fill="auto"/>
            <w:noWrap/>
            <w:vAlign w:val="center"/>
            <w:hideMark/>
          </w:tcPr>
          <w:p w14:paraId="4F85EF25" w14:textId="5541AED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78" w:type="dxa"/>
            <w:tcBorders>
              <w:top w:val="nil"/>
              <w:left w:val="nil"/>
              <w:bottom w:val="single" w:sz="4" w:space="0" w:color="auto"/>
              <w:right w:val="single" w:sz="4" w:space="0" w:color="auto"/>
            </w:tcBorders>
            <w:shd w:val="clear" w:color="auto" w:fill="auto"/>
            <w:noWrap/>
            <w:vAlign w:val="center"/>
            <w:hideMark/>
          </w:tcPr>
          <w:p w14:paraId="60343309" w14:textId="676F0B0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43" w:type="dxa"/>
            <w:vMerge w:val="restart"/>
            <w:tcBorders>
              <w:top w:val="nil"/>
              <w:left w:val="nil"/>
              <w:right w:val="single" w:sz="4" w:space="0" w:color="auto"/>
            </w:tcBorders>
            <w:shd w:val="clear" w:color="auto" w:fill="auto"/>
            <w:noWrap/>
            <w:vAlign w:val="center"/>
            <w:hideMark/>
          </w:tcPr>
          <w:p w14:paraId="4D96BCE1" w14:textId="4463F0D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30</w:t>
            </w:r>
          </w:p>
        </w:tc>
        <w:tc>
          <w:tcPr>
            <w:tcW w:w="629" w:type="dxa"/>
            <w:tcBorders>
              <w:top w:val="nil"/>
              <w:left w:val="nil"/>
              <w:bottom w:val="single" w:sz="4" w:space="0" w:color="auto"/>
              <w:right w:val="single" w:sz="4" w:space="0" w:color="auto"/>
            </w:tcBorders>
            <w:shd w:val="clear" w:color="auto" w:fill="auto"/>
            <w:noWrap/>
            <w:vAlign w:val="center"/>
            <w:hideMark/>
          </w:tcPr>
          <w:p w14:paraId="2AD8F10F" w14:textId="17838EB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4,50</w:t>
            </w:r>
          </w:p>
        </w:tc>
        <w:tc>
          <w:tcPr>
            <w:tcW w:w="664" w:type="dxa"/>
            <w:tcBorders>
              <w:top w:val="nil"/>
              <w:left w:val="nil"/>
              <w:bottom w:val="single" w:sz="4" w:space="0" w:color="auto"/>
              <w:right w:val="single" w:sz="4" w:space="0" w:color="auto"/>
            </w:tcBorders>
            <w:shd w:val="clear" w:color="auto" w:fill="auto"/>
            <w:noWrap/>
            <w:vAlign w:val="center"/>
            <w:hideMark/>
          </w:tcPr>
          <w:p w14:paraId="5FA4A6D0" w14:textId="1335337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90,00</w:t>
            </w:r>
          </w:p>
        </w:tc>
      </w:tr>
      <w:tr w:rsidR="002753FB" w:rsidRPr="002753FB" w14:paraId="611DFDC4"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0402A437"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74627C76" w14:textId="012A29E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w:t>
            </w:r>
          </w:p>
        </w:tc>
        <w:tc>
          <w:tcPr>
            <w:tcW w:w="402" w:type="dxa"/>
            <w:tcBorders>
              <w:top w:val="nil"/>
              <w:left w:val="nil"/>
              <w:bottom w:val="single" w:sz="4" w:space="0" w:color="auto"/>
              <w:right w:val="single" w:sz="4" w:space="0" w:color="auto"/>
            </w:tcBorders>
            <w:shd w:val="clear" w:color="auto" w:fill="auto"/>
            <w:noWrap/>
            <w:vAlign w:val="center"/>
            <w:hideMark/>
          </w:tcPr>
          <w:p w14:paraId="014DBAB3" w14:textId="2CB59F0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w:t>
            </w:r>
          </w:p>
        </w:tc>
        <w:tc>
          <w:tcPr>
            <w:tcW w:w="669" w:type="dxa"/>
            <w:tcBorders>
              <w:top w:val="nil"/>
              <w:left w:val="nil"/>
              <w:bottom w:val="single" w:sz="4" w:space="0" w:color="auto"/>
              <w:right w:val="single" w:sz="4" w:space="0" w:color="auto"/>
            </w:tcBorders>
            <w:shd w:val="clear" w:color="auto" w:fill="auto"/>
            <w:noWrap/>
            <w:vAlign w:val="center"/>
            <w:hideMark/>
          </w:tcPr>
          <w:p w14:paraId="1E001403" w14:textId="317974A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76,66</w:t>
            </w:r>
          </w:p>
        </w:tc>
        <w:tc>
          <w:tcPr>
            <w:tcW w:w="402" w:type="dxa"/>
            <w:tcBorders>
              <w:top w:val="nil"/>
              <w:left w:val="nil"/>
              <w:bottom w:val="single" w:sz="4" w:space="0" w:color="auto"/>
              <w:right w:val="single" w:sz="4" w:space="0" w:color="auto"/>
            </w:tcBorders>
            <w:shd w:val="clear" w:color="auto" w:fill="auto"/>
            <w:noWrap/>
            <w:vAlign w:val="center"/>
            <w:hideMark/>
          </w:tcPr>
          <w:p w14:paraId="040C664D" w14:textId="27F18C1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669" w:type="dxa"/>
            <w:tcBorders>
              <w:top w:val="nil"/>
              <w:left w:val="nil"/>
              <w:bottom w:val="single" w:sz="4" w:space="0" w:color="auto"/>
              <w:right w:val="single" w:sz="4" w:space="0" w:color="auto"/>
            </w:tcBorders>
            <w:shd w:val="clear" w:color="auto" w:fill="auto"/>
            <w:noWrap/>
            <w:vAlign w:val="center"/>
            <w:hideMark/>
          </w:tcPr>
          <w:p w14:paraId="6ABD4138" w14:textId="6D4852C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16,66</w:t>
            </w:r>
          </w:p>
        </w:tc>
        <w:tc>
          <w:tcPr>
            <w:tcW w:w="327" w:type="dxa"/>
            <w:tcBorders>
              <w:top w:val="nil"/>
              <w:left w:val="nil"/>
              <w:bottom w:val="single" w:sz="4" w:space="0" w:color="auto"/>
              <w:right w:val="single" w:sz="4" w:space="0" w:color="auto"/>
            </w:tcBorders>
            <w:shd w:val="clear" w:color="auto" w:fill="auto"/>
            <w:noWrap/>
            <w:vAlign w:val="center"/>
            <w:hideMark/>
          </w:tcPr>
          <w:p w14:paraId="797BEE19" w14:textId="3A178D3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669" w:type="dxa"/>
            <w:tcBorders>
              <w:top w:val="nil"/>
              <w:left w:val="nil"/>
              <w:bottom w:val="single" w:sz="4" w:space="0" w:color="auto"/>
              <w:right w:val="single" w:sz="4" w:space="0" w:color="auto"/>
            </w:tcBorders>
            <w:shd w:val="clear" w:color="auto" w:fill="auto"/>
            <w:noWrap/>
            <w:vAlign w:val="center"/>
            <w:hideMark/>
          </w:tcPr>
          <w:p w14:paraId="226A3B0E" w14:textId="690424C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327" w:type="dxa"/>
            <w:tcBorders>
              <w:top w:val="nil"/>
              <w:left w:val="nil"/>
              <w:bottom w:val="single" w:sz="4" w:space="0" w:color="auto"/>
              <w:right w:val="single" w:sz="4" w:space="0" w:color="auto"/>
            </w:tcBorders>
            <w:shd w:val="clear" w:color="auto" w:fill="auto"/>
            <w:noWrap/>
            <w:vAlign w:val="center"/>
            <w:hideMark/>
          </w:tcPr>
          <w:p w14:paraId="6068593B" w14:textId="362F6AF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643" w:type="dxa"/>
            <w:tcBorders>
              <w:top w:val="nil"/>
              <w:left w:val="nil"/>
              <w:bottom w:val="single" w:sz="4" w:space="0" w:color="auto"/>
              <w:right w:val="single" w:sz="4" w:space="0" w:color="auto"/>
            </w:tcBorders>
            <w:shd w:val="clear" w:color="auto" w:fill="auto"/>
            <w:noWrap/>
            <w:vAlign w:val="center"/>
            <w:hideMark/>
          </w:tcPr>
          <w:p w14:paraId="1E3421C6" w14:textId="0B7AD14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27" w:type="dxa"/>
            <w:tcBorders>
              <w:top w:val="nil"/>
              <w:left w:val="nil"/>
              <w:bottom w:val="single" w:sz="4" w:space="0" w:color="auto"/>
              <w:right w:val="single" w:sz="4" w:space="0" w:color="auto"/>
            </w:tcBorders>
            <w:shd w:val="clear" w:color="auto" w:fill="auto"/>
            <w:noWrap/>
            <w:vAlign w:val="center"/>
            <w:hideMark/>
          </w:tcPr>
          <w:p w14:paraId="51006DA3" w14:textId="2BA3E4B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78" w:type="dxa"/>
            <w:tcBorders>
              <w:top w:val="nil"/>
              <w:left w:val="nil"/>
              <w:bottom w:val="single" w:sz="4" w:space="0" w:color="auto"/>
              <w:right w:val="single" w:sz="4" w:space="0" w:color="auto"/>
            </w:tcBorders>
            <w:shd w:val="clear" w:color="auto" w:fill="auto"/>
            <w:noWrap/>
            <w:vAlign w:val="center"/>
            <w:hideMark/>
          </w:tcPr>
          <w:p w14:paraId="187AF5B6" w14:textId="528AFFA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43" w:type="dxa"/>
            <w:vMerge/>
            <w:tcBorders>
              <w:left w:val="nil"/>
              <w:right w:val="single" w:sz="4" w:space="0" w:color="auto"/>
            </w:tcBorders>
            <w:shd w:val="clear" w:color="auto" w:fill="auto"/>
            <w:noWrap/>
            <w:vAlign w:val="center"/>
          </w:tcPr>
          <w:p w14:paraId="40310562"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33A85845" w14:textId="6C7E632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4,70</w:t>
            </w:r>
          </w:p>
        </w:tc>
        <w:tc>
          <w:tcPr>
            <w:tcW w:w="664" w:type="dxa"/>
            <w:tcBorders>
              <w:top w:val="nil"/>
              <w:left w:val="nil"/>
              <w:bottom w:val="single" w:sz="4" w:space="0" w:color="auto"/>
              <w:right w:val="single" w:sz="4" w:space="0" w:color="auto"/>
            </w:tcBorders>
            <w:shd w:val="clear" w:color="auto" w:fill="auto"/>
            <w:noWrap/>
            <w:vAlign w:val="center"/>
            <w:hideMark/>
          </w:tcPr>
          <w:p w14:paraId="5C4F1679" w14:textId="7CF07CC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94,00</w:t>
            </w:r>
          </w:p>
        </w:tc>
      </w:tr>
      <w:tr w:rsidR="002753FB" w:rsidRPr="002753FB" w14:paraId="71FE0492"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569D31ED"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67913640" w14:textId="2CD07BB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w:t>
            </w:r>
          </w:p>
        </w:tc>
        <w:tc>
          <w:tcPr>
            <w:tcW w:w="402" w:type="dxa"/>
            <w:tcBorders>
              <w:top w:val="nil"/>
              <w:left w:val="nil"/>
              <w:bottom w:val="single" w:sz="4" w:space="0" w:color="auto"/>
              <w:right w:val="single" w:sz="4" w:space="0" w:color="auto"/>
            </w:tcBorders>
            <w:shd w:val="clear" w:color="auto" w:fill="auto"/>
            <w:noWrap/>
            <w:vAlign w:val="center"/>
            <w:hideMark/>
          </w:tcPr>
          <w:p w14:paraId="48DB1755" w14:textId="008DAB6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w:t>
            </w:r>
          </w:p>
        </w:tc>
        <w:tc>
          <w:tcPr>
            <w:tcW w:w="669" w:type="dxa"/>
            <w:tcBorders>
              <w:top w:val="nil"/>
              <w:left w:val="nil"/>
              <w:bottom w:val="single" w:sz="4" w:space="0" w:color="auto"/>
              <w:right w:val="single" w:sz="4" w:space="0" w:color="auto"/>
            </w:tcBorders>
            <w:shd w:val="clear" w:color="auto" w:fill="auto"/>
            <w:noWrap/>
            <w:vAlign w:val="center"/>
            <w:hideMark/>
          </w:tcPr>
          <w:p w14:paraId="181AE8CE" w14:textId="2EB3C3B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43,33</w:t>
            </w:r>
          </w:p>
        </w:tc>
        <w:tc>
          <w:tcPr>
            <w:tcW w:w="402" w:type="dxa"/>
            <w:tcBorders>
              <w:top w:val="nil"/>
              <w:left w:val="nil"/>
              <w:bottom w:val="single" w:sz="4" w:space="0" w:color="auto"/>
              <w:right w:val="single" w:sz="4" w:space="0" w:color="auto"/>
            </w:tcBorders>
            <w:shd w:val="clear" w:color="auto" w:fill="auto"/>
            <w:noWrap/>
            <w:vAlign w:val="center"/>
            <w:hideMark/>
          </w:tcPr>
          <w:p w14:paraId="5B61E0E7" w14:textId="5A38486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669" w:type="dxa"/>
            <w:tcBorders>
              <w:top w:val="nil"/>
              <w:left w:val="nil"/>
              <w:bottom w:val="single" w:sz="4" w:space="0" w:color="auto"/>
              <w:right w:val="single" w:sz="4" w:space="0" w:color="auto"/>
            </w:tcBorders>
            <w:shd w:val="clear" w:color="auto" w:fill="auto"/>
            <w:noWrap/>
            <w:vAlign w:val="center"/>
            <w:hideMark/>
          </w:tcPr>
          <w:p w14:paraId="54FDF55A" w14:textId="22F2EE9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327" w:type="dxa"/>
            <w:tcBorders>
              <w:top w:val="nil"/>
              <w:left w:val="nil"/>
              <w:bottom w:val="single" w:sz="4" w:space="0" w:color="auto"/>
              <w:right w:val="single" w:sz="4" w:space="0" w:color="auto"/>
            </w:tcBorders>
            <w:shd w:val="clear" w:color="auto" w:fill="auto"/>
            <w:noWrap/>
            <w:vAlign w:val="center"/>
            <w:hideMark/>
          </w:tcPr>
          <w:p w14:paraId="2DBA6C11" w14:textId="7C6D674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669" w:type="dxa"/>
            <w:tcBorders>
              <w:top w:val="nil"/>
              <w:left w:val="nil"/>
              <w:bottom w:val="single" w:sz="4" w:space="0" w:color="auto"/>
              <w:right w:val="single" w:sz="4" w:space="0" w:color="auto"/>
            </w:tcBorders>
            <w:shd w:val="clear" w:color="auto" w:fill="auto"/>
            <w:noWrap/>
            <w:vAlign w:val="center"/>
            <w:hideMark/>
          </w:tcPr>
          <w:p w14:paraId="63D09101" w14:textId="671FD47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16,66</w:t>
            </w:r>
          </w:p>
        </w:tc>
        <w:tc>
          <w:tcPr>
            <w:tcW w:w="327" w:type="dxa"/>
            <w:tcBorders>
              <w:top w:val="nil"/>
              <w:left w:val="nil"/>
              <w:bottom w:val="single" w:sz="4" w:space="0" w:color="auto"/>
              <w:right w:val="single" w:sz="4" w:space="0" w:color="auto"/>
            </w:tcBorders>
            <w:shd w:val="clear" w:color="auto" w:fill="auto"/>
            <w:noWrap/>
            <w:vAlign w:val="center"/>
            <w:hideMark/>
          </w:tcPr>
          <w:p w14:paraId="5357C27B" w14:textId="1AFA721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43" w:type="dxa"/>
            <w:tcBorders>
              <w:top w:val="nil"/>
              <w:left w:val="nil"/>
              <w:bottom w:val="single" w:sz="4" w:space="0" w:color="auto"/>
              <w:right w:val="single" w:sz="4" w:space="0" w:color="auto"/>
            </w:tcBorders>
            <w:shd w:val="clear" w:color="auto" w:fill="auto"/>
            <w:noWrap/>
            <w:vAlign w:val="center"/>
            <w:hideMark/>
          </w:tcPr>
          <w:p w14:paraId="68CCD0D5" w14:textId="09C0077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27" w:type="dxa"/>
            <w:tcBorders>
              <w:top w:val="nil"/>
              <w:left w:val="nil"/>
              <w:bottom w:val="single" w:sz="4" w:space="0" w:color="auto"/>
              <w:right w:val="single" w:sz="4" w:space="0" w:color="auto"/>
            </w:tcBorders>
            <w:shd w:val="clear" w:color="auto" w:fill="auto"/>
            <w:noWrap/>
            <w:vAlign w:val="center"/>
            <w:hideMark/>
          </w:tcPr>
          <w:p w14:paraId="147467A7" w14:textId="2B4A5D4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78" w:type="dxa"/>
            <w:tcBorders>
              <w:top w:val="nil"/>
              <w:left w:val="nil"/>
              <w:bottom w:val="single" w:sz="4" w:space="0" w:color="auto"/>
              <w:right w:val="single" w:sz="4" w:space="0" w:color="auto"/>
            </w:tcBorders>
            <w:shd w:val="clear" w:color="auto" w:fill="auto"/>
            <w:noWrap/>
            <w:vAlign w:val="center"/>
            <w:hideMark/>
          </w:tcPr>
          <w:p w14:paraId="50B93733" w14:textId="0F81E51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43" w:type="dxa"/>
            <w:vMerge/>
            <w:tcBorders>
              <w:left w:val="nil"/>
              <w:right w:val="single" w:sz="4" w:space="0" w:color="auto"/>
            </w:tcBorders>
            <w:shd w:val="clear" w:color="auto" w:fill="auto"/>
            <w:noWrap/>
            <w:vAlign w:val="center"/>
          </w:tcPr>
          <w:p w14:paraId="6C878EF1"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2783B794" w14:textId="431A609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4,20</w:t>
            </w:r>
          </w:p>
        </w:tc>
        <w:tc>
          <w:tcPr>
            <w:tcW w:w="664" w:type="dxa"/>
            <w:tcBorders>
              <w:top w:val="nil"/>
              <w:left w:val="nil"/>
              <w:bottom w:val="single" w:sz="4" w:space="0" w:color="auto"/>
              <w:right w:val="single" w:sz="4" w:space="0" w:color="auto"/>
            </w:tcBorders>
            <w:shd w:val="clear" w:color="auto" w:fill="auto"/>
            <w:noWrap/>
            <w:vAlign w:val="center"/>
            <w:hideMark/>
          </w:tcPr>
          <w:p w14:paraId="03265E58" w14:textId="23F8DD0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84,00</w:t>
            </w:r>
          </w:p>
        </w:tc>
      </w:tr>
      <w:tr w:rsidR="002753FB" w:rsidRPr="002753FB" w14:paraId="64B3AFC2"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3902547F"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2970557E" w14:textId="706F873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w:t>
            </w:r>
          </w:p>
        </w:tc>
        <w:tc>
          <w:tcPr>
            <w:tcW w:w="402" w:type="dxa"/>
            <w:tcBorders>
              <w:top w:val="nil"/>
              <w:left w:val="nil"/>
              <w:bottom w:val="single" w:sz="4" w:space="0" w:color="auto"/>
              <w:right w:val="single" w:sz="4" w:space="0" w:color="auto"/>
            </w:tcBorders>
            <w:shd w:val="clear" w:color="auto" w:fill="auto"/>
            <w:noWrap/>
            <w:vAlign w:val="center"/>
            <w:hideMark/>
          </w:tcPr>
          <w:p w14:paraId="558C95F1" w14:textId="70B6FC5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669" w:type="dxa"/>
            <w:tcBorders>
              <w:top w:val="nil"/>
              <w:left w:val="nil"/>
              <w:bottom w:val="single" w:sz="4" w:space="0" w:color="auto"/>
              <w:right w:val="single" w:sz="4" w:space="0" w:color="auto"/>
            </w:tcBorders>
            <w:shd w:val="clear" w:color="auto" w:fill="auto"/>
            <w:noWrap/>
            <w:vAlign w:val="center"/>
            <w:hideMark/>
          </w:tcPr>
          <w:p w14:paraId="0D613038" w14:textId="5FA5B98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20,00</w:t>
            </w:r>
          </w:p>
        </w:tc>
        <w:tc>
          <w:tcPr>
            <w:tcW w:w="402" w:type="dxa"/>
            <w:tcBorders>
              <w:top w:val="nil"/>
              <w:left w:val="nil"/>
              <w:bottom w:val="single" w:sz="4" w:space="0" w:color="auto"/>
              <w:right w:val="single" w:sz="4" w:space="0" w:color="auto"/>
            </w:tcBorders>
            <w:shd w:val="clear" w:color="auto" w:fill="auto"/>
            <w:noWrap/>
            <w:vAlign w:val="center"/>
            <w:hideMark/>
          </w:tcPr>
          <w:p w14:paraId="64839CDF" w14:textId="0501D86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14</w:t>
            </w:r>
          </w:p>
        </w:tc>
        <w:tc>
          <w:tcPr>
            <w:tcW w:w="669" w:type="dxa"/>
            <w:tcBorders>
              <w:top w:val="nil"/>
              <w:left w:val="nil"/>
              <w:bottom w:val="single" w:sz="4" w:space="0" w:color="auto"/>
              <w:right w:val="single" w:sz="4" w:space="0" w:color="auto"/>
            </w:tcBorders>
            <w:shd w:val="clear" w:color="auto" w:fill="auto"/>
            <w:noWrap/>
            <w:vAlign w:val="center"/>
            <w:hideMark/>
          </w:tcPr>
          <w:p w14:paraId="2826109F" w14:textId="0CFAA9F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46,66</w:t>
            </w:r>
          </w:p>
        </w:tc>
        <w:tc>
          <w:tcPr>
            <w:tcW w:w="327" w:type="dxa"/>
            <w:tcBorders>
              <w:top w:val="nil"/>
              <w:left w:val="nil"/>
              <w:bottom w:val="single" w:sz="4" w:space="0" w:color="auto"/>
              <w:right w:val="single" w:sz="4" w:space="0" w:color="auto"/>
            </w:tcBorders>
            <w:shd w:val="clear" w:color="auto" w:fill="auto"/>
            <w:noWrap/>
            <w:vAlign w:val="center"/>
            <w:hideMark/>
          </w:tcPr>
          <w:p w14:paraId="57587608" w14:textId="31FF04A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669" w:type="dxa"/>
            <w:tcBorders>
              <w:top w:val="nil"/>
              <w:left w:val="nil"/>
              <w:bottom w:val="single" w:sz="4" w:space="0" w:color="auto"/>
              <w:right w:val="single" w:sz="4" w:space="0" w:color="auto"/>
            </w:tcBorders>
            <w:shd w:val="clear" w:color="auto" w:fill="auto"/>
            <w:noWrap/>
            <w:vAlign w:val="center"/>
            <w:hideMark/>
          </w:tcPr>
          <w:p w14:paraId="77B4FBAD" w14:textId="1A848E9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23,33</w:t>
            </w:r>
          </w:p>
        </w:tc>
        <w:tc>
          <w:tcPr>
            <w:tcW w:w="327" w:type="dxa"/>
            <w:tcBorders>
              <w:top w:val="nil"/>
              <w:left w:val="nil"/>
              <w:bottom w:val="single" w:sz="4" w:space="0" w:color="auto"/>
              <w:right w:val="single" w:sz="4" w:space="0" w:color="auto"/>
            </w:tcBorders>
            <w:shd w:val="clear" w:color="auto" w:fill="auto"/>
            <w:noWrap/>
            <w:vAlign w:val="center"/>
            <w:hideMark/>
          </w:tcPr>
          <w:p w14:paraId="752815D4" w14:textId="3FA215C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43" w:type="dxa"/>
            <w:tcBorders>
              <w:top w:val="nil"/>
              <w:left w:val="nil"/>
              <w:bottom w:val="single" w:sz="4" w:space="0" w:color="auto"/>
              <w:right w:val="single" w:sz="4" w:space="0" w:color="auto"/>
            </w:tcBorders>
            <w:shd w:val="clear" w:color="auto" w:fill="auto"/>
            <w:noWrap/>
            <w:vAlign w:val="center"/>
            <w:hideMark/>
          </w:tcPr>
          <w:p w14:paraId="1DDA5B22" w14:textId="2B005DA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27" w:type="dxa"/>
            <w:tcBorders>
              <w:top w:val="nil"/>
              <w:left w:val="nil"/>
              <w:bottom w:val="single" w:sz="4" w:space="0" w:color="auto"/>
              <w:right w:val="single" w:sz="4" w:space="0" w:color="auto"/>
            </w:tcBorders>
            <w:shd w:val="clear" w:color="auto" w:fill="auto"/>
            <w:noWrap/>
            <w:vAlign w:val="center"/>
            <w:hideMark/>
          </w:tcPr>
          <w:p w14:paraId="5CE6D73B" w14:textId="1F2F62B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578" w:type="dxa"/>
            <w:tcBorders>
              <w:top w:val="nil"/>
              <w:left w:val="nil"/>
              <w:bottom w:val="single" w:sz="4" w:space="0" w:color="auto"/>
              <w:right w:val="single" w:sz="4" w:space="0" w:color="auto"/>
            </w:tcBorders>
            <w:shd w:val="clear" w:color="auto" w:fill="auto"/>
            <w:noWrap/>
            <w:vAlign w:val="center"/>
            <w:hideMark/>
          </w:tcPr>
          <w:p w14:paraId="1EDBCEE6" w14:textId="5DD928B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443" w:type="dxa"/>
            <w:vMerge/>
            <w:tcBorders>
              <w:left w:val="nil"/>
              <w:right w:val="single" w:sz="4" w:space="0" w:color="auto"/>
            </w:tcBorders>
            <w:shd w:val="clear" w:color="auto" w:fill="auto"/>
            <w:noWrap/>
            <w:vAlign w:val="center"/>
          </w:tcPr>
          <w:p w14:paraId="719D0693"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30121802" w14:textId="45A6C7D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3,70</w:t>
            </w:r>
          </w:p>
        </w:tc>
        <w:tc>
          <w:tcPr>
            <w:tcW w:w="664" w:type="dxa"/>
            <w:tcBorders>
              <w:top w:val="nil"/>
              <w:left w:val="nil"/>
              <w:bottom w:val="single" w:sz="4" w:space="0" w:color="auto"/>
              <w:right w:val="single" w:sz="4" w:space="0" w:color="auto"/>
            </w:tcBorders>
            <w:shd w:val="clear" w:color="auto" w:fill="auto"/>
            <w:noWrap/>
            <w:vAlign w:val="center"/>
            <w:hideMark/>
          </w:tcPr>
          <w:p w14:paraId="412FE010" w14:textId="04C2CB8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74,00</w:t>
            </w:r>
          </w:p>
        </w:tc>
      </w:tr>
      <w:tr w:rsidR="002753FB" w:rsidRPr="002753FB" w14:paraId="45F2C93A"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5C6A9F89"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0177207E" w14:textId="317C39D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w:t>
            </w:r>
          </w:p>
        </w:tc>
        <w:tc>
          <w:tcPr>
            <w:tcW w:w="402" w:type="dxa"/>
            <w:tcBorders>
              <w:top w:val="nil"/>
              <w:left w:val="nil"/>
              <w:bottom w:val="single" w:sz="4" w:space="0" w:color="auto"/>
              <w:right w:val="single" w:sz="4" w:space="0" w:color="auto"/>
            </w:tcBorders>
            <w:shd w:val="clear" w:color="auto" w:fill="auto"/>
            <w:noWrap/>
            <w:vAlign w:val="center"/>
            <w:hideMark/>
          </w:tcPr>
          <w:p w14:paraId="52262D75" w14:textId="2828B55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669" w:type="dxa"/>
            <w:tcBorders>
              <w:top w:val="nil"/>
              <w:left w:val="nil"/>
              <w:bottom w:val="single" w:sz="4" w:space="0" w:color="auto"/>
              <w:right w:val="single" w:sz="4" w:space="0" w:color="auto"/>
            </w:tcBorders>
            <w:shd w:val="clear" w:color="auto" w:fill="auto"/>
            <w:noWrap/>
            <w:vAlign w:val="center"/>
            <w:hideMark/>
          </w:tcPr>
          <w:p w14:paraId="1DAAB760" w14:textId="432E8EF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26,66</w:t>
            </w:r>
          </w:p>
        </w:tc>
        <w:tc>
          <w:tcPr>
            <w:tcW w:w="402" w:type="dxa"/>
            <w:tcBorders>
              <w:top w:val="nil"/>
              <w:left w:val="nil"/>
              <w:bottom w:val="single" w:sz="4" w:space="0" w:color="auto"/>
              <w:right w:val="single" w:sz="4" w:space="0" w:color="auto"/>
            </w:tcBorders>
            <w:shd w:val="clear" w:color="auto" w:fill="auto"/>
            <w:noWrap/>
            <w:vAlign w:val="center"/>
            <w:hideMark/>
          </w:tcPr>
          <w:p w14:paraId="3949A2F6" w14:textId="13DF043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15</w:t>
            </w:r>
          </w:p>
        </w:tc>
        <w:tc>
          <w:tcPr>
            <w:tcW w:w="669" w:type="dxa"/>
            <w:tcBorders>
              <w:top w:val="nil"/>
              <w:left w:val="nil"/>
              <w:bottom w:val="single" w:sz="4" w:space="0" w:color="auto"/>
              <w:right w:val="single" w:sz="4" w:space="0" w:color="auto"/>
            </w:tcBorders>
            <w:shd w:val="clear" w:color="auto" w:fill="auto"/>
            <w:noWrap/>
            <w:vAlign w:val="center"/>
            <w:hideMark/>
          </w:tcPr>
          <w:p w14:paraId="58FD7CF9" w14:textId="53A916C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50,00</w:t>
            </w:r>
          </w:p>
        </w:tc>
        <w:tc>
          <w:tcPr>
            <w:tcW w:w="327" w:type="dxa"/>
            <w:tcBorders>
              <w:top w:val="nil"/>
              <w:left w:val="nil"/>
              <w:bottom w:val="single" w:sz="4" w:space="0" w:color="auto"/>
              <w:right w:val="single" w:sz="4" w:space="0" w:color="auto"/>
            </w:tcBorders>
            <w:shd w:val="clear" w:color="auto" w:fill="auto"/>
            <w:noWrap/>
            <w:vAlign w:val="center"/>
            <w:hideMark/>
          </w:tcPr>
          <w:p w14:paraId="0FB052D9" w14:textId="45A6551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669" w:type="dxa"/>
            <w:tcBorders>
              <w:top w:val="nil"/>
              <w:left w:val="nil"/>
              <w:bottom w:val="single" w:sz="4" w:space="0" w:color="auto"/>
              <w:right w:val="single" w:sz="4" w:space="0" w:color="auto"/>
            </w:tcBorders>
            <w:shd w:val="clear" w:color="auto" w:fill="auto"/>
            <w:noWrap/>
            <w:vAlign w:val="center"/>
            <w:hideMark/>
          </w:tcPr>
          <w:p w14:paraId="7A670201" w14:textId="69BAA68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327" w:type="dxa"/>
            <w:tcBorders>
              <w:top w:val="nil"/>
              <w:left w:val="nil"/>
              <w:bottom w:val="single" w:sz="4" w:space="0" w:color="auto"/>
              <w:right w:val="single" w:sz="4" w:space="0" w:color="auto"/>
            </w:tcBorders>
            <w:shd w:val="clear" w:color="auto" w:fill="auto"/>
            <w:noWrap/>
            <w:vAlign w:val="center"/>
            <w:hideMark/>
          </w:tcPr>
          <w:p w14:paraId="5CC4E2E3" w14:textId="03350F9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643" w:type="dxa"/>
            <w:tcBorders>
              <w:top w:val="nil"/>
              <w:left w:val="nil"/>
              <w:bottom w:val="single" w:sz="4" w:space="0" w:color="auto"/>
              <w:right w:val="single" w:sz="4" w:space="0" w:color="auto"/>
            </w:tcBorders>
            <w:shd w:val="clear" w:color="auto" w:fill="auto"/>
            <w:noWrap/>
            <w:vAlign w:val="center"/>
            <w:hideMark/>
          </w:tcPr>
          <w:p w14:paraId="0841087E" w14:textId="399B8C8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327" w:type="dxa"/>
            <w:tcBorders>
              <w:top w:val="nil"/>
              <w:left w:val="nil"/>
              <w:bottom w:val="single" w:sz="4" w:space="0" w:color="auto"/>
              <w:right w:val="single" w:sz="4" w:space="0" w:color="auto"/>
            </w:tcBorders>
            <w:shd w:val="clear" w:color="auto" w:fill="auto"/>
            <w:noWrap/>
            <w:vAlign w:val="center"/>
            <w:hideMark/>
          </w:tcPr>
          <w:p w14:paraId="41EF7E13" w14:textId="5DC5CF0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578" w:type="dxa"/>
            <w:tcBorders>
              <w:top w:val="nil"/>
              <w:left w:val="nil"/>
              <w:bottom w:val="single" w:sz="4" w:space="0" w:color="auto"/>
              <w:right w:val="single" w:sz="4" w:space="0" w:color="auto"/>
            </w:tcBorders>
            <w:shd w:val="clear" w:color="auto" w:fill="auto"/>
            <w:noWrap/>
            <w:vAlign w:val="center"/>
            <w:hideMark/>
          </w:tcPr>
          <w:p w14:paraId="1BC47080" w14:textId="3BFE73B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443" w:type="dxa"/>
            <w:vMerge/>
            <w:tcBorders>
              <w:left w:val="nil"/>
              <w:right w:val="single" w:sz="4" w:space="0" w:color="auto"/>
            </w:tcBorders>
            <w:shd w:val="clear" w:color="auto" w:fill="auto"/>
            <w:noWrap/>
            <w:vAlign w:val="center"/>
          </w:tcPr>
          <w:p w14:paraId="5A1CB0EB"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19BC2015" w14:textId="3B00B89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3,80</w:t>
            </w:r>
          </w:p>
        </w:tc>
        <w:tc>
          <w:tcPr>
            <w:tcW w:w="664" w:type="dxa"/>
            <w:tcBorders>
              <w:top w:val="nil"/>
              <w:left w:val="nil"/>
              <w:bottom w:val="single" w:sz="4" w:space="0" w:color="auto"/>
              <w:right w:val="single" w:sz="4" w:space="0" w:color="auto"/>
            </w:tcBorders>
            <w:shd w:val="clear" w:color="auto" w:fill="auto"/>
            <w:noWrap/>
            <w:vAlign w:val="center"/>
            <w:hideMark/>
          </w:tcPr>
          <w:p w14:paraId="61279101" w14:textId="54829C1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76,00</w:t>
            </w:r>
          </w:p>
        </w:tc>
      </w:tr>
      <w:tr w:rsidR="002753FB" w:rsidRPr="002753FB" w14:paraId="577F4A0F"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0E1E8533"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43E8A1CF" w14:textId="7C41839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6</w:t>
            </w:r>
          </w:p>
        </w:tc>
        <w:tc>
          <w:tcPr>
            <w:tcW w:w="402" w:type="dxa"/>
            <w:tcBorders>
              <w:top w:val="nil"/>
              <w:left w:val="nil"/>
              <w:bottom w:val="single" w:sz="4" w:space="0" w:color="auto"/>
              <w:right w:val="single" w:sz="4" w:space="0" w:color="auto"/>
            </w:tcBorders>
            <w:shd w:val="clear" w:color="auto" w:fill="auto"/>
            <w:noWrap/>
            <w:vAlign w:val="center"/>
            <w:hideMark/>
          </w:tcPr>
          <w:p w14:paraId="4E946973" w14:textId="7559528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669" w:type="dxa"/>
            <w:tcBorders>
              <w:top w:val="nil"/>
              <w:left w:val="nil"/>
              <w:bottom w:val="single" w:sz="4" w:space="0" w:color="auto"/>
              <w:right w:val="single" w:sz="4" w:space="0" w:color="auto"/>
            </w:tcBorders>
            <w:shd w:val="clear" w:color="auto" w:fill="auto"/>
            <w:noWrap/>
            <w:vAlign w:val="center"/>
            <w:hideMark/>
          </w:tcPr>
          <w:p w14:paraId="2E9E4628" w14:textId="249F35C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402" w:type="dxa"/>
            <w:tcBorders>
              <w:top w:val="nil"/>
              <w:left w:val="nil"/>
              <w:bottom w:val="single" w:sz="4" w:space="0" w:color="auto"/>
              <w:right w:val="single" w:sz="4" w:space="0" w:color="auto"/>
            </w:tcBorders>
            <w:shd w:val="clear" w:color="auto" w:fill="auto"/>
            <w:noWrap/>
            <w:vAlign w:val="center"/>
            <w:hideMark/>
          </w:tcPr>
          <w:p w14:paraId="08F63D28" w14:textId="228A221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669" w:type="dxa"/>
            <w:tcBorders>
              <w:top w:val="nil"/>
              <w:left w:val="nil"/>
              <w:bottom w:val="single" w:sz="4" w:space="0" w:color="auto"/>
              <w:right w:val="single" w:sz="4" w:space="0" w:color="auto"/>
            </w:tcBorders>
            <w:shd w:val="clear" w:color="auto" w:fill="auto"/>
            <w:noWrap/>
            <w:vAlign w:val="center"/>
            <w:hideMark/>
          </w:tcPr>
          <w:p w14:paraId="6994EC17" w14:textId="29453C9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327" w:type="dxa"/>
            <w:tcBorders>
              <w:top w:val="nil"/>
              <w:left w:val="nil"/>
              <w:bottom w:val="single" w:sz="4" w:space="0" w:color="auto"/>
              <w:right w:val="single" w:sz="4" w:space="0" w:color="auto"/>
            </w:tcBorders>
            <w:shd w:val="clear" w:color="auto" w:fill="auto"/>
            <w:noWrap/>
            <w:vAlign w:val="center"/>
            <w:hideMark/>
          </w:tcPr>
          <w:p w14:paraId="11320FEA" w14:textId="131FBBF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669" w:type="dxa"/>
            <w:tcBorders>
              <w:top w:val="nil"/>
              <w:left w:val="nil"/>
              <w:bottom w:val="single" w:sz="4" w:space="0" w:color="auto"/>
              <w:right w:val="single" w:sz="4" w:space="0" w:color="auto"/>
            </w:tcBorders>
            <w:shd w:val="clear" w:color="auto" w:fill="auto"/>
            <w:noWrap/>
            <w:vAlign w:val="center"/>
            <w:hideMark/>
          </w:tcPr>
          <w:p w14:paraId="48994A84" w14:textId="2DB501A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26,66</w:t>
            </w:r>
          </w:p>
        </w:tc>
        <w:tc>
          <w:tcPr>
            <w:tcW w:w="327" w:type="dxa"/>
            <w:tcBorders>
              <w:top w:val="nil"/>
              <w:left w:val="nil"/>
              <w:bottom w:val="single" w:sz="4" w:space="0" w:color="auto"/>
              <w:right w:val="single" w:sz="4" w:space="0" w:color="auto"/>
            </w:tcBorders>
            <w:shd w:val="clear" w:color="auto" w:fill="auto"/>
            <w:noWrap/>
            <w:vAlign w:val="center"/>
            <w:hideMark/>
          </w:tcPr>
          <w:p w14:paraId="3BCC80DF" w14:textId="57AA9C2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643" w:type="dxa"/>
            <w:tcBorders>
              <w:top w:val="nil"/>
              <w:left w:val="nil"/>
              <w:bottom w:val="single" w:sz="4" w:space="0" w:color="auto"/>
              <w:right w:val="single" w:sz="4" w:space="0" w:color="auto"/>
            </w:tcBorders>
            <w:shd w:val="clear" w:color="auto" w:fill="auto"/>
            <w:noWrap/>
            <w:vAlign w:val="center"/>
            <w:hideMark/>
          </w:tcPr>
          <w:p w14:paraId="2F78B977" w14:textId="0C66432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27" w:type="dxa"/>
            <w:tcBorders>
              <w:top w:val="nil"/>
              <w:left w:val="nil"/>
              <w:bottom w:val="single" w:sz="4" w:space="0" w:color="auto"/>
              <w:right w:val="single" w:sz="4" w:space="0" w:color="auto"/>
            </w:tcBorders>
            <w:shd w:val="clear" w:color="auto" w:fill="auto"/>
            <w:noWrap/>
            <w:vAlign w:val="center"/>
            <w:hideMark/>
          </w:tcPr>
          <w:p w14:paraId="456FC486" w14:textId="40E8020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78" w:type="dxa"/>
            <w:tcBorders>
              <w:top w:val="nil"/>
              <w:left w:val="nil"/>
              <w:bottom w:val="single" w:sz="4" w:space="0" w:color="auto"/>
              <w:right w:val="single" w:sz="4" w:space="0" w:color="auto"/>
            </w:tcBorders>
            <w:shd w:val="clear" w:color="auto" w:fill="auto"/>
            <w:noWrap/>
            <w:vAlign w:val="center"/>
            <w:hideMark/>
          </w:tcPr>
          <w:p w14:paraId="6BD32EA8" w14:textId="5DE165D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43" w:type="dxa"/>
            <w:vMerge/>
            <w:tcBorders>
              <w:left w:val="nil"/>
              <w:right w:val="single" w:sz="4" w:space="0" w:color="auto"/>
            </w:tcBorders>
            <w:shd w:val="clear" w:color="auto" w:fill="auto"/>
            <w:noWrap/>
            <w:vAlign w:val="center"/>
          </w:tcPr>
          <w:p w14:paraId="1FB1C50A"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01E0DA97" w14:textId="170C206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4,10</w:t>
            </w:r>
          </w:p>
        </w:tc>
        <w:tc>
          <w:tcPr>
            <w:tcW w:w="664" w:type="dxa"/>
            <w:tcBorders>
              <w:top w:val="nil"/>
              <w:left w:val="nil"/>
              <w:bottom w:val="single" w:sz="4" w:space="0" w:color="auto"/>
              <w:right w:val="single" w:sz="4" w:space="0" w:color="auto"/>
            </w:tcBorders>
            <w:shd w:val="clear" w:color="auto" w:fill="auto"/>
            <w:noWrap/>
            <w:vAlign w:val="center"/>
            <w:hideMark/>
          </w:tcPr>
          <w:p w14:paraId="2A2E910C" w14:textId="3D51373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82,00</w:t>
            </w:r>
          </w:p>
        </w:tc>
      </w:tr>
      <w:tr w:rsidR="002753FB" w:rsidRPr="002753FB" w14:paraId="7F14ECB3"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494903FB"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112A888E" w14:textId="4A6D6FD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7</w:t>
            </w:r>
          </w:p>
        </w:tc>
        <w:tc>
          <w:tcPr>
            <w:tcW w:w="402" w:type="dxa"/>
            <w:tcBorders>
              <w:top w:val="nil"/>
              <w:left w:val="nil"/>
              <w:bottom w:val="single" w:sz="4" w:space="0" w:color="auto"/>
              <w:right w:val="single" w:sz="4" w:space="0" w:color="auto"/>
            </w:tcBorders>
            <w:shd w:val="clear" w:color="auto" w:fill="auto"/>
            <w:noWrap/>
            <w:vAlign w:val="center"/>
            <w:hideMark/>
          </w:tcPr>
          <w:p w14:paraId="27C5774B" w14:textId="28960F2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12</w:t>
            </w:r>
          </w:p>
        </w:tc>
        <w:tc>
          <w:tcPr>
            <w:tcW w:w="669" w:type="dxa"/>
            <w:tcBorders>
              <w:top w:val="nil"/>
              <w:left w:val="nil"/>
              <w:bottom w:val="single" w:sz="4" w:space="0" w:color="auto"/>
              <w:right w:val="single" w:sz="4" w:space="0" w:color="auto"/>
            </w:tcBorders>
            <w:shd w:val="clear" w:color="auto" w:fill="auto"/>
            <w:noWrap/>
            <w:vAlign w:val="center"/>
            <w:hideMark/>
          </w:tcPr>
          <w:p w14:paraId="5D7E4B91" w14:textId="63F940C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40,00</w:t>
            </w:r>
          </w:p>
        </w:tc>
        <w:tc>
          <w:tcPr>
            <w:tcW w:w="402" w:type="dxa"/>
            <w:tcBorders>
              <w:top w:val="nil"/>
              <w:left w:val="nil"/>
              <w:bottom w:val="single" w:sz="4" w:space="0" w:color="auto"/>
              <w:right w:val="single" w:sz="4" w:space="0" w:color="auto"/>
            </w:tcBorders>
            <w:shd w:val="clear" w:color="auto" w:fill="auto"/>
            <w:noWrap/>
            <w:vAlign w:val="center"/>
            <w:hideMark/>
          </w:tcPr>
          <w:p w14:paraId="5125D2EA" w14:textId="1E5098C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669" w:type="dxa"/>
            <w:tcBorders>
              <w:top w:val="nil"/>
              <w:left w:val="nil"/>
              <w:bottom w:val="single" w:sz="4" w:space="0" w:color="auto"/>
              <w:right w:val="single" w:sz="4" w:space="0" w:color="auto"/>
            </w:tcBorders>
            <w:shd w:val="clear" w:color="auto" w:fill="auto"/>
            <w:noWrap/>
            <w:vAlign w:val="center"/>
            <w:hideMark/>
          </w:tcPr>
          <w:p w14:paraId="331941A9" w14:textId="254C456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33,33</w:t>
            </w:r>
          </w:p>
        </w:tc>
        <w:tc>
          <w:tcPr>
            <w:tcW w:w="327" w:type="dxa"/>
            <w:tcBorders>
              <w:top w:val="nil"/>
              <w:left w:val="nil"/>
              <w:bottom w:val="single" w:sz="4" w:space="0" w:color="auto"/>
              <w:right w:val="single" w:sz="4" w:space="0" w:color="auto"/>
            </w:tcBorders>
            <w:shd w:val="clear" w:color="auto" w:fill="auto"/>
            <w:noWrap/>
            <w:vAlign w:val="center"/>
            <w:hideMark/>
          </w:tcPr>
          <w:p w14:paraId="6AF8C463" w14:textId="5D878EB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669" w:type="dxa"/>
            <w:tcBorders>
              <w:top w:val="nil"/>
              <w:left w:val="nil"/>
              <w:bottom w:val="single" w:sz="4" w:space="0" w:color="auto"/>
              <w:right w:val="single" w:sz="4" w:space="0" w:color="auto"/>
            </w:tcBorders>
            <w:shd w:val="clear" w:color="auto" w:fill="auto"/>
            <w:noWrap/>
            <w:vAlign w:val="center"/>
            <w:hideMark/>
          </w:tcPr>
          <w:p w14:paraId="6492FB8E" w14:textId="6FFA300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20,00</w:t>
            </w:r>
          </w:p>
        </w:tc>
        <w:tc>
          <w:tcPr>
            <w:tcW w:w="327" w:type="dxa"/>
            <w:tcBorders>
              <w:top w:val="nil"/>
              <w:left w:val="nil"/>
              <w:bottom w:val="single" w:sz="4" w:space="0" w:color="auto"/>
              <w:right w:val="single" w:sz="4" w:space="0" w:color="auto"/>
            </w:tcBorders>
            <w:shd w:val="clear" w:color="auto" w:fill="auto"/>
            <w:noWrap/>
            <w:vAlign w:val="center"/>
            <w:hideMark/>
          </w:tcPr>
          <w:p w14:paraId="75C95E82" w14:textId="7DCD625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43" w:type="dxa"/>
            <w:tcBorders>
              <w:top w:val="nil"/>
              <w:left w:val="nil"/>
              <w:bottom w:val="single" w:sz="4" w:space="0" w:color="auto"/>
              <w:right w:val="single" w:sz="4" w:space="0" w:color="auto"/>
            </w:tcBorders>
            <w:shd w:val="clear" w:color="auto" w:fill="auto"/>
            <w:noWrap/>
            <w:vAlign w:val="center"/>
            <w:hideMark/>
          </w:tcPr>
          <w:p w14:paraId="493B9EF5" w14:textId="5AF41B8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27" w:type="dxa"/>
            <w:tcBorders>
              <w:top w:val="nil"/>
              <w:left w:val="nil"/>
              <w:bottom w:val="single" w:sz="4" w:space="0" w:color="auto"/>
              <w:right w:val="single" w:sz="4" w:space="0" w:color="auto"/>
            </w:tcBorders>
            <w:shd w:val="clear" w:color="auto" w:fill="auto"/>
            <w:noWrap/>
            <w:vAlign w:val="center"/>
            <w:hideMark/>
          </w:tcPr>
          <w:p w14:paraId="0F4DEF0E" w14:textId="0A99BF9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578" w:type="dxa"/>
            <w:tcBorders>
              <w:top w:val="nil"/>
              <w:left w:val="nil"/>
              <w:bottom w:val="single" w:sz="4" w:space="0" w:color="auto"/>
              <w:right w:val="single" w:sz="4" w:space="0" w:color="auto"/>
            </w:tcBorders>
            <w:shd w:val="clear" w:color="auto" w:fill="auto"/>
            <w:noWrap/>
            <w:vAlign w:val="center"/>
            <w:hideMark/>
          </w:tcPr>
          <w:p w14:paraId="3BD89B97" w14:textId="3276648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443" w:type="dxa"/>
            <w:vMerge/>
            <w:tcBorders>
              <w:left w:val="nil"/>
              <w:right w:val="single" w:sz="4" w:space="0" w:color="auto"/>
            </w:tcBorders>
            <w:shd w:val="clear" w:color="auto" w:fill="auto"/>
            <w:noWrap/>
            <w:vAlign w:val="center"/>
          </w:tcPr>
          <w:p w14:paraId="7FD5CFD6"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489338BB" w14:textId="7A6AAE8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4,03</w:t>
            </w:r>
          </w:p>
        </w:tc>
        <w:tc>
          <w:tcPr>
            <w:tcW w:w="664" w:type="dxa"/>
            <w:tcBorders>
              <w:top w:val="nil"/>
              <w:left w:val="nil"/>
              <w:bottom w:val="single" w:sz="4" w:space="0" w:color="auto"/>
              <w:right w:val="single" w:sz="4" w:space="0" w:color="auto"/>
            </w:tcBorders>
            <w:shd w:val="clear" w:color="auto" w:fill="auto"/>
            <w:noWrap/>
            <w:vAlign w:val="center"/>
            <w:hideMark/>
          </w:tcPr>
          <w:p w14:paraId="52F43EAA" w14:textId="3446B70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80,66</w:t>
            </w:r>
          </w:p>
        </w:tc>
      </w:tr>
      <w:tr w:rsidR="002753FB" w:rsidRPr="002753FB" w14:paraId="20F913E0"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60C99346"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3023D533" w14:textId="556C0E5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8</w:t>
            </w:r>
          </w:p>
        </w:tc>
        <w:tc>
          <w:tcPr>
            <w:tcW w:w="402" w:type="dxa"/>
            <w:tcBorders>
              <w:top w:val="nil"/>
              <w:left w:val="nil"/>
              <w:bottom w:val="single" w:sz="4" w:space="0" w:color="auto"/>
              <w:right w:val="single" w:sz="4" w:space="0" w:color="auto"/>
            </w:tcBorders>
            <w:shd w:val="clear" w:color="auto" w:fill="auto"/>
            <w:noWrap/>
            <w:vAlign w:val="center"/>
            <w:hideMark/>
          </w:tcPr>
          <w:p w14:paraId="69B6C72A" w14:textId="0C5A643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669" w:type="dxa"/>
            <w:tcBorders>
              <w:top w:val="nil"/>
              <w:left w:val="nil"/>
              <w:bottom w:val="single" w:sz="4" w:space="0" w:color="auto"/>
              <w:right w:val="single" w:sz="4" w:space="0" w:color="auto"/>
            </w:tcBorders>
            <w:shd w:val="clear" w:color="auto" w:fill="auto"/>
            <w:noWrap/>
            <w:vAlign w:val="center"/>
            <w:hideMark/>
          </w:tcPr>
          <w:p w14:paraId="24037498" w14:textId="7E36F79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30,00</w:t>
            </w:r>
          </w:p>
        </w:tc>
        <w:tc>
          <w:tcPr>
            <w:tcW w:w="402" w:type="dxa"/>
            <w:tcBorders>
              <w:top w:val="nil"/>
              <w:left w:val="nil"/>
              <w:bottom w:val="single" w:sz="4" w:space="0" w:color="auto"/>
              <w:right w:val="single" w:sz="4" w:space="0" w:color="auto"/>
            </w:tcBorders>
            <w:shd w:val="clear" w:color="auto" w:fill="auto"/>
            <w:noWrap/>
            <w:vAlign w:val="center"/>
            <w:hideMark/>
          </w:tcPr>
          <w:p w14:paraId="339CB8FF" w14:textId="40344EF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w:t>
            </w:r>
          </w:p>
        </w:tc>
        <w:tc>
          <w:tcPr>
            <w:tcW w:w="669" w:type="dxa"/>
            <w:tcBorders>
              <w:top w:val="nil"/>
              <w:left w:val="nil"/>
              <w:bottom w:val="single" w:sz="4" w:space="0" w:color="auto"/>
              <w:right w:val="single" w:sz="4" w:space="0" w:color="auto"/>
            </w:tcBorders>
            <w:shd w:val="clear" w:color="auto" w:fill="auto"/>
            <w:noWrap/>
            <w:vAlign w:val="center"/>
            <w:hideMark/>
          </w:tcPr>
          <w:p w14:paraId="1E71D6F2" w14:textId="727174F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43,33</w:t>
            </w:r>
          </w:p>
        </w:tc>
        <w:tc>
          <w:tcPr>
            <w:tcW w:w="327" w:type="dxa"/>
            <w:tcBorders>
              <w:top w:val="nil"/>
              <w:left w:val="nil"/>
              <w:bottom w:val="single" w:sz="4" w:space="0" w:color="auto"/>
              <w:right w:val="single" w:sz="4" w:space="0" w:color="auto"/>
            </w:tcBorders>
            <w:shd w:val="clear" w:color="auto" w:fill="auto"/>
            <w:noWrap/>
            <w:vAlign w:val="center"/>
            <w:hideMark/>
          </w:tcPr>
          <w:p w14:paraId="104FC042" w14:textId="2828F47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669" w:type="dxa"/>
            <w:tcBorders>
              <w:top w:val="nil"/>
              <w:left w:val="nil"/>
              <w:bottom w:val="single" w:sz="4" w:space="0" w:color="auto"/>
              <w:right w:val="single" w:sz="4" w:space="0" w:color="auto"/>
            </w:tcBorders>
            <w:shd w:val="clear" w:color="auto" w:fill="auto"/>
            <w:noWrap/>
            <w:vAlign w:val="center"/>
            <w:hideMark/>
          </w:tcPr>
          <w:p w14:paraId="5E8F5C3F" w14:textId="277F45C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20,00</w:t>
            </w:r>
          </w:p>
        </w:tc>
        <w:tc>
          <w:tcPr>
            <w:tcW w:w="327" w:type="dxa"/>
            <w:tcBorders>
              <w:top w:val="nil"/>
              <w:left w:val="nil"/>
              <w:bottom w:val="single" w:sz="4" w:space="0" w:color="auto"/>
              <w:right w:val="single" w:sz="4" w:space="0" w:color="auto"/>
            </w:tcBorders>
            <w:shd w:val="clear" w:color="auto" w:fill="auto"/>
            <w:noWrap/>
            <w:vAlign w:val="center"/>
            <w:hideMark/>
          </w:tcPr>
          <w:p w14:paraId="3CD2C689" w14:textId="4756C0B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643" w:type="dxa"/>
            <w:tcBorders>
              <w:top w:val="nil"/>
              <w:left w:val="nil"/>
              <w:bottom w:val="single" w:sz="4" w:space="0" w:color="auto"/>
              <w:right w:val="single" w:sz="4" w:space="0" w:color="auto"/>
            </w:tcBorders>
            <w:shd w:val="clear" w:color="auto" w:fill="auto"/>
            <w:noWrap/>
            <w:vAlign w:val="center"/>
            <w:hideMark/>
          </w:tcPr>
          <w:p w14:paraId="7D1753F3" w14:textId="43235C2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327" w:type="dxa"/>
            <w:tcBorders>
              <w:top w:val="nil"/>
              <w:left w:val="nil"/>
              <w:bottom w:val="single" w:sz="4" w:space="0" w:color="auto"/>
              <w:right w:val="single" w:sz="4" w:space="0" w:color="auto"/>
            </w:tcBorders>
            <w:shd w:val="clear" w:color="auto" w:fill="auto"/>
            <w:noWrap/>
            <w:vAlign w:val="center"/>
            <w:hideMark/>
          </w:tcPr>
          <w:p w14:paraId="02FC9DD9" w14:textId="1B43B01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78" w:type="dxa"/>
            <w:tcBorders>
              <w:top w:val="nil"/>
              <w:left w:val="nil"/>
              <w:bottom w:val="single" w:sz="4" w:space="0" w:color="auto"/>
              <w:right w:val="single" w:sz="4" w:space="0" w:color="auto"/>
            </w:tcBorders>
            <w:shd w:val="clear" w:color="auto" w:fill="auto"/>
            <w:noWrap/>
            <w:vAlign w:val="center"/>
            <w:hideMark/>
          </w:tcPr>
          <w:p w14:paraId="30403805" w14:textId="07A2F24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43" w:type="dxa"/>
            <w:vMerge/>
            <w:tcBorders>
              <w:left w:val="nil"/>
              <w:right w:val="single" w:sz="4" w:space="0" w:color="auto"/>
            </w:tcBorders>
            <w:shd w:val="clear" w:color="auto" w:fill="auto"/>
            <w:noWrap/>
            <w:vAlign w:val="center"/>
          </w:tcPr>
          <w:p w14:paraId="2AB1D569"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0354F377" w14:textId="4FCE933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3,96</w:t>
            </w:r>
          </w:p>
        </w:tc>
        <w:tc>
          <w:tcPr>
            <w:tcW w:w="664" w:type="dxa"/>
            <w:tcBorders>
              <w:top w:val="nil"/>
              <w:left w:val="nil"/>
              <w:bottom w:val="single" w:sz="4" w:space="0" w:color="auto"/>
              <w:right w:val="single" w:sz="4" w:space="0" w:color="auto"/>
            </w:tcBorders>
            <w:shd w:val="clear" w:color="auto" w:fill="auto"/>
            <w:noWrap/>
            <w:vAlign w:val="center"/>
            <w:hideMark/>
          </w:tcPr>
          <w:p w14:paraId="6D0CD94B" w14:textId="67D35FA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79,33</w:t>
            </w:r>
          </w:p>
        </w:tc>
      </w:tr>
      <w:tr w:rsidR="002753FB" w:rsidRPr="002753FB" w14:paraId="3EAC3BD0"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0E7C4C13"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517F2442" w14:textId="36142AE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9</w:t>
            </w:r>
          </w:p>
        </w:tc>
        <w:tc>
          <w:tcPr>
            <w:tcW w:w="402" w:type="dxa"/>
            <w:tcBorders>
              <w:top w:val="nil"/>
              <w:left w:val="nil"/>
              <w:bottom w:val="single" w:sz="4" w:space="0" w:color="auto"/>
              <w:right w:val="single" w:sz="4" w:space="0" w:color="auto"/>
            </w:tcBorders>
            <w:shd w:val="clear" w:color="auto" w:fill="auto"/>
            <w:noWrap/>
            <w:vAlign w:val="center"/>
            <w:hideMark/>
          </w:tcPr>
          <w:p w14:paraId="159ECA07" w14:textId="165324F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18</w:t>
            </w:r>
          </w:p>
        </w:tc>
        <w:tc>
          <w:tcPr>
            <w:tcW w:w="669" w:type="dxa"/>
            <w:tcBorders>
              <w:top w:val="nil"/>
              <w:left w:val="nil"/>
              <w:bottom w:val="single" w:sz="4" w:space="0" w:color="auto"/>
              <w:right w:val="single" w:sz="4" w:space="0" w:color="auto"/>
            </w:tcBorders>
            <w:shd w:val="clear" w:color="auto" w:fill="auto"/>
            <w:noWrap/>
            <w:vAlign w:val="center"/>
            <w:hideMark/>
          </w:tcPr>
          <w:p w14:paraId="07B91E0D" w14:textId="065F220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60,00</w:t>
            </w:r>
          </w:p>
        </w:tc>
        <w:tc>
          <w:tcPr>
            <w:tcW w:w="402" w:type="dxa"/>
            <w:tcBorders>
              <w:top w:val="nil"/>
              <w:left w:val="nil"/>
              <w:bottom w:val="single" w:sz="4" w:space="0" w:color="auto"/>
              <w:right w:val="single" w:sz="4" w:space="0" w:color="auto"/>
            </w:tcBorders>
            <w:shd w:val="clear" w:color="auto" w:fill="auto"/>
            <w:noWrap/>
            <w:vAlign w:val="center"/>
            <w:hideMark/>
          </w:tcPr>
          <w:p w14:paraId="63C29257" w14:textId="7C8735C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669" w:type="dxa"/>
            <w:tcBorders>
              <w:top w:val="nil"/>
              <w:left w:val="nil"/>
              <w:bottom w:val="single" w:sz="4" w:space="0" w:color="auto"/>
              <w:right w:val="single" w:sz="4" w:space="0" w:color="auto"/>
            </w:tcBorders>
            <w:shd w:val="clear" w:color="auto" w:fill="auto"/>
            <w:noWrap/>
            <w:vAlign w:val="center"/>
            <w:hideMark/>
          </w:tcPr>
          <w:p w14:paraId="3A750798" w14:textId="02A927A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327" w:type="dxa"/>
            <w:tcBorders>
              <w:top w:val="nil"/>
              <w:left w:val="nil"/>
              <w:bottom w:val="single" w:sz="4" w:space="0" w:color="auto"/>
              <w:right w:val="single" w:sz="4" w:space="0" w:color="auto"/>
            </w:tcBorders>
            <w:shd w:val="clear" w:color="auto" w:fill="auto"/>
            <w:noWrap/>
            <w:vAlign w:val="center"/>
            <w:hideMark/>
          </w:tcPr>
          <w:p w14:paraId="36B132F4" w14:textId="082A631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669" w:type="dxa"/>
            <w:tcBorders>
              <w:top w:val="nil"/>
              <w:left w:val="nil"/>
              <w:bottom w:val="single" w:sz="4" w:space="0" w:color="auto"/>
              <w:right w:val="single" w:sz="4" w:space="0" w:color="auto"/>
            </w:tcBorders>
            <w:shd w:val="clear" w:color="auto" w:fill="auto"/>
            <w:noWrap/>
            <w:vAlign w:val="center"/>
            <w:hideMark/>
          </w:tcPr>
          <w:p w14:paraId="46FC8139" w14:textId="56E9A13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27" w:type="dxa"/>
            <w:tcBorders>
              <w:top w:val="nil"/>
              <w:left w:val="nil"/>
              <w:bottom w:val="single" w:sz="4" w:space="0" w:color="auto"/>
              <w:right w:val="single" w:sz="4" w:space="0" w:color="auto"/>
            </w:tcBorders>
            <w:shd w:val="clear" w:color="auto" w:fill="auto"/>
            <w:noWrap/>
            <w:vAlign w:val="center"/>
            <w:hideMark/>
          </w:tcPr>
          <w:p w14:paraId="5FF64597" w14:textId="658D130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43" w:type="dxa"/>
            <w:tcBorders>
              <w:top w:val="nil"/>
              <w:left w:val="nil"/>
              <w:bottom w:val="single" w:sz="4" w:space="0" w:color="auto"/>
              <w:right w:val="single" w:sz="4" w:space="0" w:color="auto"/>
            </w:tcBorders>
            <w:shd w:val="clear" w:color="auto" w:fill="auto"/>
            <w:noWrap/>
            <w:vAlign w:val="center"/>
            <w:hideMark/>
          </w:tcPr>
          <w:p w14:paraId="05D8A28D" w14:textId="059CE76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27" w:type="dxa"/>
            <w:tcBorders>
              <w:top w:val="nil"/>
              <w:left w:val="nil"/>
              <w:bottom w:val="single" w:sz="4" w:space="0" w:color="auto"/>
              <w:right w:val="single" w:sz="4" w:space="0" w:color="auto"/>
            </w:tcBorders>
            <w:shd w:val="clear" w:color="auto" w:fill="auto"/>
            <w:noWrap/>
            <w:vAlign w:val="center"/>
            <w:hideMark/>
          </w:tcPr>
          <w:p w14:paraId="62E0B5E4" w14:textId="5F74231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78" w:type="dxa"/>
            <w:tcBorders>
              <w:top w:val="nil"/>
              <w:left w:val="nil"/>
              <w:bottom w:val="single" w:sz="4" w:space="0" w:color="auto"/>
              <w:right w:val="single" w:sz="4" w:space="0" w:color="auto"/>
            </w:tcBorders>
            <w:shd w:val="clear" w:color="auto" w:fill="auto"/>
            <w:noWrap/>
            <w:vAlign w:val="center"/>
            <w:hideMark/>
          </w:tcPr>
          <w:p w14:paraId="61AECE48" w14:textId="55B6DBD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43" w:type="dxa"/>
            <w:vMerge/>
            <w:tcBorders>
              <w:left w:val="nil"/>
              <w:right w:val="single" w:sz="4" w:space="0" w:color="auto"/>
            </w:tcBorders>
            <w:shd w:val="clear" w:color="auto" w:fill="auto"/>
            <w:noWrap/>
            <w:vAlign w:val="center"/>
          </w:tcPr>
          <w:p w14:paraId="0A2C93ED"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6B33908F" w14:textId="5FA44F9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4,53</w:t>
            </w:r>
          </w:p>
        </w:tc>
        <w:tc>
          <w:tcPr>
            <w:tcW w:w="664" w:type="dxa"/>
            <w:tcBorders>
              <w:top w:val="nil"/>
              <w:left w:val="nil"/>
              <w:bottom w:val="single" w:sz="4" w:space="0" w:color="auto"/>
              <w:right w:val="single" w:sz="4" w:space="0" w:color="auto"/>
            </w:tcBorders>
            <w:shd w:val="clear" w:color="auto" w:fill="auto"/>
            <w:noWrap/>
            <w:vAlign w:val="center"/>
            <w:hideMark/>
          </w:tcPr>
          <w:p w14:paraId="343DB742" w14:textId="6C938BF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90,66</w:t>
            </w:r>
          </w:p>
        </w:tc>
      </w:tr>
      <w:tr w:rsidR="002753FB" w:rsidRPr="002753FB" w14:paraId="70EA582E" w14:textId="77777777" w:rsidTr="00BF1FF5">
        <w:trPr>
          <w:trHeight w:val="251"/>
        </w:trPr>
        <w:tc>
          <w:tcPr>
            <w:tcW w:w="595" w:type="dxa"/>
            <w:vMerge/>
            <w:tcBorders>
              <w:top w:val="nil"/>
              <w:left w:val="single" w:sz="4" w:space="0" w:color="auto"/>
              <w:bottom w:val="single" w:sz="4" w:space="0" w:color="auto"/>
              <w:right w:val="single" w:sz="4" w:space="0" w:color="auto"/>
            </w:tcBorders>
            <w:vAlign w:val="center"/>
            <w:hideMark/>
          </w:tcPr>
          <w:p w14:paraId="707F766C" w14:textId="77777777" w:rsidR="002753FB" w:rsidRPr="002753FB" w:rsidRDefault="002753FB" w:rsidP="002753FB">
            <w:pPr>
              <w:spacing w:after="0" w:line="276" w:lineRule="auto"/>
              <w:jc w:val="center"/>
              <w:rPr>
                <w:rFonts w:eastAsia="Times New Roman"/>
                <w:b w:val="0"/>
                <w:bCs w:val="0"/>
                <w:sz w:val="22"/>
                <w:szCs w:val="22"/>
              </w:rPr>
            </w:pPr>
          </w:p>
        </w:tc>
        <w:tc>
          <w:tcPr>
            <w:tcW w:w="472" w:type="dxa"/>
            <w:tcBorders>
              <w:top w:val="nil"/>
              <w:left w:val="nil"/>
              <w:bottom w:val="single" w:sz="4" w:space="0" w:color="auto"/>
              <w:right w:val="single" w:sz="4" w:space="0" w:color="auto"/>
            </w:tcBorders>
            <w:shd w:val="clear" w:color="auto" w:fill="auto"/>
            <w:noWrap/>
            <w:vAlign w:val="center"/>
            <w:hideMark/>
          </w:tcPr>
          <w:p w14:paraId="64EF0199" w14:textId="20FB839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10</w:t>
            </w:r>
          </w:p>
        </w:tc>
        <w:tc>
          <w:tcPr>
            <w:tcW w:w="402" w:type="dxa"/>
            <w:tcBorders>
              <w:top w:val="nil"/>
              <w:left w:val="nil"/>
              <w:bottom w:val="single" w:sz="4" w:space="0" w:color="auto"/>
              <w:right w:val="single" w:sz="4" w:space="0" w:color="auto"/>
            </w:tcBorders>
            <w:shd w:val="clear" w:color="auto" w:fill="auto"/>
            <w:noWrap/>
            <w:vAlign w:val="center"/>
            <w:hideMark/>
          </w:tcPr>
          <w:p w14:paraId="401D27DE" w14:textId="2E3DF06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14</w:t>
            </w:r>
          </w:p>
        </w:tc>
        <w:tc>
          <w:tcPr>
            <w:tcW w:w="669" w:type="dxa"/>
            <w:tcBorders>
              <w:top w:val="nil"/>
              <w:left w:val="nil"/>
              <w:bottom w:val="single" w:sz="4" w:space="0" w:color="auto"/>
              <w:right w:val="single" w:sz="4" w:space="0" w:color="auto"/>
            </w:tcBorders>
            <w:shd w:val="clear" w:color="auto" w:fill="auto"/>
            <w:noWrap/>
            <w:vAlign w:val="center"/>
            <w:hideMark/>
          </w:tcPr>
          <w:p w14:paraId="398F4EF5" w14:textId="4CE8962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46,66</w:t>
            </w:r>
          </w:p>
        </w:tc>
        <w:tc>
          <w:tcPr>
            <w:tcW w:w="402" w:type="dxa"/>
            <w:tcBorders>
              <w:top w:val="nil"/>
              <w:left w:val="nil"/>
              <w:bottom w:val="single" w:sz="4" w:space="0" w:color="auto"/>
              <w:right w:val="single" w:sz="4" w:space="0" w:color="auto"/>
            </w:tcBorders>
            <w:shd w:val="clear" w:color="auto" w:fill="auto"/>
            <w:noWrap/>
            <w:vAlign w:val="center"/>
            <w:hideMark/>
          </w:tcPr>
          <w:p w14:paraId="49D4E8A4" w14:textId="66B4D2A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669" w:type="dxa"/>
            <w:tcBorders>
              <w:top w:val="nil"/>
              <w:left w:val="nil"/>
              <w:bottom w:val="single" w:sz="4" w:space="0" w:color="auto"/>
              <w:right w:val="single" w:sz="4" w:space="0" w:color="auto"/>
            </w:tcBorders>
            <w:shd w:val="clear" w:color="auto" w:fill="auto"/>
            <w:noWrap/>
            <w:vAlign w:val="center"/>
            <w:hideMark/>
          </w:tcPr>
          <w:p w14:paraId="07EDBB0A" w14:textId="7AD4B7B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327" w:type="dxa"/>
            <w:tcBorders>
              <w:top w:val="nil"/>
              <w:left w:val="nil"/>
              <w:bottom w:val="single" w:sz="4" w:space="0" w:color="auto"/>
              <w:right w:val="single" w:sz="4" w:space="0" w:color="auto"/>
            </w:tcBorders>
            <w:shd w:val="clear" w:color="auto" w:fill="auto"/>
            <w:noWrap/>
            <w:vAlign w:val="center"/>
            <w:hideMark/>
          </w:tcPr>
          <w:p w14:paraId="462D31D8" w14:textId="629CF19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669" w:type="dxa"/>
            <w:tcBorders>
              <w:top w:val="nil"/>
              <w:left w:val="nil"/>
              <w:bottom w:val="single" w:sz="4" w:space="0" w:color="auto"/>
              <w:right w:val="single" w:sz="4" w:space="0" w:color="auto"/>
            </w:tcBorders>
            <w:shd w:val="clear" w:color="auto" w:fill="auto"/>
            <w:noWrap/>
            <w:vAlign w:val="center"/>
            <w:hideMark/>
          </w:tcPr>
          <w:p w14:paraId="4EDE02AF" w14:textId="7DEA159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16,66</w:t>
            </w:r>
          </w:p>
        </w:tc>
        <w:tc>
          <w:tcPr>
            <w:tcW w:w="327" w:type="dxa"/>
            <w:tcBorders>
              <w:top w:val="nil"/>
              <w:left w:val="nil"/>
              <w:bottom w:val="single" w:sz="4" w:space="0" w:color="auto"/>
              <w:right w:val="single" w:sz="4" w:space="0" w:color="auto"/>
            </w:tcBorders>
            <w:shd w:val="clear" w:color="auto" w:fill="auto"/>
            <w:noWrap/>
            <w:vAlign w:val="center"/>
            <w:hideMark/>
          </w:tcPr>
          <w:p w14:paraId="3619DDE6" w14:textId="6EC09FA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643" w:type="dxa"/>
            <w:tcBorders>
              <w:top w:val="nil"/>
              <w:left w:val="nil"/>
              <w:bottom w:val="single" w:sz="4" w:space="0" w:color="auto"/>
              <w:right w:val="single" w:sz="4" w:space="0" w:color="auto"/>
            </w:tcBorders>
            <w:shd w:val="clear" w:color="auto" w:fill="auto"/>
            <w:noWrap/>
            <w:vAlign w:val="center"/>
            <w:hideMark/>
          </w:tcPr>
          <w:p w14:paraId="196290BB" w14:textId="45D2F15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27" w:type="dxa"/>
            <w:tcBorders>
              <w:top w:val="nil"/>
              <w:left w:val="nil"/>
              <w:bottom w:val="single" w:sz="4" w:space="0" w:color="auto"/>
              <w:right w:val="single" w:sz="4" w:space="0" w:color="auto"/>
            </w:tcBorders>
            <w:shd w:val="clear" w:color="auto" w:fill="auto"/>
            <w:noWrap/>
            <w:vAlign w:val="center"/>
            <w:hideMark/>
          </w:tcPr>
          <w:p w14:paraId="7557170B" w14:textId="0D0D564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78" w:type="dxa"/>
            <w:tcBorders>
              <w:top w:val="nil"/>
              <w:left w:val="nil"/>
              <w:bottom w:val="single" w:sz="4" w:space="0" w:color="auto"/>
              <w:right w:val="single" w:sz="4" w:space="0" w:color="auto"/>
            </w:tcBorders>
            <w:shd w:val="clear" w:color="auto" w:fill="auto"/>
            <w:noWrap/>
            <w:vAlign w:val="center"/>
            <w:hideMark/>
          </w:tcPr>
          <w:p w14:paraId="291BFB48" w14:textId="1ACE496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43" w:type="dxa"/>
            <w:vMerge/>
            <w:tcBorders>
              <w:left w:val="nil"/>
              <w:bottom w:val="single" w:sz="4" w:space="0" w:color="auto"/>
              <w:right w:val="single" w:sz="4" w:space="0" w:color="auto"/>
            </w:tcBorders>
            <w:shd w:val="clear" w:color="auto" w:fill="auto"/>
            <w:noWrap/>
            <w:vAlign w:val="center"/>
          </w:tcPr>
          <w:p w14:paraId="3183BD6B" w14:textId="77777777" w:rsidR="002753FB" w:rsidRPr="002753FB" w:rsidRDefault="002753FB" w:rsidP="002753FB">
            <w:pPr>
              <w:spacing w:after="0" w:line="276" w:lineRule="auto"/>
              <w:jc w:val="center"/>
              <w:rPr>
                <w:rFonts w:eastAsia="Times New Roman"/>
                <w:b w:val="0"/>
                <w:bCs w:val="0"/>
                <w:sz w:val="22"/>
                <w:szCs w:val="22"/>
              </w:rPr>
            </w:pPr>
          </w:p>
        </w:tc>
        <w:tc>
          <w:tcPr>
            <w:tcW w:w="629" w:type="dxa"/>
            <w:tcBorders>
              <w:top w:val="nil"/>
              <w:left w:val="nil"/>
              <w:bottom w:val="single" w:sz="4" w:space="0" w:color="auto"/>
              <w:right w:val="single" w:sz="4" w:space="0" w:color="auto"/>
            </w:tcBorders>
            <w:shd w:val="clear" w:color="auto" w:fill="auto"/>
            <w:noWrap/>
            <w:vAlign w:val="center"/>
            <w:hideMark/>
          </w:tcPr>
          <w:p w14:paraId="2606778E" w14:textId="7163C17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4,30</w:t>
            </w:r>
          </w:p>
        </w:tc>
        <w:tc>
          <w:tcPr>
            <w:tcW w:w="664" w:type="dxa"/>
            <w:tcBorders>
              <w:top w:val="nil"/>
              <w:left w:val="nil"/>
              <w:bottom w:val="single" w:sz="4" w:space="0" w:color="auto"/>
              <w:right w:val="single" w:sz="4" w:space="0" w:color="auto"/>
            </w:tcBorders>
            <w:shd w:val="clear" w:color="auto" w:fill="auto"/>
            <w:noWrap/>
            <w:vAlign w:val="center"/>
            <w:hideMark/>
          </w:tcPr>
          <w:p w14:paraId="61255993" w14:textId="16283E5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90,00</w:t>
            </w:r>
          </w:p>
        </w:tc>
      </w:tr>
      <w:tr w:rsidR="002753FB" w:rsidRPr="002753FB" w14:paraId="6B010D5C" w14:textId="77777777" w:rsidTr="00BF1FF5">
        <w:trPr>
          <w:trHeight w:val="427"/>
        </w:trPr>
        <w:tc>
          <w:tcPr>
            <w:tcW w:w="6526"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DF9C" w14:textId="187F9A4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 xml:space="preserve">Skor rata-rata </w:t>
            </w:r>
            <w:proofErr w:type="spellStart"/>
            <w:r w:rsidRPr="002753FB">
              <w:rPr>
                <w:rFonts w:eastAsia="Times New Roman"/>
                <w:b w:val="0"/>
                <w:bCs w:val="0"/>
                <w:caps w:val="0"/>
                <w:sz w:val="22"/>
                <w:szCs w:val="22"/>
              </w:rPr>
              <w:t>pernyataan</w:t>
            </w:r>
            <w:proofErr w:type="spellEnd"/>
          </w:p>
        </w:tc>
        <w:tc>
          <w:tcPr>
            <w:tcW w:w="629" w:type="dxa"/>
            <w:tcBorders>
              <w:top w:val="nil"/>
              <w:left w:val="nil"/>
              <w:bottom w:val="single" w:sz="4" w:space="0" w:color="auto"/>
              <w:right w:val="single" w:sz="4" w:space="0" w:color="auto"/>
            </w:tcBorders>
            <w:shd w:val="clear" w:color="auto" w:fill="auto"/>
            <w:noWrap/>
            <w:vAlign w:val="center"/>
            <w:hideMark/>
          </w:tcPr>
          <w:p w14:paraId="38A04A1A" w14:textId="6925D3FD" w:rsidR="002753FB" w:rsidRPr="002753FB" w:rsidRDefault="002753FB" w:rsidP="002753FB">
            <w:pPr>
              <w:spacing w:after="0" w:line="276" w:lineRule="auto"/>
              <w:jc w:val="center"/>
              <w:rPr>
                <w:rFonts w:eastAsia="Calibri"/>
                <w:b w:val="0"/>
                <w:bCs w:val="0"/>
                <w:sz w:val="22"/>
                <w:szCs w:val="22"/>
              </w:rPr>
            </w:pPr>
            <w:r w:rsidRPr="002753FB">
              <w:rPr>
                <w:rFonts w:eastAsia="Calibri"/>
                <w:b w:val="0"/>
                <w:bCs w:val="0"/>
                <w:caps w:val="0"/>
                <w:sz w:val="22"/>
                <w:szCs w:val="22"/>
              </w:rPr>
              <w:t>4,18</w:t>
            </w:r>
          </w:p>
        </w:tc>
        <w:tc>
          <w:tcPr>
            <w:tcW w:w="664" w:type="dxa"/>
            <w:tcBorders>
              <w:top w:val="nil"/>
              <w:left w:val="nil"/>
              <w:bottom w:val="single" w:sz="4" w:space="0" w:color="auto"/>
              <w:right w:val="single" w:sz="4" w:space="0" w:color="auto"/>
            </w:tcBorders>
            <w:shd w:val="clear" w:color="auto" w:fill="auto"/>
            <w:noWrap/>
            <w:vAlign w:val="center"/>
            <w:hideMark/>
          </w:tcPr>
          <w:p w14:paraId="78478688" w14:textId="71B20F21" w:rsidR="002753FB" w:rsidRPr="002753FB" w:rsidRDefault="002753FB" w:rsidP="002753FB">
            <w:pPr>
              <w:spacing w:after="0" w:line="276" w:lineRule="auto"/>
              <w:jc w:val="center"/>
              <w:rPr>
                <w:rFonts w:eastAsia="Calibri"/>
                <w:b w:val="0"/>
                <w:bCs w:val="0"/>
                <w:sz w:val="22"/>
                <w:szCs w:val="22"/>
              </w:rPr>
            </w:pPr>
            <w:r w:rsidRPr="002753FB">
              <w:rPr>
                <w:rFonts w:eastAsia="Calibri"/>
                <w:b w:val="0"/>
                <w:bCs w:val="0"/>
                <w:caps w:val="0"/>
                <w:sz w:val="22"/>
                <w:szCs w:val="22"/>
              </w:rPr>
              <w:t>75,06</w:t>
            </w:r>
          </w:p>
        </w:tc>
      </w:tr>
    </w:tbl>
    <w:p w14:paraId="091257D0" w14:textId="77777777" w:rsidR="002753FB" w:rsidRDefault="002753FB" w:rsidP="002753FB">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 xml:space="preserve">Keterangan </w:t>
      </w:r>
    </w:p>
    <w:p w14:paraId="7D985DDB" w14:textId="2BD5E0E3" w:rsidR="002753FB" w:rsidRDefault="002753FB" w:rsidP="002753FB">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Pr>
          <w:rFonts w:eastAsia="Calibri"/>
          <w:b w:val="0"/>
          <w:bCs w:val="0"/>
          <w:iCs/>
          <w:caps w:val="0"/>
          <w:sz w:val="22"/>
          <w:szCs w:val="22"/>
          <w:lang w:val="fi-FI"/>
        </w:rPr>
        <w:t>S</w:t>
      </w:r>
      <w:r w:rsidRPr="002753FB">
        <w:rPr>
          <w:rFonts w:eastAsia="Calibri"/>
          <w:b w:val="0"/>
          <w:bCs w:val="0"/>
          <w:iCs/>
          <w:caps w:val="0"/>
          <w:sz w:val="22"/>
          <w:szCs w:val="22"/>
          <w:lang w:val="fi-FI"/>
        </w:rPr>
        <w:tab/>
        <w:t xml:space="preserve">= Sangat Setuju </w:t>
      </w:r>
    </w:p>
    <w:p w14:paraId="5E266B81" w14:textId="4B405CA2" w:rsidR="002753FB" w:rsidRDefault="002753FB" w:rsidP="002753FB">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sidRPr="002753FB">
        <w:rPr>
          <w:rFonts w:eastAsia="Calibri"/>
          <w:b w:val="0"/>
          <w:bCs w:val="0"/>
          <w:iCs/>
          <w:caps w:val="0"/>
          <w:sz w:val="22"/>
          <w:szCs w:val="22"/>
          <w:lang w:val="fi-FI"/>
        </w:rPr>
        <w:tab/>
        <w:t>= Setuju</w:t>
      </w:r>
    </w:p>
    <w:p w14:paraId="7708B576" w14:textId="3B1F8E36" w:rsidR="002753FB" w:rsidRDefault="002753FB" w:rsidP="002753FB">
      <w:pPr>
        <w:spacing w:after="0" w:line="276" w:lineRule="auto"/>
        <w:ind w:firstLine="142"/>
        <w:jc w:val="both"/>
        <w:rPr>
          <w:rFonts w:eastAsia="Calibri"/>
          <w:b w:val="0"/>
          <w:bCs w:val="0"/>
          <w:iCs/>
          <w:sz w:val="22"/>
          <w:szCs w:val="22"/>
          <w:lang w:val="fi-FI"/>
        </w:rPr>
      </w:pPr>
      <w:r>
        <w:rPr>
          <w:rFonts w:eastAsia="Calibri"/>
          <w:b w:val="0"/>
          <w:bCs w:val="0"/>
          <w:iCs/>
          <w:caps w:val="0"/>
          <w:sz w:val="22"/>
          <w:szCs w:val="22"/>
          <w:lang w:val="fi-FI"/>
        </w:rPr>
        <w:t>KS</w:t>
      </w:r>
      <w:r w:rsidRPr="002753FB">
        <w:rPr>
          <w:rFonts w:eastAsia="Calibri"/>
          <w:b w:val="0"/>
          <w:bCs w:val="0"/>
          <w:iCs/>
          <w:caps w:val="0"/>
          <w:sz w:val="22"/>
          <w:szCs w:val="22"/>
          <w:lang w:val="fi-FI"/>
        </w:rPr>
        <w:tab/>
        <w:t>= Kurang Setuju</w:t>
      </w:r>
    </w:p>
    <w:p w14:paraId="3996C781" w14:textId="34F47E02" w:rsidR="002753FB" w:rsidRPr="002753FB" w:rsidRDefault="002753FB" w:rsidP="002753FB">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CS</w:t>
      </w:r>
      <w:r w:rsidRPr="002753FB">
        <w:rPr>
          <w:rFonts w:eastAsia="Calibri"/>
          <w:b w:val="0"/>
          <w:bCs w:val="0"/>
          <w:iCs/>
          <w:caps w:val="0"/>
          <w:sz w:val="22"/>
          <w:szCs w:val="22"/>
          <w:lang w:val="en-ID"/>
        </w:rPr>
        <w:tab/>
        <w:t xml:space="preserve">= </w:t>
      </w:r>
      <w:proofErr w:type="spellStart"/>
      <w:r w:rsidRPr="002753FB">
        <w:rPr>
          <w:rFonts w:eastAsia="Calibri"/>
          <w:b w:val="0"/>
          <w:bCs w:val="0"/>
          <w:iCs/>
          <w:caps w:val="0"/>
          <w:sz w:val="22"/>
          <w:szCs w:val="22"/>
          <w:lang w:val="en-ID"/>
        </w:rPr>
        <w:t>Cukup</w:t>
      </w:r>
      <w:proofErr w:type="spellEnd"/>
      <w:r w:rsidRPr="002753FB">
        <w:rPr>
          <w:rFonts w:eastAsia="Calibri"/>
          <w:b w:val="0"/>
          <w:bCs w:val="0"/>
          <w:iCs/>
          <w:caps w:val="0"/>
          <w:sz w:val="22"/>
          <w:szCs w:val="22"/>
          <w:lang w:val="en-ID"/>
        </w:rPr>
        <w:t xml:space="preserve"> </w:t>
      </w:r>
      <w:proofErr w:type="spellStart"/>
      <w:r w:rsidRPr="002753FB">
        <w:rPr>
          <w:rFonts w:eastAsia="Calibri"/>
          <w:b w:val="0"/>
          <w:bCs w:val="0"/>
          <w:iCs/>
          <w:caps w:val="0"/>
          <w:sz w:val="22"/>
          <w:szCs w:val="22"/>
          <w:lang w:val="en-ID"/>
        </w:rPr>
        <w:t>Setuju</w:t>
      </w:r>
      <w:proofErr w:type="spellEnd"/>
    </w:p>
    <w:p w14:paraId="75B34E14" w14:textId="775121F3" w:rsidR="002753FB" w:rsidRPr="002753FB" w:rsidRDefault="002753FB" w:rsidP="002753FB">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T</w:t>
      </w:r>
      <w:r>
        <w:rPr>
          <w:rFonts w:eastAsia="Calibri"/>
          <w:b w:val="0"/>
          <w:bCs w:val="0"/>
          <w:iCs/>
          <w:caps w:val="0"/>
          <w:sz w:val="22"/>
          <w:szCs w:val="22"/>
          <w:lang w:val="en-ID"/>
        </w:rPr>
        <w:t>S</w:t>
      </w:r>
      <w:r w:rsidRPr="002753FB">
        <w:rPr>
          <w:rFonts w:eastAsia="Calibri"/>
          <w:b w:val="0"/>
          <w:bCs w:val="0"/>
          <w:iCs/>
          <w:caps w:val="0"/>
          <w:sz w:val="22"/>
          <w:szCs w:val="22"/>
          <w:lang w:val="en-ID"/>
        </w:rPr>
        <w:tab/>
        <w:t xml:space="preserve">= Tidak </w:t>
      </w:r>
      <w:proofErr w:type="spellStart"/>
      <w:r w:rsidRPr="002753FB">
        <w:rPr>
          <w:rFonts w:eastAsia="Calibri"/>
          <w:b w:val="0"/>
          <w:bCs w:val="0"/>
          <w:iCs/>
          <w:caps w:val="0"/>
          <w:sz w:val="22"/>
          <w:szCs w:val="22"/>
          <w:lang w:val="en-ID"/>
        </w:rPr>
        <w:t>Setuju</w:t>
      </w:r>
      <w:proofErr w:type="spellEnd"/>
    </w:p>
    <w:p w14:paraId="7AC748E0" w14:textId="77777777" w:rsidR="002753FB" w:rsidRPr="002753FB" w:rsidRDefault="002753FB" w:rsidP="002753FB">
      <w:pPr>
        <w:spacing w:after="0" w:line="276" w:lineRule="auto"/>
        <w:jc w:val="both"/>
        <w:rPr>
          <w:rFonts w:eastAsia="Calibri"/>
          <w:b w:val="0"/>
          <w:bCs w:val="0"/>
          <w:sz w:val="22"/>
          <w:szCs w:val="22"/>
          <w:lang w:val="en-ID"/>
        </w:rPr>
      </w:pPr>
    </w:p>
    <w:p w14:paraId="08D7384C" w14:textId="77777777" w:rsidR="002753FB" w:rsidRDefault="002753FB" w:rsidP="002753FB">
      <w:pPr>
        <w:spacing w:after="0" w:line="276" w:lineRule="auto"/>
        <w:ind w:firstLine="567"/>
        <w:jc w:val="both"/>
        <w:rPr>
          <w:rFonts w:eastAsia="Calibri"/>
          <w:b w:val="0"/>
          <w:bCs w:val="0"/>
          <w:sz w:val="22"/>
          <w:szCs w:val="22"/>
          <w:lang w:val="en-ID"/>
        </w:rPr>
      </w:pPr>
      <w:r w:rsidRPr="002753FB">
        <w:rPr>
          <w:rFonts w:eastAsia="Calibri"/>
          <w:b w:val="0"/>
          <w:bCs w:val="0"/>
          <w:caps w:val="0"/>
          <w:sz w:val="22"/>
          <w:szCs w:val="22"/>
        </w:rPr>
        <w:t xml:space="preserve">Pada </w:t>
      </w:r>
      <w:proofErr w:type="spellStart"/>
      <w:r w:rsidRPr="002753FB">
        <w:rPr>
          <w:rFonts w:eastAsia="Calibri"/>
          <w:b w:val="0"/>
          <w:bCs w:val="0"/>
          <w:caps w:val="0"/>
          <w:sz w:val="22"/>
          <w:szCs w:val="22"/>
        </w:rPr>
        <w:t>tabel</w:t>
      </w:r>
      <w:proofErr w:type="spellEnd"/>
      <w:r w:rsidRPr="002753FB">
        <w:rPr>
          <w:rFonts w:eastAsia="Calibri"/>
          <w:b w:val="0"/>
          <w:bCs w:val="0"/>
          <w:caps w:val="0"/>
          <w:sz w:val="22"/>
          <w:szCs w:val="22"/>
        </w:rPr>
        <w:t xml:space="preserve"> 2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dilihat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lang w:val="en-ID"/>
        </w:rPr>
        <w:t>hasil</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kuesioner</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mengenai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persepsi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terhadap</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di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universitas </w:t>
      </w:r>
      <w:proofErr w:type="spellStart"/>
      <w:r w:rsidRPr="002753FB">
        <w:rPr>
          <w:rFonts w:eastAsia="Calibri"/>
          <w:b w:val="0"/>
          <w:bCs w:val="0"/>
          <w:caps w:val="0"/>
          <w:sz w:val="22"/>
          <w:szCs w:val="22"/>
          <w:lang w:val="en-ID"/>
        </w:rPr>
        <w:t>lancang</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kuning</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unilak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menunjukkan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respons</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umumnya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positif</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Dengan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skor</w:t>
      </w:r>
      <w:proofErr w:type="spellEnd"/>
      <w:r w:rsidRPr="002753FB">
        <w:rPr>
          <w:rFonts w:eastAsia="Calibri"/>
          <w:b w:val="0"/>
          <w:bCs w:val="0"/>
          <w:caps w:val="0"/>
          <w:sz w:val="22"/>
          <w:szCs w:val="22"/>
          <w:lang w:val="en-ID"/>
        </w:rPr>
        <w:t xml:space="preserve"> rata-rata 4,18 </w:t>
      </w:r>
      <w:proofErr w:type="spellStart"/>
      <w:r w:rsidRPr="002753FB">
        <w:rPr>
          <w:rFonts w:eastAsia="Calibri"/>
          <w:b w:val="0"/>
          <w:bCs w:val="0"/>
          <w:caps w:val="0"/>
          <w:sz w:val="22"/>
          <w:szCs w:val="22"/>
          <w:lang w:val="en-ID"/>
        </w:rPr>
        <w:t>atau</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setara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dengan</w:t>
      </w:r>
      <w:proofErr w:type="spellEnd"/>
      <w:r w:rsidRPr="002753FB">
        <w:rPr>
          <w:rFonts w:eastAsia="Calibri"/>
          <w:b w:val="0"/>
          <w:bCs w:val="0"/>
          <w:caps w:val="0"/>
          <w:sz w:val="22"/>
          <w:szCs w:val="22"/>
          <w:lang w:val="en-ID"/>
        </w:rPr>
        <w:t xml:space="preserve"> 75,06% </w:t>
      </w:r>
      <w:proofErr w:type="spellStart"/>
      <w:r w:rsidRPr="002753FB">
        <w:rPr>
          <w:rFonts w:eastAsia="Calibri"/>
          <w:b w:val="0"/>
          <w:bCs w:val="0"/>
          <w:caps w:val="0"/>
          <w:sz w:val="22"/>
          <w:szCs w:val="22"/>
          <w:lang w:val="en-ID"/>
        </w:rPr>
        <w:t>dengan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kriteria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tinggi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mayoritas</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responden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memberikan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penilaian</w:t>
      </w:r>
      <w:proofErr w:type="spellEnd"/>
      <w:r w:rsidRPr="002753FB">
        <w:rPr>
          <w:rFonts w:eastAsia="Calibri"/>
          <w:b w:val="0"/>
          <w:bCs w:val="0"/>
          <w:caps w:val="0"/>
          <w:sz w:val="22"/>
          <w:szCs w:val="22"/>
          <w:lang w:val="en-ID"/>
        </w:rPr>
        <w:t xml:space="preserve"> “sangat </w:t>
      </w:r>
      <w:proofErr w:type="spellStart"/>
      <w:r w:rsidRPr="002753FB">
        <w:rPr>
          <w:rFonts w:eastAsia="Calibri"/>
          <w:b w:val="0"/>
          <w:bCs w:val="0"/>
          <w:caps w:val="0"/>
          <w:sz w:val="22"/>
          <w:szCs w:val="22"/>
          <w:lang w:val="en-ID"/>
        </w:rPr>
        <w:t>setuju</w:t>
      </w:r>
      <w:proofErr w:type="spellEnd"/>
      <w:r w:rsidRPr="002753FB">
        <w:rPr>
          <w:rFonts w:eastAsia="Calibri"/>
          <w:b w:val="0"/>
          <w:bCs w:val="0"/>
          <w:caps w:val="0"/>
          <w:sz w:val="22"/>
          <w:szCs w:val="22"/>
          <w:lang w:val="en-ID"/>
        </w:rPr>
        <w:t>” dan “</w:t>
      </w:r>
      <w:proofErr w:type="spellStart"/>
      <w:r w:rsidRPr="002753FB">
        <w:rPr>
          <w:rFonts w:eastAsia="Calibri"/>
          <w:b w:val="0"/>
          <w:bCs w:val="0"/>
          <w:caps w:val="0"/>
          <w:sz w:val="22"/>
          <w:szCs w:val="22"/>
          <w:lang w:val="en-ID"/>
        </w:rPr>
        <w:t>setuju</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terhadap</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berbagai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aspek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dilakukan</w:t>
      </w:r>
      <w:proofErr w:type="spellEnd"/>
      <w:r w:rsidRPr="002753FB">
        <w:rPr>
          <w:rFonts w:eastAsia="Calibri"/>
          <w:b w:val="0"/>
          <w:bCs w:val="0"/>
          <w:caps w:val="0"/>
          <w:sz w:val="22"/>
          <w:szCs w:val="22"/>
          <w:lang w:val="en-ID"/>
        </w:rPr>
        <w:t xml:space="preserve"> oleh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unilak</w:t>
      </w:r>
      <w:proofErr w:type="spellEnd"/>
      <w:r w:rsidRPr="002753FB">
        <w:rPr>
          <w:rFonts w:eastAsia="Calibri"/>
          <w:b w:val="0"/>
          <w:bCs w:val="0"/>
          <w:caps w:val="0"/>
          <w:sz w:val="22"/>
          <w:szCs w:val="22"/>
          <w:lang w:val="en-ID"/>
        </w:rPr>
        <w:t xml:space="preserve">. Hasil </w:t>
      </w:r>
      <w:proofErr w:type="spellStart"/>
      <w:r w:rsidRPr="002753FB">
        <w:rPr>
          <w:rFonts w:eastAsia="Calibri"/>
          <w:b w:val="0"/>
          <w:bCs w:val="0"/>
          <w:caps w:val="0"/>
          <w:sz w:val="22"/>
          <w:szCs w:val="22"/>
          <w:lang w:val="en-ID"/>
        </w:rPr>
        <w:t>ini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menandakan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bahwa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cenderung</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puas</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terhadap</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sistem</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diterapkan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Tingginya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skor</w:t>
      </w:r>
      <w:proofErr w:type="spellEnd"/>
      <w:r w:rsidRPr="002753FB">
        <w:rPr>
          <w:rFonts w:eastAsia="Calibri"/>
          <w:b w:val="0"/>
          <w:bCs w:val="0"/>
          <w:caps w:val="0"/>
          <w:sz w:val="22"/>
          <w:szCs w:val="22"/>
          <w:lang w:val="en-ID"/>
        </w:rPr>
        <w:t xml:space="preserve"> rata-rata </w:t>
      </w:r>
      <w:proofErr w:type="spellStart"/>
      <w:r w:rsidRPr="002753FB">
        <w:rPr>
          <w:rFonts w:eastAsia="Calibri"/>
          <w:b w:val="0"/>
          <w:bCs w:val="0"/>
          <w:caps w:val="0"/>
          <w:sz w:val="22"/>
          <w:szCs w:val="22"/>
          <w:lang w:val="en-ID"/>
        </w:rPr>
        <w:t>ini</w:t>
      </w:r>
      <w:proofErr w:type="spellEnd"/>
      <w:r w:rsidRPr="002753FB">
        <w:rPr>
          <w:rFonts w:eastAsia="Calibri"/>
          <w:b w:val="0"/>
          <w:bCs w:val="0"/>
          <w:caps w:val="0"/>
          <w:sz w:val="22"/>
          <w:szCs w:val="22"/>
          <w:lang w:val="en-ID"/>
        </w:rPr>
        <w:t xml:space="preserve"> juga </w:t>
      </w:r>
      <w:proofErr w:type="spellStart"/>
      <w:r w:rsidRPr="002753FB">
        <w:rPr>
          <w:rFonts w:eastAsia="Calibri"/>
          <w:b w:val="0"/>
          <w:bCs w:val="0"/>
          <w:caps w:val="0"/>
          <w:sz w:val="22"/>
          <w:szCs w:val="22"/>
          <w:lang w:val="en-ID"/>
        </w:rPr>
        <w:t>menunjukkan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bahwa</w:t>
      </w:r>
      <w:proofErr w:type="spellEnd"/>
      <w:r w:rsidRPr="002753FB">
        <w:rPr>
          <w:rFonts w:eastAsia="Calibri"/>
          <w:b w:val="0"/>
          <w:bCs w:val="0"/>
          <w:caps w:val="0"/>
          <w:sz w:val="22"/>
          <w:szCs w:val="22"/>
          <w:lang w:val="en-ID"/>
        </w:rPr>
        <w:t xml:space="preserve">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unilak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sudah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berada</w:t>
      </w:r>
      <w:proofErr w:type="spellEnd"/>
      <w:r w:rsidRPr="002753FB">
        <w:rPr>
          <w:rFonts w:eastAsia="Calibri"/>
          <w:b w:val="0"/>
          <w:bCs w:val="0"/>
          <w:caps w:val="0"/>
          <w:sz w:val="22"/>
          <w:szCs w:val="22"/>
          <w:lang w:val="en-ID"/>
        </w:rPr>
        <w:t xml:space="preserve"> pada </w:t>
      </w:r>
      <w:proofErr w:type="spellStart"/>
      <w:r w:rsidRPr="002753FB">
        <w:rPr>
          <w:rFonts w:eastAsia="Calibri"/>
          <w:b w:val="0"/>
          <w:bCs w:val="0"/>
          <w:caps w:val="0"/>
          <w:sz w:val="22"/>
          <w:szCs w:val="22"/>
          <w:lang w:val="en-ID"/>
        </w:rPr>
        <w:t>jalur</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benar</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dalam</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hal</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mengelola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dan </w:t>
      </w:r>
      <w:proofErr w:type="spellStart"/>
      <w:r w:rsidRPr="002753FB">
        <w:rPr>
          <w:rFonts w:eastAsia="Calibri"/>
          <w:b w:val="0"/>
          <w:bCs w:val="0"/>
          <w:caps w:val="0"/>
          <w:sz w:val="22"/>
          <w:szCs w:val="22"/>
          <w:lang w:val="en-ID"/>
        </w:rPr>
        <w:t>mendapatkan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dukungan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dari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sekitar</w:t>
      </w:r>
      <w:proofErr w:type="spellEnd"/>
      <w:r w:rsidRPr="002753FB">
        <w:rPr>
          <w:rFonts w:eastAsia="Calibri"/>
          <w:b w:val="0"/>
          <w:bCs w:val="0"/>
          <w:caps w:val="0"/>
          <w:sz w:val="22"/>
          <w:szCs w:val="22"/>
          <w:lang w:val="en-ID"/>
        </w:rPr>
        <w:t>.</w:t>
      </w:r>
    </w:p>
    <w:p w14:paraId="560F82DA" w14:textId="417C3C68" w:rsidR="002753FB" w:rsidRDefault="002753FB" w:rsidP="002753FB">
      <w:pPr>
        <w:spacing w:after="0" w:line="276" w:lineRule="auto"/>
        <w:ind w:firstLine="567"/>
        <w:jc w:val="both"/>
        <w:rPr>
          <w:rFonts w:eastAsia="Calibri"/>
          <w:b w:val="0"/>
          <w:bCs w:val="0"/>
          <w:sz w:val="22"/>
          <w:szCs w:val="22"/>
          <w:lang w:val="en-ID"/>
        </w:rPr>
      </w:pPr>
      <w:r w:rsidRPr="002753FB">
        <w:rPr>
          <w:rFonts w:eastAsia="Calibri"/>
          <w:b w:val="0"/>
          <w:bCs w:val="0"/>
          <w:caps w:val="0"/>
          <w:sz w:val="22"/>
          <w:szCs w:val="22"/>
        </w:rPr>
        <w:t xml:space="preserve">Skor </w:t>
      </w:r>
      <w:proofErr w:type="spellStart"/>
      <w:r w:rsidRPr="002753FB">
        <w:rPr>
          <w:rFonts w:eastAsia="Calibri"/>
          <w:b w:val="0"/>
          <w:bCs w:val="0"/>
          <w:caps w:val="0"/>
          <w:sz w:val="22"/>
          <w:szCs w:val="22"/>
        </w:rPr>
        <w:t>tertinggi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diperoleh</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2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tangga</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dibiarkan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menumpuk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menimbulkan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dampak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buruk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nilai</w:t>
      </w:r>
      <w:proofErr w:type="spellEnd"/>
      <w:r w:rsidRPr="002753FB">
        <w:rPr>
          <w:rFonts w:eastAsia="Calibri"/>
          <w:b w:val="0"/>
          <w:bCs w:val="0"/>
          <w:caps w:val="0"/>
          <w:sz w:val="22"/>
          <w:szCs w:val="22"/>
        </w:rPr>
        <w:t xml:space="preserve"> 4,70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persentase</w:t>
      </w:r>
      <w:proofErr w:type="spellEnd"/>
      <w:r w:rsidRPr="002753FB">
        <w:rPr>
          <w:rFonts w:eastAsia="Calibri"/>
          <w:b w:val="0"/>
          <w:bCs w:val="0"/>
          <w:caps w:val="0"/>
          <w:sz w:val="22"/>
          <w:szCs w:val="22"/>
        </w:rPr>
        <w:t xml:space="preserve"> 94,00%.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memberikan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apresiasi</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kuat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lastRenderedPageBreak/>
        <w:t>upaya</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dilakukan</w:t>
      </w:r>
      <w:proofErr w:type="spellEnd"/>
      <w:r w:rsidRPr="002753FB">
        <w:rPr>
          <w:rFonts w:eastAsia="Calibri"/>
          <w:b w:val="0"/>
          <w:bCs w:val="0"/>
          <w:caps w:val="0"/>
          <w:sz w:val="22"/>
          <w:szCs w:val="22"/>
        </w:rPr>
        <w:t xml:space="preserve"> oleh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unilak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aspek-aspek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tersebut</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mungkin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meliputi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efektivitas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pengumpulan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manfaat</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dirasakan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langsung</w:t>
      </w:r>
      <w:proofErr w:type="spellEnd"/>
      <w:r w:rsidRPr="002753FB">
        <w:rPr>
          <w:rFonts w:eastAsia="Calibri"/>
          <w:b w:val="0"/>
          <w:bCs w:val="0"/>
          <w:caps w:val="0"/>
          <w:sz w:val="22"/>
          <w:szCs w:val="22"/>
        </w:rPr>
        <w:t xml:space="preserve"> oleh </w:t>
      </w:r>
      <w:proofErr w:type="spellStart"/>
      <w:r w:rsidRPr="002753FB">
        <w:rPr>
          <w:rFonts w:eastAsia="Calibri"/>
          <w:b w:val="0"/>
          <w:bCs w:val="0"/>
          <w:caps w:val="0"/>
          <w:sz w:val="22"/>
          <w:szCs w:val="22"/>
        </w:rPr>
        <w:t>warga</w:t>
      </w:r>
      <w:proofErr w:type="spellEnd"/>
      <w:r w:rsidRPr="002753FB">
        <w:rPr>
          <w:rFonts w:eastAsia="Calibri"/>
          <w:b w:val="0"/>
          <w:bCs w:val="0"/>
          <w:caps w:val="0"/>
          <w:sz w:val="22"/>
          <w:szCs w:val="22"/>
        </w:rPr>
        <w:t xml:space="preserve">.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r w:rsidRPr="002753FB">
        <w:rPr>
          <w:rFonts w:eastAsia="Calibri"/>
          <w:b w:val="0"/>
          <w:bCs w:val="0"/>
          <w:sz w:val="22"/>
          <w:szCs w:val="22"/>
        </w:rPr>
        <w:fldChar w:fldCharType="begin" w:fldLock="1"/>
      </w:r>
      <w:r w:rsidRPr="002753FB">
        <w:rPr>
          <w:rFonts w:eastAsia="Calibri"/>
          <w:b w:val="0"/>
          <w:bCs w:val="0"/>
          <w:sz w:val="22"/>
          <w:szCs w:val="22"/>
        </w:rPr>
        <w:instrText>ADDIN CSL_CITATION {"citationItems":[{"id":"ITEM-1","itemData":{"ISBN":"9788578110796","ISSN":"1984-6398","PMID":"25246403","abstract":"Predicting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approach.","author":[{"dropping-particle":"","family":"Asmara","given":"Bunga Hendra","non-dropping-particle":"","parse-names":false,"suffix":""},{"dropping-particle":"","family":"Kurniawan","given":"Andri","non-dropping-particle":"","parse-names":false,"suffix":""}],"container-title":"Revista Brasileira de Linguística Aplicada","id":"ITEM-1","issue":"1","issued":{"date-parts":[["2016"]]},"page":"1689-1699","title":"PERSEPSI MASYARAKAT TERHADAP SAMPAH DAN PENGELOLAAN SAMPAH DI KABUPATEN KARANGANYAR (Kasus di Kecamatan Karanganyar dan Tawangmangu)","type":"article-journal","volume":"5"},"uris":["http://www.mendeley.com/documents/?uuid=770c577f-b5b7-4ba9-a140-41bb7aadff59"]}],"mendeley":{"formattedCitation":"(Asmara &amp; Kurniawan, 2016)","plainTextFormattedCitation":"(Asmara &amp; Kurniawan, 2016)","previouslyFormattedCitation":"(Asmara &amp; Kurniawan, 2016)"},"properties":{"noteIndex":0},"schema":"https://github.com/citation-style-language/schema/raw/master/csl-citation.json"}</w:instrText>
      </w:r>
      <w:r w:rsidRPr="002753FB">
        <w:rPr>
          <w:rFonts w:eastAsia="Calibri"/>
          <w:b w:val="0"/>
          <w:bCs w:val="0"/>
          <w:sz w:val="22"/>
          <w:szCs w:val="22"/>
        </w:rPr>
        <w:fldChar w:fldCharType="separate"/>
      </w:r>
      <w:r w:rsidRPr="002753FB">
        <w:rPr>
          <w:rFonts w:eastAsia="Calibri"/>
          <w:b w:val="0"/>
          <w:bCs w:val="0"/>
          <w:caps w:val="0"/>
          <w:noProof/>
          <w:sz w:val="22"/>
          <w:szCs w:val="22"/>
        </w:rPr>
        <w:t>(</w:t>
      </w:r>
      <w:r>
        <w:rPr>
          <w:rFonts w:eastAsia="Calibri"/>
          <w:b w:val="0"/>
          <w:bCs w:val="0"/>
          <w:caps w:val="0"/>
          <w:noProof/>
          <w:sz w:val="22"/>
          <w:szCs w:val="22"/>
        </w:rPr>
        <w:t>A</w:t>
      </w:r>
      <w:r w:rsidRPr="002753FB">
        <w:rPr>
          <w:rFonts w:eastAsia="Calibri"/>
          <w:b w:val="0"/>
          <w:bCs w:val="0"/>
          <w:caps w:val="0"/>
          <w:noProof/>
          <w:sz w:val="22"/>
          <w:szCs w:val="22"/>
        </w:rPr>
        <w:t xml:space="preserve">smara &amp; </w:t>
      </w:r>
      <w:r>
        <w:rPr>
          <w:rFonts w:eastAsia="Calibri"/>
          <w:b w:val="0"/>
          <w:bCs w:val="0"/>
          <w:caps w:val="0"/>
          <w:noProof/>
          <w:sz w:val="22"/>
          <w:szCs w:val="22"/>
        </w:rPr>
        <w:t>K</w:t>
      </w:r>
      <w:r w:rsidRPr="002753FB">
        <w:rPr>
          <w:rFonts w:eastAsia="Calibri"/>
          <w:b w:val="0"/>
          <w:bCs w:val="0"/>
          <w:caps w:val="0"/>
          <w:noProof/>
          <w:sz w:val="22"/>
          <w:szCs w:val="22"/>
        </w:rPr>
        <w:t>urniawan, 2016)</w:t>
      </w:r>
      <w:r w:rsidRPr="002753FB">
        <w:rPr>
          <w:rFonts w:eastAsia="Calibri"/>
          <w:b w:val="0"/>
          <w:bCs w:val="0"/>
          <w:sz w:val="22"/>
          <w:szCs w:val="22"/>
        </w:rPr>
        <w:fldChar w:fldCharType="end"/>
      </w:r>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menyebutkan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sangat </w:t>
      </w:r>
      <w:proofErr w:type="spellStart"/>
      <w:r w:rsidRPr="002753FB">
        <w:rPr>
          <w:rFonts w:eastAsia="Calibri"/>
          <w:b w:val="0"/>
          <w:bCs w:val="0"/>
          <w:caps w:val="0"/>
          <w:sz w:val="22"/>
          <w:szCs w:val="22"/>
        </w:rPr>
        <w:t>dipengaruhi</w:t>
      </w:r>
      <w:proofErr w:type="spellEnd"/>
      <w:r w:rsidRPr="002753FB">
        <w:rPr>
          <w:rFonts w:eastAsia="Calibri"/>
          <w:b w:val="0"/>
          <w:bCs w:val="0"/>
          <w:caps w:val="0"/>
          <w:sz w:val="22"/>
          <w:szCs w:val="22"/>
        </w:rPr>
        <w:t xml:space="preserve"> oleh </w:t>
      </w:r>
      <w:proofErr w:type="spellStart"/>
      <w:r w:rsidRPr="002753FB">
        <w:rPr>
          <w:rFonts w:eastAsia="Calibri"/>
          <w:b w:val="0"/>
          <w:bCs w:val="0"/>
          <w:caps w:val="0"/>
          <w:sz w:val="22"/>
          <w:szCs w:val="22"/>
        </w:rPr>
        <w:t>efektivitas</w:t>
      </w:r>
      <w:proofErr w:type="spellEnd"/>
      <w:r w:rsidRPr="002753FB">
        <w:rPr>
          <w:rFonts w:eastAsia="Calibri"/>
          <w:b w:val="0"/>
          <w:bCs w:val="0"/>
          <w:caps w:val="0"/>
          <w:sz w:val="22"/>
          <w:szCs w:val="22"/>
        </w:rPr>
        <w:t xml:space="preserve"> program,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berkelanjutan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manfaat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langsung</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dirasakan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kegiatan</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w:t>
      </w:r>
    </w:p>
    <w:p w14:paraId="08F70611" w14:textId="1376B830" w:rsidR="002753FB" w:rsidRDefault="002753FB" w:rsidP="002753FB">
      <w:pPr>
        <w:spacing w:after="0" w:line="276" w:lineRule="auto"/>
        <w:ind w:firstLine="567"/>
        <w:jc w:val="both"/>
        <w:rPr>
          <w:rFonts w:eastAsia="Calibri"/>
          <w:b w:val="0"/>
          <w:bCs w:val="0"/>
          <w:sz w:val="22"/>
          <w:szCs w:val="22"/>
          <w:lang w:val="en-ID"/>
        </w:rPr>
      </w:pPr>
      <w:proofErr w:type="spellStart"/>
      <w:r w:rsidRPr="002753FB">
        <w:rPr>
          <w:rFonts w:eastAsia="Calibri"/>
          <w:b w:val="0"/>
          <w:bCs w:val="0"/>
          <w:caps w:val="0"/>
          <w:sz w:val="22"/>
          <w:szCs w:val="22"/>
        </w:rPr>
        <w:t>Namun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terdapat</w:t>
      </w:r>
      <w:proofErr w:type="spellEnd"/>
      <w:r w:rsidRPr="002753FB">
        <w:rPr>
          <w:rFonts w:eastAsia="Calibri"/>
          <w:b w:val="0"/>
          <w:bCs w:val="0"/>
          <w:caps w:val="0"/>
          <w:sz w:val="22"/>
          <w:szCs w:val="22"/>
        </w:rPr>
        <w:t xml:space="preserve"> pula item yang </w:t>
      </w:r>
      <w:proofErr w:type="spellStart"/>
      <w:r w:rsidRPr="002753FB">
        <w:rPr>
          <w:rFonts w:eastAsia="Calibri"/>
          <w:b w:val="0"/>
          <w:bCs w:val="0"/>
          <w:caps w:val="0"/>
          <w:sz w:val="22"/>
          <w:szCs w:val="22"/>
        </w:rPr>
        <w:t>memperoleh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rendah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dibandingkan</w:t>
      </w:r>
      <w:proofErr w:type="spellEnd"/>
      <w:r w:rsidRPr="002753FB">
        <w:rPr>
          <w:rFonts w:eastAsia="Calibri"/>
          <w:b w:val="0"/>
          <w:bCs w:val="0"/>
          <w:caps w:val="0"/>
          <w:sz w:val="22"/>
          <w:szCs w:val="22"/>
        </w:rPr>
        <w:t xml:space="preserve"> yang lain,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4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pengolahan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tangga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menjadi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suatu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kerajinan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baru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memberikan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manfaat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bagi</w:t>
      </w:r>
      <w:proofErr w:type="spellEnd"/>
      <w:r w:rsidRPr="002753FB">
        <w:rPr>
          <w:rFonts w:eastAsia="Calibri"/>
          <w:b w:val="0"/>
          <w:bCs w:val="0"/>
          <w:caps w:val="0"/>
          <w:sz w:val="22"/>
          <w:szCs w:val="22"/>
        </w:rPr>
        <w:t xml:space="preserve"> </w:t>
      </w:r>
      <w:proofErr w:type="spellStart"/>
      <w:proofErr w:type="gramStart"/>
      <w:r w:rsidRPr="002753FB">
        <w:rPr>
          <w:rFonts w:eastAsia="Calibri"/>
          <w:b w:val="0"/>
          <w:bCs w:val="0"/>
          <w:caps w:val="0"/>
          <w:sz w:val="22"/>
          <w:szCs w:val="22"/>
        </w:rPr>
        <w:t>anda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proofErr w:type="gram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3,70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74,00%. </w:t>
      </w:r>
      <w:proofErr w:type="spellStart"/>
      <w:r w:rsidRPr="002753FB">
        <w:rPr>
          <w:rFonts w:eastAsia="Calibri"/>
          <w:b w:val="0"/>
          <w:bCs w:val="0"/>
          <w:caps w:val="0"/>
          <w:sz w:val="22"/>
          <w:szCs w:val="22"/>
        </w:rPr>
        <w:t>Meskipun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angka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tergolong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cukup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tersebut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pengolahan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menjadi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kerajinan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baru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belum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sepenuhnya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dirasakan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manfaatnya</w:t>
      </w:r>
      <w:proofErr w:type="spellEnd"/>
      <w:r w:rsidRPr="002753FB">
        <w:rPr>
          <w:rFonts w:eastAsia="Calibri"/>
          <w:b w:val="0"/>
          <w:bCs w:val="0"/>
          <w:caps w:val="0"/>
          <w:sz w:val="22"/>
          <w:szCs w:val="22"/>
        </w:rPr>
        <w:t xml:space="preserve"> oleh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r w:rsidRPr="002753FB">
        <w:rPr>
          <w:rFonts w:eastAsia="Calibri"/>
          <w:b w:val="0"/>
          <w:bCs w:val="0"/>
          <w:sz w:val="22"/>
          <w:szCs w:val="22"/>
        </w:rPr>
        <w:fldChar w:fldCharType="begin" w:fldLock="1"/>
      </w:r>
      <w:r w:rsidRPr="002753FB">
        <w:rPr>
          <w:rFonts w:eastAsia="Calibri"/>
          <w:b w:val="0"/>
          <w:bCs w:val="0"/>
          <w:sz w:val="22"/>
          <w:szCs w:val="22"/>
        </w:rPr>
        <w:instrText>ADDIN CSL_CITATION {"citationItems":[{"id":"ITEM-1","itemData":{"ISSN":"0854-5510","abstract":"Perubahan paradigma masyarakat mengenai sampahperlu dilakukan secara berkelanjutan. Edukasikesadaraan dan keterampilan wargauntuk pengelolaan sampah dengan penerapan prinsip reduce, reuse, recycledan replant(4R) penting dalam penyelesaian masalah sampah melalui pengelolaan sampah sejakdari sumbernya.Bank sampah yang berbasiskanpartisipasi wargaperempuanmerupakan modal sosial dalampengelolaan sampah berbasis masyarakat. Bank sampahyang diintegrasikan dengan prinsip 4R dilaksanakan di KampungKarangresik, Tasikmalaya, Indonesia. Kegiatan bank sampah merupakan konsep pengumpulan sampah kering dan dipilah serta memiliki manajemen layaknya perbankan tapi yang ditabung bukan uang melainkan sampah. Pemberdayaan warga melaluikegiatan penyuluhan, edukasi, pelatihan dengan metode partisipasi emansipatoris (interaksi dan komunikasi), serta dialogdengan warga di komunitas. Selain itu diperlukan dukungan kemitraan dengan membangunjejaring danmekanisme kerjasamakelembagaan antara warga pengelola bank sampahdengan stakeholder terkait. Bank SampahPucuk Resik(BSPR) di Kampung Karangresik ini telah memberikan manfaat kepada warga, terutama manfaat langsung dengan berkurangnya timbulan sampah di komunitas, lingkungan menjadi lebih bersih dan asri, serta kemandirian warga secara ekonomi. Selain manfaat secara ekonomi, dimana dari tabungan sampah memperoleh uang untuk membayar listrik dan membeli sembako,juga terwujudnya kesehatanlingkungan, dengan kondisi komunitas yang lebih bersih, hijau, nyaman, dan sehat. Pengelolaan sampah terintegrasi dapat menstimulasi kreativitas dan inovasi dari masyarakat sehingga meningkatkan kesejahteraan warga","author":[{"dropping-particle":"","family":"Asteria","given":"Donna","non-dropping-particle":"","parse-names":false,"suffix":""},{"dropping-particle":"","family":"Heruman","given":"Heru","non-dropping-particle":"","parse-names":false,"suffix":""}],"container-title":"Jurnal Manusia dan Lingkungan","id":"ITEM-1","issue":"1","issued":{"date-parts":[["2016"]]},"page":"8","title":"Bank Sampah Sebagai Alternatif Strategi Pengelolaan Sampah Berbasis Masyarakat di Tasikmalaya","type":"article-journal","volume":"23"},"uris":["http://www.mendeley.com/documents/?uuid=3d8f15e7-ef18-4b60-a111-e72cf587f764"]}],"mendeley":{"formattedCitation":"(Asteria &amp; Heruman, 2016)","plainTextFormattedCitation":"(Asteria &amp; Heruman, 2016)","previouslyFormattedCitation":"(Asteria &amp; Heruman, 2016)"},"properties":{"noteIndex":0},"schema":"https://github.com/citation-style-language/schema/raw/master/csl-citation.json"}</w:instrText>
      </w:r>
      <w:r w:rsidRPr="002753FB">
        <w:rPr>
          <w:rFonts w:eastAsia="Calibri"/>
          <w:b w:val="0"/>
          <w:bCs w:val="0"/>
          <w:sz w:val="22"/>
          <w:szCs w:val="22"/>
        </w:rPr>
        <w:fldChar w:fldCharType="separate"/>
      </w:r>
      <w:r w:rsidRPr="002753FB">
        <w:rPr>
          <w:rFonts w:eastAsia="Calibri"/>
          <w:b w:val="0"/>
          <w:bCs w:val="0"/>
          <w:caps w:val="0"/>
          <w:noProof/>
          <w:sz w:val="22"/>
          <w:szCs w:val="22"/>
        </w:rPr>
        <w:t>(</w:t>
      </w:r>
      <w:r>
        <w:rPr>
          <w:rFonts w:eastAsia="Calibri"/>
          <w:b w:val="0"/>
          <w:bCs w:val="0"/>
          <w:caps w:val="0"/>
          <w:noProof/>
          <w:sz w:val="22"/>
          <w:szCs w:val="22"/>
        </w:rPr>
        <w:t>A</w:t>
      </w:r>
      <w:r w:rsidRPr="002753FB">
        <w:rPr>
          <w:rFonts w:eastAsia="Calibri"/>
          <w:b w:val="0"/>
          <w:bCs w:val="0"/>
          <w:caps w:val="0"/>
          <w:noProof/>
          <w:sz w:val="22"/>
          <w:szCs w:val="22"/>
        </w:rPr>
        <w:t xml:space="preserve">steria &amp; </w:t>
      </w:r>
      <w:r>
        <w:rPr>
          <w:rFonts w:eastAsia="Calibri"/>
          <w:b w:val="0"/>
          <w:bCs w:val="0"/>
          <w:caps w:val="0"/>
          <w:noProof/>
          <w:sz w:val="22"/>
          <w:szCs w:val="22"/>
        </w:rPr>
        <w:t>H</w:t>
      </w:r>
      <w:r w:rsidRPr="002753FB">
        <w:rPr>
          <w:rFonts w:eastAsia="Calibri"/>
          <w:b w:val="0"/>
          <w:bCs w:val="0"/>
          <w:caps w:val="0"/>
          <w:noProof/>
          <w:sz w:val="22"/>
          <w:szCs w:val="22"/>
        </w:rPr>
        <w:t>eruman, 2016)</w:t>
      </w:r>
      <w:r w:rsidRPr="002753FB">
        <w:rPr>
          <w:rFonts w:eastAsia="Calibri"/>
          <w:b w:val="0"/>
          <w:bCs w:val="0"/>
          <w:sz w:val="22"/>
          <w:szCs w:val="22"/>
        </w:rPr>
        <w:fldChar w:fldCharType="end"/>
      </w:r>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pembentukan</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diintegrasikan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prinsip</w:t>
      </w:r>
      <w:proofErr w:type="spellEnd"/>
      <w:r w:rsidRPr="002753FB">
        <w:rPr>
          <w:rFonts w:eastAsia="Calibri"/>
          <w:b w:val="0"/>
          <w:bCs w:val="0"/>
          <w:caps w:val="0"/>
          <w:sz w:val="22"/>
          <w:szCs w:val="22"/>
        </w:rPr>
        <w:t xml:space="preserve"> 4r </w:t>
      </w:r>
      <w:proofErr w:type="spellStart"/>
      <w:r w:rsidRPr="002753FB">
        <w:rPr>
          <w:rFonts w:eastAsia="Calibri"/>
          <w:b w:val="0"/>
          <w:bCs w:val="0"/>
          <w:caps w:val="0"/>
          <w:sz w:val="22"/>
          <w:szCs w:val="22"/>
        </w:rPr>
        <w:t>menjadi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pengetahuan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dasar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warga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sumbernya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yaitu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tangga</w:t>
      </w:r>
      <w:proofErr w:type="spellEnd"/>
      <w:r w:rsidRPr="002753FB">
        <w:rPr>
          <w:rFonts w:eastAsia="Calibri"/>
          <w:b w:val="0"/>
          <w:bCs w:val="0"/>
          <w:caps w:val="0"/>
          <w:sz w:val="22"/>
          <w:szCs w:val="22"/>
        </w:rPr>
        <w:t>.</w:t>
      </w:r>
    </w:p>
    <w:p w14:paraId="5379C1C5" w14:textId="3EDB952F" w:rsidR="002753FB" w:rsidRDefault="002753FB" w:rsidP="002753FB">
      <w:pPr>
        <w:spacing w:after="0" w:line="276" w:lineRule="auto"/>
        <w:ind w:firstLine="567"/>
        <w:jc w:val="both"/>
        <w:rPr>
          <w:rFonts w:eastAsia="Calibri"/>
          <w:b w:val="0"/>
          <w:bCs w:val="0"/>
          <w:caps w:val="0"/>
          <w:sz w:val="22"/>
          <w:szCs w:val="22"/>
        </w:rPr>
      </w:pP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keseluruhan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kuesioner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unilak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berada</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tingkat</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Ke </w:t>
      </w:r>
      <w:proofErr w:type="spellStart"/>
      <w:r w:rsidRPr="002753FB">
        <w:rPr>
          <w:rFonts w:eastAsia="Calibri"/>
          <w:b w:val="0"/>
          <w:bCs w:val="0"/>
          <w:caps w:val="0"/>
          <w:sz w:val="22"/>
          <w:szCs w:val="22"/>
        </w:rPr>
        <w:t>depannya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pihak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diharapkan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mampu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mempertahankan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kualitas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sudah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memuaskan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melakukan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perbaikan</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aspek-aspek</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rendah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sehingga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kepuasan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unilak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semakin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meningkat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Peningkatan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juga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difokuskan</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intensif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pentingnya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memilah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Pemahaman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pemisahan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organik</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anorganik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serta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didaur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ulang</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tidak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membantu</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efisien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ramah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
    <w:p w14:paraId="1BE887D4" w14:textId="77777777" w:rsidR="002753FB" w:rsidRPr="002753FB" w:rsidRDefault="002753FB" w:rsidP="002753FB">
      <w:pPr>
        <w:pStyle w:val="NoSpacing"/>
        <w:rPr>
          <w:rFonts w:eastAsia="Calibri"/>
          <w:lang w:val="en-ID"/>
        </w:rPr>
      </w:pPr>
    </w:p>
    <w:p w14:paraId="010B7464" w14:textId="791B9BAA" w:rsidR="002753FB" w:rsidRPr="002753FB" w:rsidRDefault="002753FB" w:rsidP="002753FB">
      <w:pPr>
        <w:spacing w:after="0" w:line="276" w:lineRule="auto"/>
        <w:ind w:left="993" w:hanging="993"/>
        <w:jc w:val="both"/>
        <w:rPr>
          <w:rFonts w:eastAsia="Calibri"/>
          <w:b w:val="0"/>
          <w:bCs w:val="0"/>
          <w:sz w:val="22"/>
          <w:szCs w:val="22"/>
        </w:rPr>
      </w:pPr>
      <w:bookmarkStart w:id="4" w:name="_Toc180237490"/>
      <w:r w:rsidRPr="002753FB">
        <w:rPr>
          <w:rFonts w:eastAsia="Calibri"/>
          <w:b w:val="0"/>
          <w:bCs w:val="0"/>
          <w:caps w:val="0"/>
          <w:sz w:val="22"/>
          <w:szCs w:val="22"/>
        </w:rPr>
        <w:t xml:space="preserve">Tabel 3. Hasil </w:t>
      </w:r>
      <w:proofErr w:type="spellStart"/>
      <w:r w:rsidRPr="002753FB">
        <w:rPr>
          <w:rFonts w:eastAsia="Calibri"/>
          <w:b w:val="0"/>
          <w:bCs w:val="0"/>
          <w:caps w:val="0"/>
          <w:sz w:val="22"/>
          <w:szCs w:val="22"/>
        </w:rPr>
        <w:t>kuesioner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bookmarkEnd w:id="4"/>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al-</w:t>
      </w:r>
      <w:proofErr w:type="spellStart"/>
      <w:r w:rsidRPr="002753FB">
        <w:rPr>
          <w:rFonts w:eastAsia="Calibri"/>
          <w:b w:val="0"/>
          <w:bCs w:val="0"/>
          <w:caps w:val="0"/>
          <w:sz w:val="22"/>
          <w:szCs w:val="22"/>
        </w:rPr>
        <w:t>mubarok</w:t>
      </w:r>
      <w:proofErr w:type="spellEnd"/>
    </w:p>
    <w:tbl>
      <w:tblPr>
        <w:tblW w:w="8316" w:type="dxa"/>
        <w:tblLook w:val="04A0" w:firstRow="1" w:lastRow="0" w:firstColumn="1" w:lastColumn="0" w:noHBand="0" w:noVBand="1"/>
      </w:tblPr>
      <w:tblGrid>
        <w:gridCol w:w="620"/>
        <w:gridCol w:w="485"/>
        <w:gridCol w:w="442"/>
        <w:gridCol w:w="711"/>
        <w:gridCol w:w="436"/>
        <w:gridCol w:w="711"/>
        <w:gridCol w:w="356"/>
        <w:gridCol w:w="711"/>
        <w:gridCol w:w="339"/>
        <w:gridCol w:w="601"/>
        <w:gridCol w:w="450"/>
        <w:gridCol w:w="601"/>
        <w:gridCol w:w="510"/>
        <w:gridCol w:w="632"/>
        <w:gridCol w:w="711"/>
      </w:tblGrid>
      <w:tr w:rsidR="002753FB" w:rsidRPr="002753FB" w14:paraId="6988E9DC" w14:textId="77777777" w:rsidTr="002753FB">
        <w:trPr>
          <w:trHeight w:val="251"/>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CE14B" w14:textId="0557BB7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Item</w:t>
            </w: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BC03A" w14:textId="2567115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No</w:t>
            </w:r>
          </w:p>
        </w:tc>
        <w:tc>
          <w:tcPr>
            <w:tcW w:w="11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6A6F6F" w14:textId="6E77652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Ss</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41EF4E" w14:textId="1FD657A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w:t>
            </w:r>
          </w:p>
        </w:tc>
        <w:tc>
          <w:tcPr>
            <w:tcW w:w="10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67874" w14:textId="58C303B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Cs</w:t>
            </w:r>
          </w:p>
        </w:tc>
        <w:tc>
          <w:tcPr>
            <w:tcW w:w="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C7A9F3" w14:textId="4D107E9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Ks</w:t>
            </w:r>
          </w:p>
        </w:tc>
        <w:tc>
          <w:tcPr>
            <w:tcW w:w="10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CF7E69" w14:textId="1491AC8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Ts</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13F49" w14:textId="4359097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5B5C0" w14:textId="3420F6C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Skor</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659D" w14:textId="33F47F0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r>
      <w:tr w:rsidR="002753FB" w:rsidRPr="002753FB" w14:paraId="464F97F0" w14:textId="77777777" w:rsidTr="002753FB">
        <w:trPr>
          <w:trHeight w:val="251"/>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4480951B" w14:textId="77777777" w:rsidR="002753FB" w:rsidRPr="002753FB" w:rsidRDefault="002753FB" w:rsidP="002753FB">
            <w:pPr>
              <w:spacing w:after="0" w:line="276" w:lineRule="auto"/>
              <w:jc w:val="center"/>
              <w:rPr>
                <w:rFonts w:eastAsia="Times New Roman"/>
                <w:b w:val="0"/>
                <w:bCs w:val="0"/>
                <w:sz w:val="22"/>
                <w:szCs w:val="22"/>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13E51423" w14:textId="77777777" w:rsidR="002753FB" w:rsidRPr="002753FB" w:rsidRDefault="002753FB" w:rsidP="002753FB">
            <w:pPr>
              <w:spacing w:after="0" w:line="276" w:lineRule="auto"/>
              <w:jc w:val="center"/>
              <w:rPr>
                <w:rFonts w:eastAsia="Times New Roman"/>
                <w:b w:val="0"/>
                <w:bCs w:val="0"/>
                <w:sz w:val="22"/>
                <w:szCs w:val="22"/>
              </w:rPr>
            </w:pPr>
          </w:p>
        </w:tc>
        <w:tc>
          <w:tcPr>
            <w:tcW w:w="442" w:type="dxa"/>
            <w:tcBorders>
              <w:top w:val="nil"/>
              <w:left w:val="nil"/>
              <w:bottom w:val="single" w:sz="4" w:space="0" w:color="auto"/>
              <w:right w:val="single" w:sz="4" w:space="0" w:color="auto"/>
            </w:tcBorders>
            <w:shd w:val="clear" w:color="auto" w:fill="auto"/>
            <w:noWrap/>
            <w:vAlign w:val="center"/>
            <w:hideMark/>
          </w:tcPr>
          <w:p w14:paraId="564248B2" w14:textId="0A7763C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47EBC787" w14:textId="6DF28C4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36" w:type="dxa"/>
            <w:tcBorders>
              <w:top w:val="nil"/>
              <w:left w:val="nil"/>
              <w:bottom w:val="single" w:sz="4" w:space="0" w:color="auto"/>
              <w:right w:val="single" w:sz="4" w:space="0" w:color="auto"/>
            </w:tcBorders>
            <w:shd w:val="clear" w:color="auto" w:fill="auto"/>
            <w:noWrap/>
            <w:vAlign w:val="center"/>
            <w:hideMark/>
          </w:tcPr>
          <w:p w14:paraId="3B527157" w14:textId="5103062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64D2F4A3" w14:textId="726897D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56" w:type="dxa"/>
            <w:tcBorders>
              <w:top w:val="nil"/>
              <w:left w:val="nil"/>
              <w:bottom w:val="single" w:sz="4" w:space="0" w:color="auto"/>
              <w:right w:val="single" w:sz="4" w:space="0" w:color="auto"/>
            </w:tcBorders>
            <w:shd w:val="clear" w:color="auto" w:fill="auto"/>
            <w:noWrap/>
            <w:vAlign w:val="center"/>
            <w:hideMark/>
          </w:tcPr>
          <w:p w14:paraId="0C000FD9" w14:textId="091EB47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796CAA41" w14:textId="0AF0626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39" w:type="dxa"/>
            <w:tcBorders>
              <w:top w:val="nil"/>
              <w:left w:val="nil"/>
              <w:bottom w:val="single" w:sz="4" w:space="0" w:color="auto"/>
              <w:right w:val="single" w:sz="4" w:space="0" w:color="auto"/>
            </w:tcBorders>
            <w:shd w:val="clear" w:color="auto" w:fill="auto"/>
            <w:noWrap/>
            <w:vAlign w:val="center"/>
            <w:hideMark/>
          </w:tcPr>
          <w:p w14:paraId="58CC892E" w14:textId="764A250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601" w:type="dxa"/>
            <w:tcBorders>
              <w:top w:val="nil"/>
              <w:left w:val="nil"/>
              <w:bottom w:val="single" w:sz="4" w:space="0" w:color="auto"/>
              <w:right w:val="single" w:sz="4" w:space="0" w:color="auto"/>
            </w:tcBorders>
            <w:shd w:val="clear" w:color="auto" w:fill="auto"/>
            <w:noWrap/>
            <w:vAlign w:val="center"/>
            <w:hideMark/>
          </w:tcPr>
          <w:p w14:paraId="39B7966F" w14:textId="58AEE1F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50" w:type="dxa"/>
            <w:tcBorders>
              <w:top w:val="nil"/>
              <w:left w:val="nil"/>
              <w:bottom w:val="single" w:sz="4" w:space="0" w:color="auto"/>
              <w:right w:val="single" w:sz="4" w:space="0" w:color="auto"/>
            </w:tcBorders>
            <w:shd w:val="clear" w:color="auto" w:fill="auto"/>
            <w:noWrap/>
            <w:vAlign w:val="center"/>
            <w:hideMark/>
          </w:tcPr>
          <w:p w14:paraId="5312E94E" w14:textId="5C239BB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601" w:type="dxa"/>
            <w:tcBorders>
              <w:top w:val="nil"/>
              <w:left w:val="nil"/>
              <w:bottom w:val="single" w:sz="4" w:space="0" w:color="auto"/>
              <w:right w:val="single" w:sz="4" w:space="0" w:color="auto"/>
            </w:tcBorders>
            <w:shd w:val="clear" w:color="auto" w:fill="auto"/>
            <w:noWrap/>
            <w:vAlign w:val="center"/>
            <w:hideMark/>
          </w:tcPr>
          <w:p w14:paraId="178D2C08" w14:textId="22C5625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510" w:type="dxa"/>
            <w:vMerge/>
            <w:tcBorders>
              <w:top w:val="single" w:sz="4" w:space="0" w:color="auto"/>
              <w:left w:val="single" w:sz="4" w:space="0" w:color="auto"/>
              <w:bottom w:val="single" w:sz="4" w:space="0" w:color="auto"/>
              <w:right w:val="single" w:sz="4" w:space="0" w:color="auto"/>
            </w:tcBorders>
            <w:vAlign w:val="center"/>
            <w:hideMark/>
          </w:tcPr>
          <w:p w14:paraId="1DDEE874" w14:textId="77777777" w:rsidR="002753FB" w:rsidRPr="002753FB" w:rsidRDefault="002753FB" w:rsidP="002753FB">
            <w:pPr>
              <w:spacing w:after="0" w:line="276" w:lineRule="auto"/>
              <w:jc w:val="center"/>
              <w:rPr>
                <w:rFonts w:eastAsia="Times New Roman"/>
                <w:b w:val="0"/>
                <w:bCs w:val="0"/>
                <w:sz w:val="22"/>
                <w:szCs w:val="22"/>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14:paraId="0B8870CD" w14:textId="77777777" w:rsidR="002753FB" w:rsidRPr="002753FB" w:rsidRDefault="002753FB" w:rsidP="002753FB">
            <w:pPr>
              <w:spacing w:after="0" w:line="276" w:lineRule="auto"/>
              <w:jc w:val="center"/>
              <w:rPr>
                <w:rFonts w:eastAsia="Times New Roman"/>
                <w:b w:val="0"/>
                <w:bCs w:val="0"/>
                <w:sz w:val="22"/>
                <w:szCs w:val="22"/>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C5C26F7" w14:textId="77777777" w:rsidR="002753FB" w:rsidRPr="002753FB" w:rsidRDefault="002753FB" w:rsidP="002753FB">
            <w:pPr>
              <w:spacing w:after="0" w:line="276" w:lineRule="auto"/>
              <w:jc w:val="center"/>
              <w:rPr>
                <w:rFonts w:eastAsia="Times New Roman"/>
                <w:b w:val="0"/>
                <w:bCs w:val="0"/>
                <w:sz w:val="22"/>
                <w:szCs w:val="22"/>
              </w:rPr>
            </w:pPr>
          </w:p>
        </w:tc>
      </w:tr>
      <w:tr w:rsidR="002753FB" w:rsidRPr="002753FB" w14:paraId="6B85E961" w14:textId="77777777" w:rsidTr="002753FB">
        <w:trPr>
          <w:trHeight w:val="251"/>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84B397" w14:textId="7844CB9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85" w:type="dxa"/>
            <w:tcBorders>
              <w:top w:val="nil"/>
              <w:left w:val="nil"/>
              <w:bottom w:val="single" w:sz="4" w:space="0" w:color="auto"/>
              <w:right w:val="single" w:sz="4" w:space="0" w:color="auto"/>
            </w:tcBorders>
            <w:shd w:val="clear" w:color="auto" w:fill="auto"/>
            <w:noWrap/>
            <w:vAlign w:val="center"/>
            <w:hideMark/>
          </w:tcPr>
          <w:p w14:paraId="5BEAAD27" w14:textId="76882C86"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w:t>
            </w:r>
          </w:p>
        </w:tc>
        <w:tc>
          <w:tcPr>
            <w:tcW w:w="442" w:type="dxa"/>
            <w:tcBorders>
              <w:top w:val="nil"/>
              <w:left w:val="nil"/>
              <w:bottom w:val="single" w:sz="4" w:space="0" w:color="auto"/>
              <w:right w:val="single" w:sz="4" w:space="0" w:color="auto"/>
            </w:tcBorders>
            <w:shd w:val="clear" w:color="auto" w:fill="auto"/>
            <w:noWrap/>
            <w:vAlign w:val="center"/>
            <w:hideMark/>
          </w:tcPr>
          <w:p w14:paraId="55019067" w14:textId="4AABCCB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center"/>
            <w:hideMark/>
          </w:tcPr>
          <w:p w14:paraId="380D9416" w14:textId="129F941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43,33</w:t>
            </w:r>
          </w:p>
        </w:tc>
        <w:tc>
          <w:tcPr>
            <w:tcW w:w="436" w:type="dxa"/>
            <w:tcBorders>
              <w:top w:val="nil"/>
              <w:left w:val="nil"/>
              <w:bottom w:val="single" w:sz="4" w:space="0" w:color="auto"/>
              <w:right w:val="single" w:sz="4" w:space="0" w:color="auto"/>
            </w:tcBorders>
            <w:shd w:val="clear" w:color="auto" w:fill="auto"/>
            <w:noWrap/>
            <w:vAlign w:val="center"/>
            <w:hideMark/>
          </w:tcPr>
          <w:p w14:paraId="7BF6F392" w14:textId="1AFB80B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17</w:t>
            </w:r>
          </w:p>
        </w:tc>
        <w:tc>
          <w:tcPr>
            <w:tcW w:w="711" w:type="dxa"/>
            <w:tcBorders>
              <w:top w:val="nil"/>
              <w:left w:val="nil"/>
              <w:bottom w:val="single" w:sz="4" w:space="0" w:color="auto"/>
              <w:right w:val="single" w:sz="4" w:space="0" w:color="auto"/>
            </w:tcBorders>
            <w:shd w:val="clear" w:color="auto" w:fill="auto"/>
            <w:noWrap/>
            <w:vAlign w:val="center"/>
            <w:hideMark/>
          </w:tcPr>
          <w:p w14:paraId="4BEB113D" w14:textId="307A558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56,66</w:t>
            </w:r>
          </w:p>
        </w:tc>
        <w:tc>
          <w:tcPr>
            <w:tcW w:w="356" w:type="dxa"/>
            <w:tcBorders>
              <w:top w:val="nil"/>
              <w:left w:val="nil"/>
              <w:bottom w:val="single" w:sz="4" w:space="0" w:color="auto"/>
              <w:right w:val="single" w:sz="4" w:space="0" w:color="auto"/>
            </w:tcBorders>
            <w:shd w:val="clear" w:color="auto" w:fill="auto"/>
            <w:noWrap/>
            <w:vAlign w:val="center"/>
            <w:hideMark/>
          </w:tcPr>
          <w:p w14:paraId="14012BE7" w14:textId="162A406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center"/>
            <w:hideMark/>
          </w:tcPr>
          <w:p w14:paraId="0BFDEF20" w14:textId="111B114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339" w:type="dxa"/>
            <w:tcBorders>
              <w:top w:val="nil"/>
              <w:left w:val="nil"/>
              <w:bottom w:val="single" w:sz="4" w:space="0" w:color="auto"/>
              <w:right w:val="single" w:sz="4" w:space="0" w:color="auto"/>
            </w:tcBorders>
            <w:shd w:val="clear" w:color="auto" w:fill="auto"/>
            <w:noWrap/>
            <w:vAlign w:val="center"/>
            <w:hideMark/>
          </w:tcPr>
          <w:p w14:paraId="27CB4690" w14:textId="17C1257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3C5ED509" w14:textId="6095BCA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1D1F8221" w14:textId="262CCA0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5CCFE6E1" w14:textId="14BF96C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val="restart"/>
            <w:tcBorders>
              <w:top w:val="nil"/>
              <w:left w:val="nil"/>
              <w:right w:val="single" w:sz="4" w:space="0" w:color="auto"/>
            </w:tcBorders>
            <w:shd w:val="clear" w:color="auto" w:fill="auto"/>
            <w:noWrap/>
            <w:vAlign w:val="center"/>
            <w:hideMark/>
          </w:tcPr>
          <w:p w14:paraId="2ED93D1A" w14:textId="7A80AFC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30</w:t>
            </w:r>
          </w:p>
        </w:tc>
        <w:tc>
          <w:tcPr>
            <w:tcW w:w="632" w:type="dxa"/>
            <w:tcBorders>
              <w:top w:val="nil"/>
              <w:left w:val="nil"/>
              <w:bottom w:val="single" w:sz="4" w:space="0" w:color="auto"/>
              <w:right w:val="single" w:sz="4" w:space="0" w:color="auto"/>
            </w:tcBorders>
            <w:shd w:val="clear" w:color="auto" w:fill="auto"/>
            <w:noWrap/>
            <w:vAlign w:val="center"/>
            <w:hideMark/>
          </w:tcPr>
          <w:p w14:paraId="5F09CF7B" w14:textId="73309CD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4,43</w:t>
            </w:r>
          </w:p>
        </w:tc>
        <w:tc>
          <w:tcPr>
            <w:tcW w:w="711" w:type="dxa"/>
            <w:tcBorders>
              <w:top w:val="nil"/>
              <w:left w:val="nil"/>
              <w:bottom w:val="single" w:sz="4" w:space="0" w:color="auto"/>
              <w:right w:val="single" w:sz="4" w:space="0" w:color="auto"/>
            </w:tcBorders>
            <w:shd w:val="clear" w:color="auto" w:fill="auto"/>
            <w:noWrap/>
            <w:vAlign w:val="center"/>
            <w:hideMark/>
          </w:tcPr>
          <w:p w14:paraId="16699500" w14:textId="526422E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88,66</w:t>
            </w:r>
          </w:p>
        </w:tc>
      </w:tr>
      <w:tr w:rsidR="002753FB" w:rsidRPr="002753FB" w14:paraId="036631A5"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0B5719EA"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2789DA3C" w14:textId="2152918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w:t>
            </w:r>
          </w:p>
        </w:tc>
        <w:tc>
          <w:tcPr>
            <w:tcW w:w="442" w:type="dxa"/>
            <w:tcBorders>
              <w:top w:val="nil"/>
              <w:left w:val="nil"/>
              <w:bottom w:val="single" w:sz="4" w:space="0" w:color="auto"/>
              <w:right w:val="single" w:sz="4" w:space="0" w:color="auto"/>
            </w:tcBorders>
            <w:shd w:val="clear" w:color="auto" w:fill="auto"/>
            <w:noWrap/>
            <w:vAlign w:val="center"/>
            <w:hideMark/>
          </w:tcPr>
          <w:p w14:paraId="6E85FA6C" w14:textId="1585BBB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center"/>
            <w:hideMark/>
          </w:tcPr>
          <w:p w14:paraId="24E4FE24" w14:textId="13A71C1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43,33</w:t>
            </w:r>
          </w:p>
        </w:tc>
        <w:tc>
          <w:tcPr>
            <w:tcW w:w="436" w:type="dxa"/>
            <w:tcBorders>
              <w:top w:val="nil"/>
              <w:left w:val="nil"/>
              <w:bottom w:val="single" w:sz="4" w:space="0" w:color="auto"/>
              <w:right w:val="single" w:sz="4" w:space="0" w:color="auto"/>
            </w:tcBorders>
            <w:shd w:val="clear" w:color="auto" w:fill="auto"/>
            <w:noWrap/>
            <w:vAlign w:val="center"/>
            <w:hideMark/>
          </w:tcPr>
          <w:p w14:paraId="7FF67D1F" w14:textId="0C3D327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16</w:t>
            </w:r>
          </w:p>
        </w:tc>
        <w:tc>
          <w:tcPr>
            <w:tcW w:w="711" w:type="dxa"/>
            <w:tcBorders>
              <w:top w:val="nil"/>
              <w:left w:val="nil"/>
              <w:bottom w:val="single" w:sz="4" w:space="0" w:color="auto"/>
              <w:right w:val="single" w:sz="4" w:space="0" w:color="auto"/>
            </w:tcBorders>
            <w:shd w:val="clear" w:color="auto" w:fill="auto"/>
            <w:noWrap/>
            <w:vAlign w:val="center"/>
            <w:hideMark/>
          </w:tcPr>
          <w:p w14:paraId="2E2B0A7F" w14:textId="777BF3F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53,33</w:t>
            </w:r>
          </w:p>
        </w:tc>
        <w:tc>
          <w:tcPr>
            <w:tcW w:w="356" w:type="dxa"/>
            <w:tcBorders>
              <w:top w:val="nil"/>
              <w:left w:val="nil"/>
              <w:bottom w:val="single" w:sz="4" w:space="0" w:color="auto"/>
              <w:right w:val="single" w:sz="4" w:space="0" w:color="auto"/>
            </w:tcBorders>
            <w:shd w:val="clear" w:color="auto" w:fill="auto"/>
            <w:noWrap/>
            <w:vAlign w:val="center"/>
            <w:hideMark/>
          </w:tcPr>
          <w:p w14:paraId="443E63E8" w14:textId="6CB3850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w:t>
            </w:r>
          </w:p>
        </w:tc>
        <w:tc>
          <w:tcPr>
            <w:tcW w:w="711" w:type="dxa"/>
            <w:tcBorders>
              <w:top w:val="nil"/>
              <w:left w:val="nil"/>
              <w:bottom w:val="single" w:sz="4" w:space="0" w:color="auto"/>
              <w:right w:val="single" w:sz="4" w:space="0" w:color="auto"/>
            </w:tcBorders>
            <w:shd w:val="clear" w:color="auto" w:fill="auto"/>
            <w:noWrap/>
            <w:vAlign w:val="center"/>
            <w:hideMark/>
          </w:tcPr>
          <w:p w14:paraId="288B96D8" w14:textId="2FC37DB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3,33</w:t>
            </w:r>
          </w:p>
        </w:tc>
        <w:tc>
          <w:tcPr>
            <w:tcW w:w="339" w:type="dxa"/>
            <w:tcBorders>
              <w:top w:val="nil"/>
              <w:left w:val="nil"/>
              <w:bottom w:val="single" w:sz="4" w:space="0" w:color="auto"/>
              <w:right w:val="single" w:sz="4" w:space="0" w:color="auto"/>
            </w:tcBorders>
            <w:shd w:val="clear" w:color="auto" w:fill="auto"/>
            <w:noWrap/>
            <w:vAlign w:val="center"/>
            <w:hideMark/>
          </w:tcPr>
          <w:p w14:paraId="0E26B4F6" w14:textId="794F0D7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7DF908B2" w14:textId="6118DCA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55CF91DE" w14:textId="5F3F313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171BDF92" w14:textId="7AF147F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right w:val="single" w:sz="4" w:space="0" w:color="auto"/>
            </w:tcBorders>
            <w:shd w:val="clear" w:color="auto" w:fill="auto"/>
            <w:noWrap/>
            <w:vAlign w:val="center"/>
          </w:tcPr>
          <w:p w14:paraId="235CA96D"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34DC75B8" w14:textId="2166529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4,40</w:t>
            </w:r>
          </w:p>
        </w:tc>
        <w:tc>
          <w:tcPr>
            <w:tcW w:w="711" w:type="dxa"/>
            <w:tcBorders>
              <w:top w:val="nil"/>
              <w:left w:val="nil"/>
              <w:bottom w:val="single" w:sz="4" w:space="0" w:color="auto"/>
              <w:right w:val="single" w:sz="4" w:space="0" w:color="auto"/>
            </w:tcBorders>
            <w:shd w:val="clear" w:color="auto" w:fill="auto"/>
            <w:noWrap/>
            <w:vAlign w:val="center"/>
            <w:hideMark/>
          </w:tcPr>
          <w:p w14:paraId="089CD363" w14:textId="4C6968D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88,00</w:t>
            </w:r>
          </w:p>
        </w:tc>
      </w:tr>
      <w:tr w:rsidR="002753FB" w:rsidRPr="002753FB" w14:paraId="4DD042BD"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028B2EA8"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3089A0D9" w14:textId="402929A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w:t>
            </w:r>
          </w:p>
        </w:tc>
        <w:tc>
          <w:tcPr>
            <w:tcW w:w="442" w:type="dxa"/>
            <w:tcBorders>
              <w:top w:val="nil"/>
              <w:left w:val="nil"/>
              <w:bottom w:val="single" w:sz="4" w:space="0" w:color="auto"/>
              <w:right w:val="single" w:sz="4" w:space="0" w:color="auto"/>
            </w:tcBorders>
            <w:shd w:val="clear" w:color="auto" w:fill="auto"/>
            <w:noWrap/>
            <w:vAlign w:val="center"/>
            <w:hideMark/>
          </w:tcPr>
          <w:p w14:paraId="2AEC790E" w14:textId="19B2288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15</w:t>
            </w:r>
          </w:p>
        </w:tc>
        <w:tc>
          <w:tcPr>
            <w:tcW w:w="711" w:type="dxa"/>
            <w:tcBorders>
              <w:top w:val="nil"/>
              <w:left w:val="nil"/>
              <w:bottom w:val="single" w:sz="4" w:space="0" w:color="auto"/>
              <w:right w:val="single" w:sz="4" w:space="0" w:color="auto"/>
            </w:tcBorders>
            <w:shd w:val="clear" w:color="auto" w:fill="auto"/>
            <w:noWrap/>
            <w:vAlign w:val="center"/>
            <w:hideMark/>
          </w:tcPr>
          <w:p w14:paraId="4CECDEDC" w14:textId="453BF56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50.00</w:t>
            </w:r>
          </w:p>
        </w:tc>
        <w:tc>
          <w:tcPr>
            <w:tcW w:w="436" w:type="dxa"/>
            <w:tcBorders>
              <w:top w:val="nil"/>
              <w:left w:val="nil"/>
              <w:bottom w:val="single" w:sz="4" w:space="0" w:color="auto"/>
              <w:right w:val="single" w:sz="4" w:space="0" w:color="auto"/>
            </w:tcBorders>
            <w:shd w:val="clear" w:color="auto" w:fill="auto"/>
            <w:noWrap/>
            <w:vAlign w:val="center"/>
            <w:hideMark/>
          </w:tcPr>
          <w:p w14:paraId="362E706B" w14:textId="2DF1F79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center"/>
            <w:hideMark/>
          </w:tcPr>
          <w:p w14:paraId="2E9B9230" w14:textId="18ADA4B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43,33</w:t>
            </w:r>
          </w:p>
        </w:tc>
        <w:tc>
          <w:tcPr>
            <w:tcW w:w="356" w:type="dxa"/>
            <w:tcBorders>
              <w:top w:val="nil"/>
              <w:left w:val="nil"/>
              <w:bottom w:val="single" w:sz="4" w:space="0" w:color="auto"/>
              <w:right w:val="single" w:sz="4" w:space="0" w:color="auto"/>
            </w:tcBorders>
            <w:shd w:val="clear" w:color="auto" w:fill="auto"/>
            <w:noWrap/>
            <w:vAlign w:val="center"/>
            <w:hideMark/>
          </w:tcPr>
          <w:p w14:paraId="214402B2" w14:textId="00C8058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center"/>
            <w:hideMark/>
          </w:tcPr>
          <w:p w14:paraId="4928368A" w14:textId="7FD7738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6,66</w:t>
            </w:r>
          </w:p>
        </w:tc>
        <w:tc>
          <w:tcPr>
            <w:tcW w:w="339" w:type="dxa"/>
            <w:tcBorders>
              <w:top w:val="nil"/>
              <w:left w:val="nil"/>
              <w:bottom w:val="single" w:sz="4" w:space="0" w:color="auto"/>
              <w:right w:val="single" w:sz="4" w:space="0" w:color="auto"/>
            </w:tcBorders>
            <w:shd w:val="clear" w:color="auto" w:fill="auto"/>
            <w:noWrap/>
            <w:vAlign w:val="center"/>
            <w:hideMark/>
          </w:tcPr>
          <w:p w14:paraId="26C117BD" w14:textId="76A4DFB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58B86BB3" w14:textId="49538D3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36089B27" w14:textId="7089079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0334FAF1" w14:textId="10B0A8F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right w:val="single" w:sz="4" w:space="0" w:color="auto"/>
            </w:tcBorders>
            <w:shd w:val="clear" w:color="auto" w:fill="auto"/>
            <w:noWrap/>
            <w:vAlign w:val="center"/>
          </w:tcPr>
          <w:p w14:paraId="228BA5E0"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6267504D" w14:textId="13F7137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4,43</w:t>
            </w:r>
          </w:p>
        </w:tc>
        <w:tc>
          <w:tcPr>
            <w:tcW w:w="711" w:type="dxa"/>
            <w:tcBorders>
              <w:top w:val="nil"/>
              <w:left w:val="nil"/>
              <w:bottom w:val="single" w:sz="4" w:space="0" w:color="auto"/>
              <w:right w:val="single" w:sz="4" w:space="0" w:color="auto"/>
            </w:tcBorders>
            <w:shd w:val="clear" w:color="auto" w:fill="auto"/>
            <w:noWrap/>
            <w:vAlign w:val="center"/>
            <w:hideMark/>
          </w:tcPr>
          <w:p w14:paraId="30808738" w14:textId="6ADD3BF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88,66</w:t>
            </w:r>
          </w:p>
        </w:tc>
      </w:tr>
      <w:tr w:rsidR="002753FB" w:rsidRPr="002753FB" w14:paraId="7D4DE22C"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499D2CDE"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2DCF232E" w14:textId="2009202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w:t>
            </w:r>
          </w:p>
        </w:tc>
        <w:tc>
          <w:tcPr>
            <w:tcW w:w="442" w:type="dxa"/>
            <w:tcBorders>
              <w:top w:val="nil"/>
              <w:left w:val="nil"/>
              <w:bottom w:val="single" w:sz="4" w:space="0" w:color="auto"/>
              <w:right w:val="single" w:sz="4" w:space="0" w:color="auto"/>
            </w:tcBorders>
            <w:shd w:val="clear" w:color="auto" w:fill="auto"/>
            <w:noWrap/>
            <w:vAlign w:val="center"/>
            <w:hideMark/>
          </w:tcPr>
          <w:p w14:paraId="7E857014" w14:textId="5FEA40F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12</w:t>
            </w:r>
          </w:p>
        </w:tc>
        <w:tc>
          <w:tcPr>
            <w:tcW w:w="711" w:type="dxa"/>
            <w:tcBorders>
              <w:top w:val="nil"/>
              <w:left w:val="nil"/>
              <w:bottom w:val="single" w:sz="4" w:space="0" w:color="auto"/>
              <w:right w:val="single" w:sz="4" w:space="0" w:color="auto"/>
            </w:tcBorders>
            <w:shd w:val="clear" w:color="auto" w:fill="auto"/>
            <w:noWrap/>
            <w:vAlign w:val="center"/>
            <w:hideMark/>
          </w:tcPr>
          <w:p w14:paraId="60299D55" w14:textId="78142B8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40.00</w:t>
            </w:r>
          </w:p>
        </w:tc>
        <w:tc>
          <w:tcPr>
            <w:tcW w:w="436" w:type="dxa"/>
            <w:tcBorders>
              <w:top w:val="nil"/>
              <w:left w:val="nil"/>
              <w:bottom w:val="single" w:sz="4" w:space="0" w:color="auto"/>
              <w:right w:val="single" w:sz="4" w:space="0" w:color="auto"/>
            </w:tcBorders>
            <w:shd w:val="clear" w:color="auto" w:fill="auto"/>
            <w:noWrap/>
            <w:vAlign w:val="center"/>
            <w:hideMark/>
          </w:tcPr>
          <w:p w14:paraId="3785BFA3" w14:textId="4526A82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center"/>
            <w:hideMark/>
          </w:tcPr>
          <w:p w14:paraId="2115B06D" w14:textId="50B1B636"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43,33</w:t>
            </w:r>
          </w:p>
        </w:tc>
        <w:tc>
          <w:tcPr>
            <w:tcW w:w="356" w:type="dxa"/>
            <w:tcBorders>
              <w:top w:val="nil"/>
              <w:left w:val="nil"/>
              <w:bottom w:val="single" w:sz="4" w:space="0" w:color="auto"/>
              <w:right w:val="single" w:sz="4" w:space="0" w:color="auto"/>
            </w:tcBorders>
            <w:shd w:val="clear" w:color="auto" w:fill="auto"/>
            <w:noWrap/>
            <w:vAlign w:val="center"/>
            <w:hideMark/>
          </w:tcPr>
          <w:p w14:paraId="581E01C4" w14:textId="65B3953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center"/>
            <w:hideMark/>
          </w:tcPr>
          <w:p w14:paraId="12369093" w14:textId="0E7C845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339" w:type="dxa"/>
            <w:tcBorders>
              <w:top w:val="nil"/>
              <w:left w:val="nil"/>
              <w:bottom w:val="single" w:sz="4" w:space="0" w:color="auto"/>
              <w:right w:val="single" w:sz="4" w:space="0" w:color="auto"/>
            </w:tcBorders>
            <w:shd w:val="clear" w:color="auto" w:fill="auto"/>
            <w:noWrap/>
            <w:vAlign w:val="center"/>
            <w:hideMark/>
          </w:tcPr>
          <w:p w14:paraId="52551F1C" w14:textId="6E0DFC1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2697487E" w14:textId="4A32ABD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14C4E304" w14:textId="732D3D3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w:t>
            </w:r>
          </w:p>
        </w:tc>
        <w:tc>
          <w:tcPr>
            <w:tcW w:w="601" w:type="dxa"/>
            <w:tcBorders>
              <w:top w:val="nil"/>
              <w:left w:val="nil"/>
              <w:bottom w:val="single" w:sz="4" w:space="0" w:color="auto"/>
              <w:right w:val="single" w:sz="4" w:space="0" w:color="auto"/>
            </w:tcBorders>
            <w:shd w:val="clear" w:color="auto" w:fill="auto"/>
            <w:noWrap/>
            <w:vAlign w:val="center"/>
            <w:hideMark/>
          </w:tcPr>
          <w:p w14:paraId="6045D0BD" w14:textId="724513F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3,33</w:t>
            </w:r>
          </w:p>
        </w:tc>
        <w:tc>
          <w:tcPr>
            <w:tcW w:w="510" w:type="dxa"/>
            <w:vMerge/>
            <w:tcBorders>
              <w:left w:val="nil"/>
              <w:right w:val="single" w:sz="4" w:space="0" w:color="auto"/>
            </w:tcBorders>
            <w:shd w:val="clear" w:color="auto" w:fill="auto"/>
            <w:noWrap/>
            <w:vAlign w:val="center"/>
          </w:tcPr>
          <w:p w14:paraId="7165DD04"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6BDCD40B" w14:textId="3EFEE6B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3,76</w:t>
            </w:r>
          </w:p>
        </w:tc>
        <w:tc>
          <w:tcPr>
            <w:tcW w:w="711" w:type="dxa"/>
            <w:tcBorders>
              <w:top w:val="nil"/>
              <w:left w:val="nil"/>
              <w:bottom w:val="single" w:sz="4" w:space="0" w:color="auto"/>
              <w:right w:val="single" w:sz="4" w:space="0" w:color="auto"/>
            </w:tcBorders>
            <w:shd w:val="clear" w:color="auto" w:fill="auto"/>
            <w:noWrap/>
            <w:vAlign w:val="center"/>
            <w:hideMark/>
          </w:tcPr>
          <w:p w14:paraId="11BF91ED" w14:textId="1048CFF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75,33</w:t>
            </w:r>
          </w:p>
        </w:tc>
      </w:tr>
      <w:tr w:rsidR="002753FB" w:rsidRPr="002753FB" w14:paraId="7828045E"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2FEAB137"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599D4EF0" w14:textId="78EA2D3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w:t>
            </w:r>
          </w:p>
        </w:tc>
        <w:tc>
          <w:tcPr>
            <w:tcW w:w="442" w:type="dxa"/>
            <w:tcBorders>
              <w:top w:val="nil"/>
              <w:left w:val="nil"/>
              <w:bottom w:val="single" w:sz="4" w:space="0" w:color="auto"/>
              <w:right w:val="single" w:sz="4" w:space="0" w:color="auto"/>
            </w:tcBorders>
            <w:shd w:val="clear" w:color="auto" w:fill="auto"/>
            <w:noWrap/>
            <w:vAlign w:val="center"/>
            <w:hideMark/>
          </w:tcPr>
          <w:p w14:paraId="02EA43BA" w14:textId="15AA53D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center"/>
            <w:hideMark/>
          </w:tcPr>
          <w:p w14:paraId="7034F7AE" w14:textId="3F39C31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43,33</w:t>
            </w:r>
          </w:p>
        </w:tc>
        <w:tc>
          <w:tcPr>
            <w:tcW w:w="436" w:type="dxa"/>
            <w:tcBorders>
              <w:top w:val="nil"/>
              <w:left w:val="nil"/>
              <w:bottom w:val="single" w:sz="4" w:space="0" w:color="auto"/>
              <w:right w:val="single" w:sz="4" w:space="0" w:color="auto"/>
            </w:tcBorders>
            <w:shd w:val="clear" w:color="auto" w:fill="auto"/>
            <w:noWrap/>
            <w:vAlign w:val="center"/>
            <w:hideMark/>
          </w:tcPr>
          <w:p w14:paraId="3B0EC87F" w14:textId="79A2B31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center"/>
            <w:hideMark/>
          </w:tcPr>
          <w:p w14:paraId="412E8B79" w14:textId="1FE9FA1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43,33</w:t>
            </w:r>
          </w:p>
        </w:tc>
        <w:tc>
          <w:tcPr>
            <w:tcW w:w="356" w:type="dxa"/>
            <w:tcBorders>
              <w:top w:val="nil"/>
              <w:left w:val="nil"/>
              <w:bottom w:val="single" w:sz="4" w:space="0" w:color="auto"/>
              <w:right w:val="single" w:sz="4" w:space="0" w:color="auto"/>
            </w:tcBorders>
            <w:shd w:val="clear" w:color="auto" w:fill="auto"/>
            <w:noWrap/>
            <w:vAlign w:val="center"/>
            <w:hideMark/>
          </w:tcPr>
          <w:p w14:paraId="31A98AE8" w14:textId="205ACDE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center"/>
            <w:hideMark/>
          </w:tcPr>
          <w:p w14:paraId="5042B9FA" w14:textId="094C33D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13,33</w:t>
            </w:r>
          </w:p>
        </w:tc>
        <w:tc>
          <w:tcPr>
            <w:tcW w:w="339" w:type="dxa"/>
            <w:tcBorders>
              <w:top w:val="nil"/>
              <w:left w:val="nil"/>
              <w:bottom w:val="single" w:sz="4" w:space="0" w:color="auto"/>
              <w:right w:val="single" w:sz="4" w:space="0" w:color="auto"/>
            </w:tcBorders>
            <w:shd w:val="clear" w:color="auto" w:fill="auto"/>
            <w:noWrap/>
            <w:vAlign w:val="center"/>
            <w:hideMark/>
          </w:tcPr>
          <w:p w14:paraId="2AE5818A" w14:textId="6B31E7B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41A75D2E" w14:textId="5CAA3DD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4CAE8394" w14:textId="09F2179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5DFAA4BF" w14:textId="12CAF9F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right w:val="single" w:sz="4" w:space="0" w:color="auto"/>
            </w:tcBorders>
            <w:shd w:val="clear" w:color="auto" w:fill="auto"/>
            <w:noWrap/>
            <w:vAlign w:val="center"/>
          </w:tcPr>
          <w:p w14:paraId="738F275F"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55E66E9B" w14:textId="6D8A2CB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4,30</w:t>
            </w:r>
          </w:p>
        </w:tc>
        <w:tc>
          <w:tcPr>
            <w:tcW w:w="711" w:type="dxa"/>
            <w:tcBorders>
              <w:top w:val="nil"/>
              <w:left w:val="nil"/>
              <w:bottom w:val="single" w:sz="4" w:space="0" w:color="auto"/>
              <w:right w:val="single" w:sz="4" w:space="0" w:color="auto"/>
            </w:tcBorders>
            <w:shd w:val="clear" w:color="auto" w:fill="auto"/>
            <w:noWrap/>
            <w:vAlign w:val="center"/>
            <w:hideMark/>
          </w:tcPr>
          <w:p w14:paraId="042E1D55" w14:textId="260F000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75,33</w:t>
            </w:r>
          </w:p>
        </w:tc>
      </w:tr>
      <w:tr w:rsidR="002753FB" w:rsidRPr="002753FB" w14:paraId="03D4D52A"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323C76B9"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54A35253" w14:textId="1923C45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6</w:t>
            </w:r>
          </w:p>
        </w:tc>
        <w:tc>
          <w:tcPr>
            <w:tcW w:w="442" w:type="dxa"/>
            <w:tcBorders>
              <w:top w:val="nil"/>
              <w:left w:val="nil"/>
              <w:bottom w:val="single" w:sz="4" w:space="0" w:color="auto"/>
              <w:right w:val="single" w:sz="4" w:space="0" w:color="auto"/>
            </w:tcBorders>
            <w:shd w:val="clear" w:color="auto" w:fill="auto"/>
            <w:noWrap/>
            <w:vAlign w:val="center"/>
            <w:hideMark/>
          </w:tcPr>
          <w:p w14:paraId="189A200F" w14:textId="567A78D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7</w:t>
            </w:r>
          </w:p>
        </w:tc>
        <w:tc>
          <w:tcPr>
            <w:tcW w:w="711" w:type="dxa"/>
            <w:tcBorders>
              <w:top w:val="nil"/>
              <w:left w:val="nil"/>
              <w:bottom w:val="single" w:sz="4" w:space="0" w:color="auto"/>
              <w:right w:val="single" w:sz="4" w:space="0" w:color="auto"/>
            </w:tcBorders>
            <w:shd w:val="clear" w:color="auto" w:fill="auto"/>
            <w:noWrap/>
            <w:vAlign w:val="center"/>
            <w:hideMark/>
          </w:tcPr>
          <w:p w14:paraId="6BCC941F" w14:textId="0D19EFE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23,33</w:t>
            </w:r>
          </w:p>
        </w:tc>
        <w:tc>
          <w:tcPr>
            <w:tcW w:w="436" w:type="dxa"/>
            <w:tcBorders>
              <w:top w:val="nil"/>
              <w:left w:val="nil"/>
              <w:bottom w:val="single" w:sz="4" w:space="0" w:color="auto"/>
              <w:right w:val="single" w:sz="4" w:space="0" w:color="auto"/>
            </w:tcBorders>
            <w:shd w:val="clear" w:color="auto" w:fill="auto"/>
            <w:noWrap/>
            <w:vAlign w:val="center"/>
            <w:hideMark/>
          </w:tcPr>
          <w:p w14:paraId="225B5DB4" w14:textId="37BC149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16</w:t>
            </w:r>
          </w:p>
        </w:tc>
        <w:tc>
          <w:tcPr>
            <w:tcW w:w="711" w:type="dxa"/>
            <w:tcBorders>
              <w:top w:val="nil"/>
              <w:left w:val="nil"/>
              <w:bottom w:val="single" w:sz="4" w:space="0" w:color="auto"/>
              <w:right w:val="single" w:sz="4" w:space="0" w:color="auto"/>
            </w:tcBorders>
            <w:shd w:val="clear" w:color="auto" w:fill="auto"/>
            <w:noWrap/>
            <w:vAlign w:val="center"/>
            <w:hideMark/>
          </w:tcPr>
          <w:p w14:paraId="2626805C" w14:textId="60C29FD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53,33</w:t>
            </w:r>
          </w:p>
        </w:tc>
        <w:tc>
          <w:tcPr>
            <w:tcW w:w="356" w:type="dxa"/>
            <w:tcBorders>
              <w:top w:val="nil"/>
              <w:left w:val="nil"/>
              <w:bottom w:val="single" w:sz="4" w:space="0" w:color="auto"/>
              <w:right w:val="single" w:sz="4" w:space="0" w:color="auto"/>
            </w:tcBorders>
            <w:shd w:val="clear" w:color="auto" w:fill="auto"/>
            <w:noWrap/>
            <w:vAlign w:val="center"/>
            <w:hideMark/>
          </w:tcPr>
          <w:p w14:paraId="2E170537" w14:textId="0DF611D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w:t>
            </w:r>
          </w:p>
        </w:tc>
        <w:tc>
          <w:tcPr>
            <w:tcW w:w="711" w:type="dxa"/>
            <w:tcBorders>
              <w:top w:val="nil"/>
              <w:left w:val="nil"/>
              <w:bottom w:val="single" w:sz="4" w:space="0" w:color="auto"/>
              <w:right w:val="single" w:sz="4" w:space="0" w:color="auto"/>
            </w:tcBorders>
            <w:shd w:val="clear" w:color="auto" w:fill="auto"/>
            <w:noWrap/>
            <w:vAlign w:val="center"/>
            <w:hideMark/>
          </w:tcPr>
          <w:p w14:paraId="442FE6DF" w14:textId="5A26F40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16,66</w:t>
            </w:r>
          </w:p>
        </w:tc>
        <w:tc>
          <w:tcPr>
            <w:tcW w:w="339" w:type="dxa"/>
            <w:tcBorders>
              <w:top w:val="nil"/>
              <w:left w:val="nil"/>
              <w:bottom w:val="single" w:sz="4" w:space="0" w:color="auto"/>
              <w:right w:val="single" w:sz="4" w:space="0" w:color="auto"/>
            </w:tcBorders>
            <w:shd w:val="clear" w:color="auto" w:fill="auto"/>
            <w:noWrap/>
            <w:vAlign w:val="center"/>
            <w:hideMark/>
          </w:tcPr>
          <w:p w14:paraId="7CB8D552" w14:textId="3C80881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w:t>
            </w:r>
          </w:p>
        </w:tc>
        <w:tc>
          <w:tcPr>
            <w:tcW w:w="601" w:type="dxa"/>
            <w:tcBorders>
              <w:top w:val="nil"/>
              <w:left w:val="nil"/>
              <w:bottom w:val="single" w:sz="4" w:space="0" w:color="auto"/>
              <w:right w:val="single" w:sz="4" w:space="0" w:color="auto"/>
            </w:tcBorders>
            <w:shd w:val="clear" w:color="auto" w:fill="auto"/>
            <w:noWrap/>
            <w:vAlign w:val="center"/>
            <w:hideMark/>
          </w:tcPr>
          <w:p w14:paraId="59DCA299" w14:textId="20C42666"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6,66</w:t>
            </w:r>
          </w:p>
        </w:tc>
        <w:tc>
          <w:tcPr>
            <w:tcW w:w="450" w:type="dxa"/>
            <w:tcBorders>
              <w:top w:val="nil"/>
              <w:left w:val="nil"/>
              <w:bottom w:val="single" w:sz="4" w:space="0" w:color="auto"/>
              <w:right w:val="single" w:sz="4" w:space="0" w:color="auto"/>
            </w:tcBorders>
            <w:shd w:val="clear" w:color="auto" w:fill="auto"/>
            <w:noWrap/>
            <w:vAlign w:val="center"/>
            <w:hideMark/>
          </w:tcPr>
          <w:p w14:paraId="0056B282" w14:textId="0005B21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190AE06C" w14:textId="7663A4E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right w:val="single" w:sz="4" w:space="0" w:color="auto"/>
            </w:tcBorders>
            <w:shd w:val="clear" w:color="auto" w:fill="auto"/>
            <w:noWrap/>
            <w:vAlign w:val="center"/>
          </w:tcPr>
          <w:p w14:paraId="515055BE"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11F63F50" w14:textId="03741FE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3,93</w:t>
            </w:r>
          </w:p>
        </w:tc>
        <w:tc>
          <w:tcPr>
            <w:tcW w:w="711" w:type="dxa"/>
            <w:tcBorders>
              <w:top w:val="nil"/>
              <w:left w:val="nil"/>
              <w:bottom w:val="single" w:sz="4" w:space="0" w:color="auto"/>
              <w:right w:val="single" w:sz="4" w:space="0" w:color="auto"/>
            </w:tcBorders>
            <w:shd w:val="clear" w:color="auto" w:fill="auto"/>
            <w:noWrap/>
            <w:vAlign w:val="center"/>
            <w:hideMark/>
          </w:tcPr>
          <w:p w14:paraId="2EE78B39" w14:textId="226AAB3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78,66</w:t>
            </w:r>
          </w:p>
        </w:tc>
      </w:tr>
      <w:tr w:rsidR="002753FB" w:rsidRPr="002753FB" w14:paraId="2F5B6697"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17025C5D"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509E26CA" w14:textId="525D891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7</w:t>
            </w:r>
          </w:p>
        </w:tc>
        <w:tc>
          <w:tcPr>
            <w:tcW w:w="442" w:type="dxa"/>
            <w:tcBorders>
              <w:top w:val="nil"/>
              <w:left w:val="nil"/>
              <w:bottom w:val="single" w:sz="4" w:space="0" w:color="auto"/>
              <w:right w:val="single" w:sz="4" w:space="0" w:color="auto"/>
            </w:tcBorders>
            <w:shd w:val="clear" w:color="auto" w:fill="auto"/>
            <w:noWrap/>
            <w:vAlign w:val="center"/>
            <w:hideMark/>
          </w:tcPr>
          <w:p w14:paraId="5E42E667" w14:textId="3900561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10</w:t>
            </w:r>
          </w:p>
        </w:tc>
        <w:tc>
          <w:tcPr>
            <w:tcW w:w="711" w:type="dxa"/>
            <w:tcBorders>
              <w:top w:val="nil"/>
              <w:left w:val="nil"/>
              <w:bottom w:val="single" w:sz="4" w:space="0" w:color="auto"/>
              <w:right w:val="single" w:sz="4" w:space="0" w:color="auto"/>
            </w:tcBorders>
            <w:shd w:val="clear" w:color="auto" w:fill="auto"/>
            <w:noWrap/>
            <w:vAlign w:val="center"/>
            <w:hideMark/>
          </w:tcPr>
          <w:p w14:paraId="478DE126" w14:textId="19E94CE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33,33</w:t>
            </w:r>
          </w:p>
        </w:tc>
        <w:tc>
          <w:tcPr>
            <w:tcW w:w="436" w:type="dxa"/>
            <w:tcBorders>
              <w:top w:val="nil"/>
              <w:left w:val="nil"/>
              <w:bottom w:val="single" w:sz="4" w:space="0" w:color="auto"/>
              <w:right w:val="single" w:sz="4" w:space="0" w:color="auto"/>
            </w:tcBorders>
            <w:shd w:val="clear" w:color="auto" w:fill="auto"/>
            <w:noWrap/>
            <w:vAlign w:val="center"/>
            <w:hideMark/>
          </w:tcPr>
          <w:p w14:paraId="29033F94" w14:textId="77BE857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center"/>
            <w:hideMark/>
          </w:tcPr>
          <w:p w14:paraId="7CAAE342" w14:textId="775635C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43,33</w:t>
            </w:r>
          </w:p>
        </w:tc>
        <w:tc>
          <w:tcPr>
            <w:tcW w:w="356" w:type="dxa"/>
            <w:tcBorders>
              <w:top w:val="nil"/>
              <w:left w:val="nil"/>
              <w:bottom w:val="single" w:sz="4" w:space="0" w:color="auto"/>
              <w:right w:val="single" w:sz="4" w:space="0" w:color="auto"/>
            </w:tcBorders>
            <w:shd w:val="clear" w:color="auto" w:fill="auto"/>
            <w:noWrap/>
            <w:vAlign w:val="center"/>
            <w:hideMark/>
          </w:tcPr>
          <w:p w14:paraId="42DD5AA8" w14:textId="2537F54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6</w:t>
            </w:r>
          </w:p>
        </w:tc>
        <w:tc>
          <w:tcPr>
            <w:tcW w:w="711" w:type="dxa"/>
            <w:tcBorders>
              <w:top w:val="nil"/>
              <w:left w:val="nil"/>
              <w:bottom w:val="single" w:sz="4" w:space="0" w:color="auto"/>
              <w:right w:val="single" w:sz="4" w:space="0" w:color="auto"/>
            </w:tcBorders>
            <w:shd w:val="clear" w:color="auto" w:fill="auto"/>
            <w:noWrap/>
            <w:vAlign w:val="center"/>
            <w:hideMark/>
          </w:tcPr>
          <w:p w14:paraId="40EBA64A" w14:textId="571117E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20.00</w:t>
            </w:r>
          </w:p>
        </w:tc>
        <w:tc>
          <w:tcPr>
            <w:tcW w:w="339" w:type="dxa"/>
            <w:tcBorders>
              <w:top w:val="nil"/>
              <w:left w:val="nil"/>
              <w:bottom w:val="single" w:sz="4" w:space="0" w:color="auto"/>
              <w:right w:val="single" w:sz="4" w:space="0" w:color="auto"/>
            </w:tcBorders>
            <w:shd w:val="clear" w:color="auto" w:fill="auto"/>
            <w:noWrap/>
            <w:vAlign w:val="center"/>
            <w:hideMark/>
          </w:tcPr>
          <w:p w14:paraId="2B5734C2" w14:textId="5B16BE2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w:t>
            </w:r>
          </w:p>
        </w:tc>
        <w:tc>
          <w:tcPr>
            <w:tcW w:w="601" w:type="dxa"/>
            <w:tcBorders>
              <w:top w:val="nil"/>
              <w:left w:val="nil"/>
              <w:bottom w:val="single" w:sz="4" w:space="0" w:color="auto"/>
              <w:right w:val="single" w:sz="4" w:space="0" w:color="auto"/>
            </w:tcBorders>
            <w:shd w:val="clear" w:color="auto" w:fill="auto"/>
            <w:noWrap/>
            <w:vAlign w:val="center"/>
            <w:hideMark/>
          </w:tcPr>
          <w:p w14:paraId="4B8FC214" w14:textId="5E89775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3,33</w:t>
            </w:r>
          </w:p>
        </w:tc>
        <w:tc>
          <w:tcPr>
            <w:tcW w:w="450" w:type="dxa"/>
            <w:tcBorders>
              <w:top w:val="nil"/>
              <w:left w:val="nil"/>
              <w:bottom w:val="single" w:sz="4" w:space="0" w:color="auto"/>
              <w:right w:val="single" w:sz="4" w:space="0" w:color="auto"/>
            </w:tcBorders>
            <w:shd w:val="clear" w:color="auto" w:fill="auto"/>
            <w:noWrap/>
            <w:vAlign w:val="center"/>
            <w:hideMark/>
          </w:tcPr>
          <w:p w14:paraId="65155DAB" w14:textId="741F337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7FB7523E" w14:textId="71142A6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right w:val="single" w:sz="4" w:space="0" w:color="auto"/>
            </w:tcBorders>
            <w:shd w:val="clear" w:color="auto" w:fill="auto"/>
            <w:noWrap/>
            <w:vAlign w:val="center"/>
          </w:tcPr>
          <w:p w14:paraId="36DB0EA8"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0CCE1FDF" w14:textId="550E39C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4,06</w:t>
            </w:r>
          </w:p>
        </w:tc>
        <w:tc>
          <w:tcPr>
            <w:tcW w:w="711" w:type="dxa"/>
            <w:tcBorders>
              <w:top w:val="nil"/>
              <w:left w:val="nil"/>
              <w:bottom w:val="single" w:sz="4" w:space="0" w:color="auto"/>
              <w:right w:val="single" w:sz="4" w:space="0" w:color="auto"/>
            </w:tcBorders>
            <w:shd w:val="clear" w:color="auto" w:fill="auto"/>
            <w:noWrap/>
            <w:vAlign w:val="center"/>
            <w:hideMark/>
          </w:tcPr>
          <w:p w14:paraId="5AA96382" w14:textId="0D8B08A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81,33</w:t>
            </w:r>
          </w:p>
        </w:tc>
      </w:tr>
      <w:tr w:rsidR="002753FB" w:rsidRPr="002753FB" w14:paraId="5E36ED95"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607B8C11"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7EB94083" w14:textId="2CCDB1B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8</w:t>
            </w:r>
          </w:p>
        </w:tc>
        <w:tc>
          <w:tcPr>
            <w:tcW w:w="442" w:type="dxa"/>
            <w:tcBorders>
              <w:top w:val="nil"/>
              <w:left w:val="nil"/>
              <w:bottom w:val="single" w:sz="4" w:space="0" w:color="auto"/>
              <w:right w:val="single" w:sz="4" w:space="0" w:color="auto"/>
            </w:tcBorders>
            <w:shd w:val="clear" w:color="auto" w:fill="auto"/>
            <w:noWrap/>
            <w:vAlign w:val="center"/>
            <w:hideMark/>
          </w:tcPr>
          <w:p w14:paraId="23ECE7B7" w14:textId="17189A8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8</w:t>
            </w:r>
          </w:p>
        </w:tc>
        <w:tc>
          <w:tcPr>
            <w:tcW w:w="711" w:type="dxa"/>
            <w:tcBorders>
              <w:top w:val="nil"/>
              <w:left w:val="nil"/>
              <w:bottom w:val="single" w:sz="4" w:space="0" w:color="auto"/>
              <w:right w:val="single" w:sz="4" w:space="0" w:color="auto"/>
            </w:tcBorders>
            <w:shd w:val="clear" w:color="auto" w:fill="auto"/>
            <w:noWrap/>
            <w:vAlign w:val="center"/>
            <w:hideMark/>
          </w:tcPr>
          <w:p w14:paraId="5282105A" w14:textId="22EE715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26,66</w:t>
            </w:r>
          </w:p>
        </w:tc>
        <w:tc>
          <w:tcPr>
            <w:tcW w:w="436" w:type="dxa"/>
            <w:tcBorders>
              <w:top w:val="nil"/>
              <w:left w:val="nil"/>
              <w:bottom w:val="single" w:sz="4" w:space="0" w:color="auto"/>
              <w:right w:val="single" w:sz="4" w:space="0" w:color="auto"/>
            </w:tcBorders>
            <w:shd w:val="clear" w:color="auto" w:fill="auto"/>
            <w:noWrap/>
            <w:vAlign w:val="center"/>
            <w:hideMark/>
          </w:tcPr>
          <w:p w14:paraId="62BA215D" w14:textId="63C03E96"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14</w:t>
            </w:r>
          </w:p>
        </w:tc>
        <w:tc>
          <w:tcPr>
            <w:tcW w:w="711" w:type="dxa"/>
            <w:tcBorders>
              <w:top w:val="nil"/>
              <w:left w:val="nil"/>
              <w:bottom w:val="single" w:sz="4" w:space="0" w:color="auto"/>
              <w:right w:val="single" w:sz="4" w:space="0" w:color="auto"/>
            </w:tcBorders>
            <w:shd w:val="clear" w:color="auto" w:fill="auto"/>
            <w:noWrap/>
            <w:vAlign w:val="center"/>
            <w:hideMark/>
          </w:tcPr>
          <w:p w14:paraId="199ED05E" w14:textId="3A007F5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46,66</w:t>
            </w:r>
          </w:p>
        </w:tc>
        <w:tc>
          <w:tcPr>
            <w:tcW w:w="356" w:type="dxa"/>
            <w:tcBorders>
              <w:top w:val="nil"/>
              <w:left w:val="nil"/>
              <w:bottom w:val="single" w:sz="4" w:space="0" w:color="auto"/>
              <w:right w:val="single" w:sz="4" w:space="0" w:color="auto"/>
            </w:tcBorders>
            <w:shd w:val="clear" w:color="auto" w:fill="auto"/>
            <w:noWrap/>
            <w:vAlign w:val="center"/>
            <w:hideMark/>
          </w:tcPr>
          <w:p w14:paraId="7CAC68FB" w14:textId="4E506B5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8</w:t>
            </w:r>
          </w:p>
        </w:tc>
        <w:tc>
          <w:tcPr>
            <w:tcW w:w="711" w:type="dxa"/>
            <w:tcBorders>
              <w:top w:val="nil"/>
              <w:left w:val="nil"/>
              <w:bottom w:val="single" w:sz="4" w:space="0" w:color="auto"/>
              <w:right w:val="single" w:sz="4" w:space="0" w:color="auto"/>
            </w:tcBorders>
            <w:shd w:val="clear" w:color="auto" w:fill="auto"/>
            <w:noWrap/>
            <w:vAlign w:val="center"/>
            <w:hideMark/>
          </w:tcPr>
          <w:p w14:paraId="7D446648" w14:textId="2A94ACA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26,66</w:t>
            </w:r>
          </w:p>
        </w:tc>
        <w:tc>
          <w:tcPr>
            <w:tcW w:w="339" w:type="dxa"/>
            <w:tcBorders>
              <w:top w:val="nil"/>
              <w:left w:val="nil"/>
              <w:bottom w:val="single" w:sz="4" w:space="0" w:color="auto"/>
              <w:right w:val="single" w:sz="4" w:space="0" w:color="auto"/>
            </w:tcBorders>
            <w:shd w:val="clear" w:color="auto" w:fill="auto"/>
            <w:noWrap/>
            <w:vAlign w:val="center"/>
            <w:hideMark/>
          </w:tcPr>
          <w:p w14:paraId="4414D729" w14:textId="1B52CA7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6E8F153C" w14:textId="6C7FFE9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022E9ABB" w14:textId="4499862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50F2BC31" w14:textId="69E66E6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right w:val="single" w:sz="4" w:space="0" w:color="auto"/>
            </w:tcBorders>
            <w:shd w:val="clear" w:color="auto" w:fill="auto"/>
            <w:noWrap/>
            <w:vAlign w:val="center"/>
          </w:tcPr>
          <w:p w14:paraId="0B2A8FDA"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7ADD65D3" w14:textId="161AE6D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40,0</w:t>
            </w:r>
          </w:p>
        </w:tc>
        <w:tc>
          <w:tcPr>
            <w:tcW w:w="711" w:type="dxa"/>
            <w:tcBorders>
              <w:top w:val="nil"/>
              <w:left w:val="nil"/>
              <w:bottom w:val="single" w:sz="4" w:space="0" w:color="auto"/>
              <w:right w:val="single" w:sz="4" w:space="0" w:color="auto"/>
            </w:tcBorders>
            <w:shd w:val="clear" w:color="auto" w:fill="auto"/>
            <w:noWrap/>
            <w:vAlign w:val="center"/>
            <w:hideMark/>
          </w:tcPr>
          <w:p w14:paraId="1A98425F" w14:textId="21D1452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80,00</w:t>
            </w:r>
          </w:p>
        </w:tc>
      </w:tr>
      <w:tr w:rsidR="002753FB" w:rsidRPr="002753FB" w14:paraId="342295D6"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7C455A5F"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0BA8E846" w14:textId="35BC460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9</w:t>
            </w:r>
          </w:p>
        </w:tc>
        <w:tc>
          <w:tcPr>
            <w:tcW w:w="442" w:type="dxa"/>
            <w:tcBorders>
              <w:top w:val="nil"/>
              <w:left w:val="nil"/>
              <w:bottom w:val="single" w:sz="4" w:space="0" w:color="auto"/>
              <w:right w:val="single" w:sz="4" w:space="0" w:color="auto"/>
            </w:tcBorders>
            <w:shd w:val="clear" w:color="auto" w:fill="auto"/>
            <w:noWrap/>
            <w:vAlign w:val="center"/>
            <w:hideMark/>
          </w:tcPr>
          <w:p w14:paraId="69E37F59" w14:textId="7E3C99E6"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11</w:t>
            </w:r>
          </w:p>
        </w:tc>
        <w:tc>
          <w:tcPr>
            <w:tcW w:w="711" w:type="dxa"/>
            <w:tcBorders>
              <w:top w:val="nil"/>
              <w:left w:val="nil"/>
              <w:bottom w:val="single" w:sz="4" w:space="0" w:color="auto"/>
              <w:right w:val="single" w:sz="4" w:space="0" w:color="auto"/>
            </w:tcBorders>
            <w:shd w:val="clear" w:color="auto" w:fill="auto"/>
            <w:noWrap/>
            <w:vAlign w:val="center"/>
            <w:hideMark/>
          </w:tcPr>
          <w:p w14:paraId="579962D4" w14:textId="059EA2A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36,66</w:t>
            </w:r>
          </w:p>
        </w:tc>
        <w:tc>
          <w:tcPr>
            <w:tcW w:w="436" w:type="dxa"/>
            <w:tcBorders>
              <w:top w:val="nil"/>
              <w:left w:val="nil"/>
              <w:bottom w:val="single" w:sz="4" w:space="0" w:color="auto"/>
              <w:right w:val="single" w:sz="4" w:space="0" w:color="auto"/>
            </w:tcBorders>
            <w:shd w:val="clear" w:color="auto" w:fill="auto"/>
            <w:noWrap/>
            <w:vAlign w:val="center"/>
            <w:hideMark/>
          </w:tcPr>
          <w:p w14:paraId="327155A1" w14:textId="5295FF3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14</w:t>
            </w:r>
          </w:p>
        </w:tc>
        <w:tc>
          <w:tcPr>
            <w:tcW w:w="711" w:type="dxa"/>
            <w:tcBorders>
              <w:top w:val="nil"/>
              <w:left w:val="nil"/>
              <w:bottom w:val="single" w:sz="4" w:space="0" w:color="auto"/>
              <w:right w:val="single" w:sz="4" w:space="0" w:color="auto"/>
            </w:tcBorders>
            <w:shd w:val="clear" w:color="auto" w:fill="auto"/>
            <w:noWrap/>
            <w:vAlign w:val="center"/>
            <w:hideMark/>
          </w:tcPr>
          <w:p w14:paraId="40EEC992" w14:textId="6902DF1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46,66</w:t>
            </w:r>
          </w:p>
        </w:tc>
        <w:tc>
          <w:tcPr>
            <w:tcW w:w="356" w:type="dxa"/>
            <w:tcBorders>
              <w:top w:val="nil"/>
              <w:left w:val="nil"/>
              <w:bottom w:val="single" w:sz="4" w:space="0" w:color="auto"/>
              <w:right w:val="single" w:sz="4" w:space="0" w:color="auto"/>
            </w:tcBorders>
            <w:shd w:val="clear" w:color="auto" w:fill="auto"/>
            <w:noWrap/>
            <w:vAlign w:val="center"/>
            <w:hideMark/>
          </w:tcPr>
          <w:p w14:paraId="23B7B5D7" w14:textId="292F6CD6"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w:t>
            </w:r>
          </w:p>
        </w:tc>
        <w:tc>
          <w:tcPr>
            <w:tcW w:w="711" w:type="dxa"/>
            <w:tcBorders>
              <w:top w:val="nil"/>
              <w:left w:val="nil"/>
              <w:bottom w:val="single" w:sz="4" w:space="0" w:color="auto"/>
              <w:right w:val="single" w:sz="4" w:space="0" w:color="auto"/>
            </w:tcBorders>
            <w:shd w:val="clear" w:color="auto" w:fill="auto"/>
            <w:noWrap/>
            <w:vAlign w:val="center"/>
            <w:hideMark/>
          </w:tcPr>
          <w:p w14:paraId="59C7BDBD" w14:textId="115CDBA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16,66</w:t>
            </w:r>
          </w:p>
        </w:tc>
        <w:tc>
          <w:tcPr>
            <w:tcW w:w="339" w:type="dxa"/>
            <w:tcBorders>
              <w:top w:val="nil"/>
              <w:left w:val="nil"/>
              <w:bottom w:val="single" w:sz="4" w:space="0" w:color="auto"/>
              <w:right w:val="single" w:sz="4" w:space="0" w:color="auto"/>
            </w:tcBorders>
            <w:shd w:val="clear" w:color="auto" w:fill="auto"/>
            <w:noWrap/>
            <w:vAlign w:val="center"/>
            <w:hideMark/>
          </w:tcPr>
          <w:p w14:paraId="5EC6E42F" w14:textId="3D0A187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0F2CC7D4" w14:textId="5F0D11C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43FAC0F2" w14:textId="6DA0AA16"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05C8CED9" w14:textId="5EED089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right w:val="single" w:sz="4" w:space="0" w:color="auto"/>
            </w:tcBorders>
            <w:shd w:val="clear" w:color="auto" w:fill="auto"/>
            <w:noWrap/>
            <w:vAlign w:val="center"/>
          </w:tcPr>
          <w:p w14:paraId="03B40086"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2B84D62B" w14:textId="1D2F062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4,20</w:t>
            </w:r>
          </w:p>
        </w:tc>
        <w:tc>
          <w:tcPr>
            <w:tcW w:w="711" w:type="dxa"/>
            <w:tcBorders>
              <w:top w:val="nil"/>
              <w:left w:val="nil"/>
              <w:bottom w:val="single" w:sz="4" w:space="0" w:color="auto"/>
              <w:right w:val="single" w:sz="4" w:space="0" w:color="auto"/>
            </w:tcBorders>
            <w:shd w:val="clear" w:color="auto" w:fill="auto"/>
            <w:noWrap/>
            <w:vAlign w:val="center"/>
            <w:hideMark/>
          </w:tcPr>
          <w:p w14:paraId="22190005" w14:textId="2BC69DB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84,00</w:t>
            </w:r>
          </w:p>
        </w:tc>
      </w:tr>
      <w:tr w:rsidR="002753FB" w:rsidRPr="002753FB" w14:paraId="7D574036" w14:textId="77777777" w:rsidTr="002753FB">
        <w:trPr>
          <w:trHeight w:val="251"/>
        </w:trPr>
        <w:tc>
          <w:tcPr>
            <w:tcW w:w="620" w:type="dxa"/>
            <w:vMerge/>
            <w:tcBorders>
              <w:top w:val="nil"/>
              <w:left w:val="single" w:sz="4" w:space="0" w:color="auto"/>
              <w:bottom w:val="single" w:sz="4" w:space="0" w:color="auto"/>
              <w:right w:val="single" w:sz="4" w:space="0" w:color="auto"/>
            </w:tcBorders>
            <w:vAlign w:val="center"/>
            <w:hideMark/>
          </w:tcPr>
          <w:p w14:paraId="2DDAFA4D"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center"/>
            <w:hideMark/>
          </w:tcPr>
          <w:p w14:paraId="44C1215B" w14:textId="36F07E4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10</w:t>
            </w:r>
          </w:p>
        </w:tc>
        <w:tc>
          <w:tcPr>
            <w:tcW w:w="442" w:type="dxa"/>
            <w:tcBorders>
              <w:top w:val="nil"/>
              <w:left w:val="nil"/>
              <w:bottom w:val="single" w:sz="4" w:space="0" w:color="auto"/>
              <w:right w:val="single" w:sz="4" w:space="0" w:color="auto"/>
            </w:tcBorders>
            <w:shd w:val="clear" w:color="auto" w:fill="auto"/>
            <w:noWrap/>
            <w:vAlign w:val="center"/>
            <w:hideMark/>
          </w:tcPr>
          <w:p w14:paraId="4029818A" w14:textId="1680A95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12</w:t>
            </w:r>
          </w:p>
        </w:tc>
        <w:tc>
          <w:tcPr>
            <w:tcW w:w="711" w:type="dxa"/>
            <w:tcBorders>
              <w:top w:val="nil"/>
              <w:left w:val="nil"/>
              <w:bottom w:val="single" w:sz="4" w:space="0" w:color="auto"/>
              <w:right w:val="single" w:sz="4" w:space="0" w:color="auto"/>
            </w:tcBorders>
            <w:shd w:val="clear" w:color="auto" w:fill="auto"/>
            <w:noWrap/>
            <w:vAlign w:val="center"/>
            <w:hideMark/>
          </w:tcPr>
          <w:p w14:paraId="135B710A" w14:textId="1688FEC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40.00</w:t>
            </w:r>
          </w:p>
        </w:tc>
        <w:tc>
          <w:tcPr>
            <w:tcW w:w="436" w:type="dxa"/>
            <w:tcBorders>
              <w:top w:val="nil"/>
              <w:left w:val="nil"/>
              <w:bottom w:val="single" w:sz="4" w:space="0" w:color="auto"/>
              <w:right w:val="single" w:sz="4" w:space="0" w:color="auto"/>
            </w:tcBorders>
            <w:shd w:val="clear" w:color="auto" w:fill="auto"/>
            <w:noWrap/>
            <w:vAlign w:val="center"/>
            <w:hideMark/>
          </w:tcPr>
          <w:p w14:paraId="360C414F" w14:textId="0A0C581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14</w:t>
            </w:r>
          </w:p>
        </w:tc>
        <w:tc>
          <w:tcPr>
            <w:tcW w:w="711" w:type="dxa"/>
            <w:tcBorders>
              <w:top w:val="nil"/>
              <w:left w:val="nil"/>
              <w:bottom w:val="single" w:sz="4" w:space="0" w:color="auto"/>
              <w:right w:val="single" w:sz="4" w:space="0" w:color="auto"/>
            </w:tcBorders>
            <w:shd w:val="clear" w:color="auto" w:fill="auto"/>
            <w:noWrap/>
            <w:vAlign w:val="center"/>
            <w:hideMark/>
          </w:tcPr>
          <w:p w14:paraId="0F3241C7" w14:textId="27836A2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46,66</w:t>
            </w:r>
          </w:p>
        </w:tc>
        <w:tc>
          <w:tcPr>
            <w:tcW w:w="356" w:type="dxa"/>
            <w:tcBorders>
              <w:top w:val="nil"/>
              <w:left w:val="nil"/>
              <w:bottom w:val="single" w:sz="4" w:space="0" w:color="auto"/>
              <w:right w:val="single" w:sz="4" w:space="0" w:color="auto"/>
            </w:tcBorders>
            <w:shd w:val="clear" w:color="auto" w:fill="auto"/>
            <w:noWrap/>
            <w:vAlign w:val="center"/>
            <w:hideMark/>
          </w:tcPr>
          <w:p w14:paraId="16122D1D" w14:textId="3A1822F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center"/>
            <w:hideMark/>
          </w:tcPr>
          <w:p w14:paraId="52595F64" w14:textId="0B93C6E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13,33</w:t>
            </w:r>
          </w:p>
        </w:tc>
        <w:tc>
          <w:tcPr>
            <w:tcW w:w="339" w:type="dxa"/>
            <w:tcBorders>
              <w:top w:val="nil"/>
              <w:left w:val="nil"/>
              <w:bottom w:val="single" w:sz="4" w:space="0" w:color="auto"/>
              <w:right w:val="single" w:sz="4" w:space="0" w:color="auto"/>
            </w:tcBorders>
            <w:shd w:val="clear" w:color="auto" w:fill="auto"/>
            <w:noWrap/>
            <w:vAlign w:val="center"/>
            <w:hideMark/>
          </w:tcPr>
          <w:p w14:paraId="49AD5F76" w14:textId="6AC91FE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1B340D6F" w14:textId="7691B34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450" w:type="dxa"/>
            <w:tcBorders>
              <w:top w:val="nil"/>
              <w:left w:val="nil"/>
              <w:bottom w:val="single" w:sz="4" w:space="0" w:color="auto"/>
              <w:right w:val="single" w:sz="4" w:space="0" w:color="auto"/>
            </w:tcBorders>
            <w:shd w:val="clear" w:color="auto" w:fill="auto"/>
            <w:noWrap/>
            <w:vAlign w:val="center"/>
            <w:hideMark/>
          </w:tcPr>
          <w:p w14:paraId="36F40D74" w14:textId="13CDFBB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center"/>
            <w:hideMark/>
          </w:tcPr>
          <w:p w14:paraId="4BB4E279" w14:textId="6492A1E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0</w:t>
            </w:r>
          </w:p>
        </w:tc>
        <w:tc>
          <w:tcPr>
            <w:tcW w:w="510" w:type="dxa"/>
            <w:vMerge/>
            <w:tcBorders>
              <w:left w:val="nil"/>
              <w:bottom w:val="single" w:sz="4" w:space="0" w:color="auto"/>
              <w:right w:val="single" w:sz="4" w:space="0" w:color="auto"/>
            </w:tcBorders>
            <w:shd w:val="clear" w:color="auto" w:fill="auto"/>
            <w:noWrap/>
            <w:vAlign w:val="center"/>
          </w:tcPr>
          <w:p w14:paraId="756112CC"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281B09F5" w14:textId="72DDF88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4,26</w:t>
            </w:r>
          </w:p>
        </w:tc>
        <w:tc>
          <w:tcPr>
            <w:tcW w:w="711" w:type="dxa"/>
            <w:tcBorders>
              <w:top w:val="nil"/>
              <w:left w:val="nil"/>
              <w:bottom w:val="single" w:sz="4" w:space="0" w:color="auto"/>
              <w:right w:val="single" w:sz="4" w:space="0" w:color="auto"/>
            </w:tcBorders>
            <w:shd w:val="clear" w:color="auto" w:fill="auto"/>
            <w:noWrap/>
            <w:vAlign w:val="center"/>
            <w:hideMark/>
          </w:tcPr>
          <w:p w14:paraId="3059BA92" w14:textId="5A6D1B4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85,33</w:t>
            </w:r>
          </w:p>
        </w:tc>
      </w:tr>
      <w:tr w:rsidR="002753FB" w:rsidRPr="002753FB" w14:paraId="4740D5EB" w14:textId="77777777" w:rsidTr="002753FB">
        <w:trPr>
          <w:trHeight w:val="427"/>
        </w:trPr>
        <w:tc>
          <w:tcPr>
            <w:tcW w:w="697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75B45" w14:textId="49772B8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 xml:space="preserve">Skor rata-rata </w:t>
            </w:r>
            <w:proofErr w:type="spellStart"/>
            <w:r w:rsidRPr="002753FB">
              <w:rPr>
                <w:rFonts w:eastAsia="Times New Roman"/>
                <w:b w:val="0"/>
                <w:bCs w:val="0"/>
                <w:caps w:val="0"/>
                <w:sz w:val="22"/>
                <w:szCs w:val="22"/>
              </w:rPr>
              <w:t>pernyataan</w:t>
            </w:r>
            <w:proofErr w:type="spellEnd"/>
          </w:p>
        </w:tc>
        <w:tc>
          <w:tcPr>
            <w:tcW w:w="632" w:type="dxa"/>
            <w:tcBorders>
              <w:top w:val="nil"/>
              <w:left w:val="nil"/>
              <w:bottom w:val="single" w:sz="4" w:space="0" w:color="auto"/>
              <w:right w:val="single" w:sz="4" w:space="0" w:color="auto"/>
            </w:tcBorders>
            <w:shd w:val="clear" w:color="auto" w:fill="auto"/>
            <w:noWrap/>
            <w:vAlign w:val="center"/>
            <w:hideMark/>
          </w:tcPr>
          <w:p w14:paraId="27851F17" w14:textId="7C91789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4,18</w:t>
            </w:r>
          </w:p>
        </w:tc>
        <w:tc>
          <w:tcPr>
            <w:tcW w:w="711" w:type="dxa"/>
            <w:tcBorders>
              <w:top w:val="nil"/>
              <w:left w:val="nil"/>
              <w:bottom w:val="single" w:sz="4" w:space="0" w:color="auto"/>
              <w:right w:val="single" w:sz="4" w:space="0" w:color="auto"/>
            </w:tcBorders>
            <w:shd w:val="clear" w:color="auto" w:fill="auto"/>
            <w:noWrap/>
            <w:vAlign w:val="center"/>
            <w:hideMark/>
          </w:tcPr>
          <w:p w14:paraId="39067199" w14:textId="575494C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85,53</w:t>
            </w:r>
          </w:p>
        </w:tc>
      </w:tr>
    </w:tbl>
    <w:p w14:paraId="66613E25" w14:textId="77777777" w:rsidR="002753FB" w:rsidRDefault="002753FB" w:rsidP="002753FB">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 xml:space="preserve">Keterangan </w:t>
      </w:r>
    </w:p>
    <w:p w14:paraId="3B9A0A14" w14:textId="77777777" w:rsidR="002753FB" w:rsidRDefault="002753FB" w:rsidP="002753FB">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Pr>
          <w:rFonts w:eastAsia="Calibri"/>
          <w:b w:val="0"/>
          <w:bCs w:val="0"/>
          <w:iCs/>
          <w:caps w:val="0"/>
          <w:sz w:val="22"/>
          <w:szCs w:val="22"/>
          <w:lang w:val="fi-FI"/>
        </w:rPr>
        <w:t>S</w:t>
      </w:r>
      <w:r w:rsidRPr="002753FB">
        <w:rPr>
          <w:rFonts w:eastAsia="Calibri"/>
          <w:b w:val="0"/>
          <w:bCs w:val="0"/>
          <w:iCs/>
          <w:caps w:val="0"/>
          <w:sz w:val="22"/>
          <w:szCs w:val="22"/>
          <w:lang w:val="fi-FI"/>
        </w:rPr>
        <w:tab/>
        <w:t xml:space="preserve">= Sangat Setuju </w:t>
      </w:r>
    </w:p>
    <w:p w14:paraId="1F8165AD" w14:textId="77777777" w:rsidR="002753FB" w:rsidRDefault="002753FB" w:rsidP="002753FB">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sidRPr="002753FB">
        <w:rPr>
          <w:rFonts w:eastAsia="Calibri"/>
          <w:b w:val="0"/>
          <w:bCs w:val="0"/>
          <w:iCs/>
          <w:caps w:val="0"/>
          <w:sz w:val="22"/>
          <w:szCs w:val="22"/>
          <w:lang w:val="fi-FI"/>
        </w:rPr>
        <w:tab/>
        <w:t>= Setuju</w:t>
      </w:r>
    </w:p>
    <w:p w14:paraId="42267178" w14:textId="77777777" w:rsidR="002753FB" w:rsidRDefault="002753FB" w:rsidP="002753FB">
      <w:pPr>
        <w:spacing w:after="0" w:line="276" w:lineRule="auto"/>
        <w:ind w:firstLine="142"/>
        <w:jc w:val="both"/>
        <w:rPr>
          <w:rFonts w:eastAsia="Calibri"/>
          <w:b w:val="0"/>
          <w:bCs w:val="0"/>
          <w:iCs/>
          <w:sz w:val="22"/>
          <w:szCs w:val="22"/>
          <w:lang w:val="fi-FI"/>
        </w:rPr>
      </w:pPr>
      <w:r>
        <w:rPr>
          <w:rFonts w:eastAsia="Calibri"/>
          <w:b w:val="0"/>
          <w:bCs w:val="0"/>
          <w:iCs/>
          <w:caps w:val="0"/>
          <w:sz w:val="22"/>
          <w:szCs w:val="22"/>
          <w:lang w:val="fi-FI"/>
        </w:rPr>
        <w:t>KS</w:t>
      </w:r>
      <w:r w:rsidRPr="002753FB">
        <w:rPr>
          <w:rFonts w:eastAsia="Calibri"/>
          <w:b w:val="0"/>
          <w:bCs w:val="0"/>
          <w:iCs/>
          <w:caps w:val="0"/>
          <w:sz w:val="22"/>
          <w:szCs w:val="22"/>
          <w:lang w:val="fi-FI"/>
        </w:rPr>
        <w:tab/>
        <w:t>= Kurang Setuju</w:t>
      </w:r>
    </w:p>
    <w:p w14:paraId="57DBD758" w14:textId="77777777" w:rsidR="002753FB" w:rsidRPr="002753FB" w:rsidRDefault="002753FB" w:rsidP="002753FB">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CS</w:t>
      </w:r>
      <w:r w:rsidRPr="002753FB">
        <w:rPr>
          <w:rFonts w:eastAsia="Calibri"/>
          <w:b w:val="0"/>
          <w:bCs w:val="0"/>
          <w:iCs/>
          <w:caps w:val="0"/>
          <w:sz w:val="22"/>
          <w:szCs w:val="22"/>
          <w:lang w:val="en-ID"/>
        </w:rPr>
        <w:tab/>
        <w:t xml:space="preserve">= </w:t>
      </w:r>
      <w:proofErr w:type="spellStart"/>
      <w:r w:rsidRPr="002753FB">
        <w:rPr>
          <w:rFonts w:eastAsia="Calibri"/>
          <w:b w:val="0"/>
          <w:bCs w:val="0"/>
          <w:iCs/>
          <w:caps w:val="0"/>
          <w:sz w:val="22"/>
          <w:szCs w:val="22"/>
          <w:lang w:val="en-ID"/>
        </w:rPr>
        <w:t>Cukup</w:t>
      </w:r>
      <w:proofErr w:type="spellEnd"/>
      <w:r w:rsidRPr="002753FB">
        <w:rPr>
          <w:rFonts w:eastAsia="Calibri"/>
          <w:b w:val="0"/>
          <w:bCs w:val="0"/>
          <w:iCs/>
          <w:caps w:val="0"/>
          <w:sz w:val="22"/>
          <w:szCs w:val="22"/>
          <w:lang w:val="en-ID"/>
        </w:rPr>
        <w:t xml:space="preserve"> </w:t>
      </w:r>
      <w:proofErr w:type="spellStart"/>
      <w:r w:rsidRPr="002753FB">
        <w:rPr>
          <w:rFonts w:eastAsia="Calibri"/>
          <w:b w:val="0"/>
          <w:bCs w:val="0"/>
          <w:iCs/>
          <w:caps w:val="0"/>
          <w:sz w:val="22"/>
          <w:szCs w:val="22"/>
          <w:lang w:val="en-ID"/>
        </w:rPr>
        <w:t>Setuju</w:t>
      </w:r>
      <w:proofErr w:type="spellEnd"/>
    </w:p>
    <w:p w14:paraId="27E12123" w14:textId="77777777" w:rsidR="002753FB" w:rsidRPr="002753FB" w:rsidRDefault="002753FB" w:rsidP="002753FB">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T</w:t>
      </w:r>
      <w:r>
        <w:rPr>
          <w:rFonts w:eastAsia="Calibri"/>
          <w:b w:val="0"/>
          <w:bCs w:val="0"/>
          <w:iCs/>
          <w:caps w:val="0"/>
          <w:sz w:val="22"/>
          <w:szCs w:val="22"/>
          <w:lang w:val="en-ID"/>
        </w:rPr>
        <w:t>S</w:t>
      </w:r>
      <w:r w:rsidRPr="002753FB">
        <w:rPr>
          <w:rFonts w:eastAsia="Calibri"/>
          <w:b w:val="0"/>
          <w:bCs w:val="0"/>
          <w:iCs/>
          <w:caps w:val="0"/>
          <w:sz w:val="22"/>
          <w:szCs w:val="22"/>
          <w:lang w:val="en-ID"/>
        </w:rPr>
        <w:tab/>
        <w:t xml:space="preserve">= Tidak </w:t>
      </w:r>
      <w:proofErr w:type="spellStart"/>
      <w:r w:rsidRPr="002753FB">
        <w:rPr>
          <w:rFonts w:eastAsia="Calibri"/>
          <w:b w:val="0"/>
          <w:bCs w:val="0"/>
          <w:iCs/>
          <w:caps w:val="0"/>
          <w:sz w:val="22"/>
          <w:szCs w:val="22"/>
          <w:lang w:val="en-ID"/>
        </w:rPr>
        <w:t>Setuju</w:t>
      </w:r>
      <w:proofErr w:type="spellEnd"/>
    </w:p>
    <w:p w14:paraId="65C5271E" w14:textId="77777777" w:rsidR="002753FB" w:rsidRPr="002753FB" w:rsidRDefault="002753FB" w:rsidP="002753FB">
      <w:pPr>
        <w:spacing w:after="0" w:line="276" w:lineRule="auto"/>
        <w:jc w:val="both"/>
        <w:rPr>
          <w:rFonts w:eastAsia="Calibri"/>
          <w:b w:val="0"/>
          <w:bCs w:val="0"/>
          <w:sz w:val="22"/>
          <w:szCs w:val="22"/>
        </w:rPr>
      </w:pPr>
    </w:p>
    <w:p w14:paraId="79214C7E" w14:textId="77777777" w:rsidR="002753FB" w:rsidRDefault="002753FB" w:rsidP="002753FB">
      <w:pPr>
        <w:spacing w:after="0" w:line="276" w:lineRule="auto"/>
        <w:ind w:firstLine="567"/>
        <w:jc w:val="both"/>
        <w:rPr>
          <w:rFonts w:eastAsia="Calibri"/>
          <w:b w:val="0"/>
          <w:bCs w:val="0"/>
          <w:sz w:val="22"/>
          <w:szCs w:val="22"/>
          <w:lang w:val="en-ID"/>
        </w:rPr>
      </w:pPr>
      <w:r w:rsidRPr="002753FB">
        <w:rPr>
          <w:rFonts w:eastAsia="Calibri"/>
          <w:b w:val="0"/>
          <w:bCs w:val="0"/>
          <w:caps w:val="0"/>
          <w:sz w:val="22"/>
          <w:szCs w:val="22"/>
        </w:rPr>
        <w:lastRenderedPageBreak/>
        <w:t xml:space="preserve">Pada </w:t>
      </w:r>
      <w:proofErr w:type="spellStart"/>
      <w:r w:rsidRPr="002753FB">
        <w:rPr>
          <w:rFonts w:eastAsia="Calibri"/>
          <w:b w:val="0"/>
          <w:bCs w:val="0"/>
          <w:caps w:val="0"/>
          <w:sz w:val="22"/>
          <w:szCs w:val="22"/>
        </w:rPr>
        <w:t>tabel</w:t>
      </w:r>
      <w:proofErr w:type="spellEnd"/>
      <w:r w:rsidRPr="002753FB">
        <w:rPr>
          <w:rFonts w:eastAsia="Calibri"/>
          <w:b w:val="0"/>
          <w:bCs w:val="0"/>
          <w:caps w:val="0"/>
          <w:sz w:val="22"/>
          <w:szCs w:val="22"/>
        </w:rPr>
        <w:t xml:space="preserve"> 3 </w:t>
      </w:r>
      <w:proofErr w:type="spellStart"/>
      <w:r w:rsidRPr="002753FB">
        <w:rPr>
          <w:rFonts w:eastAsia="Calibri"/>
          <w:b w:val="0"/>
          <w:bCs w:val="0"/>
          <w:caps w:val="0"/>
          <w:sz w:val="22"/>
          <w:szCs w:val="22"/>
        </w:rPr>
        <w:t>diatas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dilihat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rerata</w:t>
      </w:r>
      <w:proofErr w:type="spellEnd"/>
      <w:r w:rsidRPr="002753FB">
        <w:rPr>
          <w:rFonts w:eastAsia="Calibri"/>
          <w:b w:val="0"/>
          <w:bCs w:val="0"/>
          <w:caps w:val="0"/>
          <w:sz w:val="22"/>
          <w:szCs w:val="22"/>
        </w:rPr>
        <w:t xml:space="preserve"> </w:t>
      </w:r>
      <w:bookmarkStart w:id="5" w:name="_Toc180237491"/>
      <w:proofErr w:type="spellStart"/>
      <w:r w:rsidRPr="002753FB">
        <w:rPr>
          <w:rFonts w:eastAsia="Calibri"/>
          <w:b w:val="0"/>
          <w:bCs w:val="0"/>
          <w:caps w:val="0"/>
          <w:sz w:val="22"/>
          <w:szCs w:val="22"/>
          <w:lang w:val="en-ID"/>
        </w:rPr>
        <w:t>hasil</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kuesioner</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mengenai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persepsi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terhadap</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di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al-</w:t>
      </w:r>
      <w:proofErr w:type="spellStart"/>
      <w:r w:rsidRPr="002753FB">
        <w:rPr>
          <w:rFonts w:eastAsia="Calibri"/>
          <w:b w:val="0"/>
          <w:bCs w:val="0"/>
          <w:caps w:val="0"/>
          <w:sz w:val="22"/>
          <w:szCs w:val="22"/>
          <w:lang w:val="en-ID"/>
        </w:rPr>
        <w:t>mubarok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menunjukkan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respons</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secara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umum</w:t>
      </w:r>
      <w:proofErr w:type="spellEnd"/>
      <w:r w:rsidRPr="002753FB">
        <w:rPr>
          <w:rFonts w:eastAsia="Calibri"/>
          <w:b w:val="0"/>
          <w:bCs w:val="0"/>
          <w:caps w:val="0"/>
          <w:sz w:val="22"/>
          <w:szCs w:val="22"/>
          <w:lang w:val="en-ID"/>
        </w:rPr>
        <w:t xml:space="preserve"> sangat </w:t>
      </w:r>
      <w:proofErr w:type="spellStart"/>
      <w:r w:rsidRPr="002753FB">
        <w:rPr>
          <w:rFonts w:eastAsia="Calibri"/>
          <w:b w:val="0"/>
          <w:bCs w:val="0"/>
          <w:caps w:val="0"/>
          <w:sz w:val="22"/>
          <w:szCs w:val="22"/>
          <w:lang w:val="en-ID"/>
        </w:rPr>
        <w:t>positif</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baik</w:t>
      </w:r>
      <w:proofErr w:type="spellEnd"/>
      <w:r w:rsidRPr="002753FB">
        <w:rPr>
          <w:rFonts w:eastAsia="Calibri"/>
          <w:b w:val="0"/>
          <w:bCs w:val="0"/>
          <w:caps w:val="0"/>
          <w:sz w:val="22"/>
          <w:szCs w:val="22"/>
          <w:lang w:val="en-ID"/>
        </w:rPr>
        <w:t xml:space="preserve"> di </w:t>
      </w:r>
      <w:proofErr w:type="spellStart"/>
      <w:r w:rsidRPr="002753FB">
        <w:rPr>
          <w:rFonts w:eastAsia="Calibri"/>
          <w:b w:val="0"/>
          <w:bCs w:val="0"/>
          <w:caps w:val="0"/>
          <w:sz w:val="22"/>
          <w:szCs w:val="22"/>
          <w:lang w:val="en-ID"/>
        </w:rPr>
        <w:t>kalangan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siswa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maupun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luas</w:t>
      </w:r>
      <w:proofErr w:type="spellEnd"/>
      <w:r w:rsidRPr="002753FB">
        <w:rPr>
          <w:rFonts w:eastAsia="Calibri"/>
          <w:b w:val="0"/>
          <w:bCs w:val="0"/>
          <w:caps w:val="0"/>
          <w:sz w:val="22"/>
          <w:szCs w:val="22"/>
          <w:lang w:val="en-ID"/>
        </w:rPr>
        <w:t xml:space="preserve">. Skor rata-rata </w:t>
      </w:r>
      <w:proofErr w:type="spellStart"/>
      <w:r w:rsidRPr="002753FB">
        <w:rPr>
          <w:rFonts w:eastAsia="Calibri"/>
          <w:b w:val="0"/>
          <w:bCs w:val="0"/>
          <w:caps w:val="0"/>
          <w:sz w:val="22"/>
          <w:szCs w:val="22"/>
          <w:lang w:val="en-ID"/>
        </w:rPr>
        <w:t>dari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keseluruhan</w:t>
      </w:r>
      <w:proofErr w:type="spellEnd"/>
      <w:r w:rsidRPr="002753FB">
        <w:rPr>
          <w:rFonts w:eastAsia="Calibri"/>
          <w:b w:val="0"/>
          <w:bCs w:val="0"/>
          <w:caps w:val="0"/>
          <w:sz w:val="22"/>
          <w:szCs w:val="22"/>
          <w:lang w:val="en-ID"/>
        </w:rPr>
        <w:t xml:space="preserve"> item </w:t>
      </w:r>
      <w:proofErr w:type="spellStart"/>
      <w:r w:rsidRPr="002753FB">
        <w:rPr>
          <w:rFonts w:eastAsia="Calibri"/>
          <w:b w:val="0"/>
          <w:bCs w:val="0"/>
          <w:caps w:val="0"/>
          <w:sz w:val="22"/>
          <w:szCs w:val="22"/>
          <w:lang w:val="en-ID"/>
        </w:rPr>
        <w:t>pernyataan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adalah</w:t>
      </w:r>
      <w:proofErr w:type="spellEnd"/>
      <w:r w:rsidRPr="002753FB">
        <w:rPr>
          <w:rFonts w:eastAsia="Calibri"/>
          <w:b w:val="0"/>
          <w:bCs w:val="0"/>
          <w:caps w:val="0"/>
          <w:sz w:val="22"/>
          <w:szCs w:val="22"/>
          <w:lang w:val="en-ID"/>
        </w:rPr>
        <w:t xml:space="preserve"> 4,18 </w:t>
      </w:r>
      <w:proofErr w:type="spellStart"/>
      <w:r w:rsidRPr="002753FB">
        <w:rPr>
          <w:rFonts w:eastAsia="Calibri"/>
          <w:b w:val="0"/>
          <w:bCs w:val="0"/>
          <w:caps w:val="0"/>
          <w:sz w:val="22"/>
          <w:szCs w:val="22"/>
          <w:lang w:val="en-ID"/>
        </w:rPr>
        <w:t>atau</w:t>
      </w:r>
      <w:proofErr w:type="spellEnd"/>
      <w:r w:rsidRPr="002753FB">
        <w:rPr>
          <w:rFonts w:eastAsia="Calibri"/>
          <w:b w:val="0"/>
          <w:bCs w:val="0"/>
          <w:caps w:val="0"/>
          <w:sz w:val="22"/>
          <w:szCs w:val="22"/>
          <w:lang w:val="en-ID"/>
        </w:rPr>
        <w:t xml:space="preserve"> 85,53% </w:t>
      </w:r>
      <w:proofErr w:type="spellStart"/>
      <w:proofErr w:type="gramStart"/>
      <w:r w:rsidRPr="002753FB">
        <w:rPr>
          <w:rFonts w:eastAsia="Calibri"/>
          <w:b w:val="0"/>
          <w:bCs w:val="0"/>
          <w:caps w:val="0"/>
          <w:sz w:val="22"/>
          <w:szCs w:val="22"/>
          <w:lang w:val="en-ID"/>
        </w:rPr>
        <w:t>dengan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kriteria</w:t>
      </w:r>
      <w:proofErr w:type="spellEnd"/>
      <w:proofErr w:type="gram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tinggi</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mengindikasikan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bahwa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sebagian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besar</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responden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memiliki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persepsi</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baik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terhadap</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di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ini</w:t>
      </w:r>
      <w:proofErr w:type="spellEnd"/>
      <w:r w:rsidRPr="002753FB">
        <w:rPr>
          <w:rFonts w:eastAsia="Calibri"/>
          <w:b w:val="0"/>
          <w:bCs w:val="0"/>
          <w:caps w:val="0"/>
          <w:sz w:val="22"/>
          <w:szCs w:val="22"/>
          <w:lang w:val="en-ID"/>
        </w:rPr>
        <w:t xml:space="preserve">. Hal </w:t>
      </w:r>
      <w:proofErr w:type="spellStart"/>
      <w:r w:rsidRPr="002753FB">
        <w:rPr>
          <w:rFonts w:eastAsia="Calibri"/>
          <w:b w:val="0"/>
          <w:bCs w:val="0"/>
          <w:caps w:val="0"/>
          <w:sz w:val="22"/>
          <w:szCs w:val="22"/>
          <w:lang w:val="en-ID"/>
        </w:rPr>
        <w:t>ini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menunjukkan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bahwa</w:t>
      </w:r>
      <w:proofErr w:type="spellEnd"/>
      <w:r w:rsidRPr="002753FB">
        <w:rPr>
          <w:rFonts w:eastAsia="Calibri"/>
          <w:b w:val="0"/>
          <w:bCs w:val="0"/>
          <w:caps w:val="0"/>
          <w:sz w:val="22"/>
          <w:szCs w:val="22"/>
          <w:lang w:val="en-ID"/>
        </w:rPr>
        <w:t xml:space="preserve"> program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dilaksanakan</w:t>
      </w:r>
      <w:proofErr w:type="spellEnd"/>
      <w:r w:rsidRPr="002753FB">
        <w:rPr>
          <w:rFonts w:eastAsia="Calibri"/>
          <w:b w:val="0"/>
          <w:bCs w:val="0"/>
          <w:caps w:val="0"/>
          <w:sz w:val="22"/>
          <w:szCs w:val="22"/>
          <w:lang w:val="en-ID"/>
        </w:rPr>
        <w:t xml:space="preserve"> oleh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al-</w:t>
      </w:r>
      <w:proofErr w:type="spellStart"/>
      <w:r w:rsidRPr="002753FB">
        <w:rPr>
          <w:rFonts w:eastAsia="Calibri"/>
          <w:b w:val="0"/>
          <w:bCs w:val="0"/>
          <w:caps w:val="0"/>
          <w:sz w:val="22"/>
          <w:szCs w:val="22"/>
          <w:lang w:val="en-ID"/>
        </w:rPr>
        <w:t>mubarok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mendapat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dukungan</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kuat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tidak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hanya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dari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sekitar</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tetapi</w:t>
      </w:r>
      <w:proofErr w:type="spellEnd"/>
      <w:r w:rsidRPr="002753FB">
        <w:rPr>
          <w:rFonts w:eastAsia="Calibri"/>
          <w:b w:val="0"/>
          <w:bCs w:val="0"/>
          <w:caps w:val="0"/>
          <w:sz w:val="22"/>
          <w:szCs w:val="22"/>
          <w:lang w:val="en-ID"/>
        </w:rPr>
        <w:t xml:space="preserve"> juga </w:t>
      </w:r>
      <w:proofErr w:type="spellStart"/>
      <w:r w:rsidRPr="002753FB">
        <w:rPr>
          <w:rFonts w:eastAsia="Calibri"/>
          <w:b w:val="0"/>
          <w:bCs w:val="0"/>
          <w:caps w:val="0"/>
          <w:sz w:val="22"/>
          <w:szCs w:val="22"/>
          <w:lang w:val="en-ID"/>
        </w:rPr>
        <w:t>dari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siswa</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terlibat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langsung</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dalam</w:t>
      </w:r>
      <w:proofErr w:type="spellEnd"/>
      <w:r w:rsidRPr="002753FB">
        <w:rPr>
          <w:rFonts w:eastAsia="Calibri"/>
          <w:b w:val="0"/>
          <w:bCs w:val="0"/>
          <w:caps w:val="0"/>
          <w:sz w:val="22"/>
          <w:szCs w:val="22"/>
          <w:lang w:val="en-ID"/>
        </w:rPr>
        <w:t xml:space="preserve"> program </w:t>
      </w:r>
      <w:proofErr w:type="spellStart"/>
      <w:r w:rsidRPr="002753FB">
        <w:rPr>
          <w:rFonts w:eastAsia="Calibri"/>
          <w:b w:val="0"/>
          <w:bCs w:val="0"/>
          <w:caps w:val="0"/>
          <w:sz w:val="22"/>
          <w:szCs w:val="22"/>
          <w:lang w:val="en-ID"/>
        </w:rPr>
        <w:t>ini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baik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melalui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kegiatan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edukasi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maupun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praktik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sehari-hari</w:t>
      </w:r>
      <w:proofErr w:type="spellEnd"/>
      <w:r w:rsidRPr="002753FB">
        <w:rPr>
          <w:rFonts w:eastAsia="Calibri"/>
          <w:b w:val="0"/>
          <w:bCs w:val="0"/>
          <w:caps w:val="0"/>
          <w:sz w:val="22"/>
          <w:szCs w:val="22"/>
          <w:lang w:val="en-ID"/>
        </w:rPr>
        <w:t>.</w:t>
      </w:r>
    </w:p>
    <w:p w14:paraId="4D59E040" w14:textId="77777777" w:rsidR="008D64C2" w:rsidRDefault="002753FB" w:rsidP="008D64C2">
      <w:pPr>
        <w:spacing w:after="0" w:line="276" w:lineRule="auto"/>
        <w:ind w:firstLine="567"/>
        <w:jc w:val="both"/>
        <w:rPr>
          <w:rFonts w:eastAsia="Calibri"/>
          <w:b w:val="0"/>
          <w:bCs w:val="0"/>
          <w:sz w:val="22"/>
          <w:szCs w:val="22"/>
          <w:lang w:val="en-ID"/>
        </w:rPr>
      </w:pP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item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tabel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memperoleh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1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tangga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perlu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dikelola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setiap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hari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3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sebaiknya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dipilah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sebelum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dibuang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tempat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masing-masing </w:t>
      </w:r>
      <w:proofErr w:type="spellStart"/>
      <w:r w:rsidRPr="002753FB">
        <w:rPr>
          <w:rFonts w:eastAsia="Calibri"/>
          <w:b w:val="0"/>
          <w:bCs w:val="0"/>
          <w:caps w:val="0"/>
          <w:sz w:val="22"/>
          <w:szCs w:val="22"/>
        </w:rPr>
        <w:t>mendapat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4,43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88,66%. Skor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siswa</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sangat </w:t>
      </w:r>
      <w:proofErr w:type="spellStart"/>
      <w:r w:rsidRPr="002753FB">
        <w:rPr>
          <w:rFonts w:eastAsia="Calibri"/>
          <w:b w:val="0"/>
          <w:bCs w:val="0"/>
          <w:caps w:val="0"/>
          <w:sz w:val="22"/>
          <w:szCs w:val="22"/>
        </w:rPr>
        <w:t>mendukung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disebabkan</w:t>
      </w:r>
      <w:proofErr w:type="spellEnd"/>
      <w:r w:rsidRPr="002753FB">
        <w:rPr>
          <w:rFonts w:eastAsia="Calibri"/>
          <w:b w:val="0"/>
          <w:bCs w:val="0"/>
          <w:caps w:val="0"/>
          <w:sz w:val="22"/>
          <w:szCs w:val="22"/>
        </w:rPr>
        <w:t xml:space="preserve"> oleh </w:t>
      </w:r>
      <w:proofErr w:type="spellStart"/>
      <w:r w:rsidRPr="002753FB">
        <w:rPr>
          <w:rFonts w:eastAsia="Calibri"/>
          <w:b w:val="0"/>
          <w:bCs w:val="0"/>
          <w:caps w:val="0"/>
          <w:sz w:val="22"/>
          <w:szCs w:val="22"/>
        </w:rPr>
        <w:t>keberhasilan</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al-</w:t>
      </w:r>
      <w:proofErr w:type="spellStart"/>
      <w:r w:rsidRPr="002753FB">
        <w:rPr>
          <w:rFonts w:eastAsia="Calibri"/>
          <w:b w:val="0"/>
          <w:bCs w:val="0"/>
          <w:caps w:val="0"/>
          <w:sz w:val="22"/>
          <w:szCs w:val="22"/>
        </w:rPr>
        <w:t>mubarok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membangun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kesadaran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kepercayaan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termasuk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siswa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efektivitas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pengumpulan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manfaat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langsung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keberadaan</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r w:rsidRPr="002753FB">
        <w:rPr>
          <w:rFonts w:eastAsia="Calibri"/>
          <w:b w:val="0"/>
          <w:bCs w:val="0"/>
          <w:sz w:val="22"/>
          <w:szCs w:val="22"/>
        </w:rPr>
        <w:fldChar w:fldCharType="begin" w:fldLock="1"/>
      </w:r>
      <w:r w:rsidRPr="002753FB">
        <w:rPr>
          <w:rFonts w:eastAsia="Calibri"/>
          <w:b w:val="0"/>
          <w:bCs w:val="0"/>
          <w:sz w:val="22"/>
          <w:szCs w:val="22"/>
        </w:rPr>
        <w:instrText>ADDIN CSL_CITATION {"citationItems":[{"id":"ITEM-1","itemData":{"abstract":"Masalah pengelolaan sampah menjadi salah satu tantangan utama di era modern, terutama dengan meningkatnya volume sampah akibat urbanisasi dan pertumbuhan populasi. Penelitian ini bertujuan untuk mengkaji peran pendidikan lingkungan dalam meningkatkan kesadaran masyarakat tentang pengelolaan sampah melalui metode studi literatur. Analisis dari berbagai sumber pustaka menunjukkan bahwa pendidikan lingkungan memiliki dampak signifikan dalam mengubah sikap dan perilaku masyarakat terhadap pengelolaan sampah. Pendekatan partisipatif dan berbasis pengalaman terbukti lebih efektif dalam meningkatkan kesadaran dan keterlibatan masyarakat dibandingkan metode konvensional. Namun, terdapat tantangan dalam implementasi, termasuk keterbatasan sumber daya dan dukungan kebijakan. Kolaborasi antara pemerintah, lembaga pendidikan, organisasi non-pemerintah, dan komunitas lokal sangat penting untuk mengatasi hambatan ini. Penelitian ini menyimpulkan bahwa pendidikan lingkungan dapat menjadi alat yang ampuh untuk mendukung pengelolaan sampah yang berkelanjutan. Diharapkan hasil penelitian ini dapat memberikan rekomendasi yang berguna bagi pengembangan program pendidikan lingkungan di masa depan.","author":[{"dropping-particle":"","family":"Kusdiah","given":"Yuli","non-dropping-particle":"","parse-names":false,"suffix":""},{"dropping-particle":"","family":"Sriwati","given":"Meny","non-dropping-particle":"","parse-names":false,"suffix":""},{"dropping-particle":"","family":"Kasnawati","given":"","non-dropping-particle":"","parse-names":false,"suffix":""},{"dropping-particle":"","family":"Sampe","given":"Rafilus","non-dropping-particle":"","parse-names":false,"suffix":""}],"container-title":"Jurnal Review Pendidikan dan Pengajaran","id":"ITEM-1","issue":"3","issued":{"date-parts":[["2024"]]},"page":"7415 - 7421","title":"Peran Pendidikan Lingkungan Dalam Meningkatkan Kesadaran Masyarakat Tentang Pengelolaan Sampah","type":"article-journal","volume":"7"},"uris":["http://www.mendeley.com/documents/?uuid=9c47e01f-a293-409f-ac17-ae5bdbd360a6"]}],"mendeley":{"formattedCitation":"(Kusdiah et al., 2024)","plainTextFormattedCitation":"(Kusdiah et al., 2024)","previouslyFormattedCitation":"(Kusdiah et al., 2024)"},"properties":{"noteIndex":0},"schema":"https://github.com/citation-style-language/schema/raw/master/csl-citation.json"}</w:instrText>
      </w:r>
      <w:r w:rsidRPr="002753FB">
        <w:rPr>
          <w:rFonts w:eastAsia="Calibri"/>
          <w:b w:val="0"/>
          <w:bCs w:val="0"/>
          <w:sz w:val="22"/>
          <w:szCs w:val="22"/>
        </w:rPr>
        <w:fldChar w:fldCharType="separate"/>
      </w:r>
      <w:r w:rsidRPr="002753FB">
        <w:rPr>
          <w:rFonts w:eastAsia="Calibri"/>
          <w:b w:val="0"/>
          <w:bCs w:val="0"/>
          <w:caps w:val="0"/>
          <w:noProof/>
          <w:sz w:val="22"/>
          <w:szCs w:val="22"/>
        </w:rPr>
        <w:t>(</w:t>
      </w:r>
      <w:r>
        <w:rPr>
          <w:rFonts w:eastAsia="Calibri"/>
          <w:b w:val="0"/>
          <w:bCs w:val="0"/>
          <w:caps w:val="0"/>
          <w:noProof/>
          <w:sz w:val="22"/>
          <w:szCs w:val="22"/>
        </w:rPr>
        <w:t>K</w:t>
      </w:r>
      <w:r w:rsidRPr="002753FB">
        <w:rPr>
          <w:rFonts w:eastAsia="Calibri"/>
          <w:b w:val="0"/>
          <w:bCs w:val="0"/>
          <w:caps w:val="0"/>
          <w:noProof/>
          <w:sz w:val="22"/>
          <w:szCs w:val="22"/>
        </w:rPr>
        <w:t>usdiah et al., 2024)</w:t>
      </w:r>
      <w:r w:rsidRPr="002753FB">
        <w:rPr>
          <w:rFonts w:eastAsia="Calibri"/>
          <w:b w:val="0"/>
          <w:bCs w:val="0"/>
          <w:sz w:val="22"/>
          <w:szCs w:val="22"/>
        </w:rPr>
        <w:fldChar w:fldCharType="end"/>
      </w:r>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menyoroti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pentingnya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fasilitasi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meningkatkan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positif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Dalam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mereka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ditemukan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program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melibatkan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siswa</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aktif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mampu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meningkatkan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pemahaman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partisipasi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praktik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berbasis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komunitas</w:t>
      </w:r>
      <w:proofErr w:type="spellEnd"/>
      <w:r w:rsidRPr="002753FB">
        <w:rPr>
          <w:rFonts w:eastAsia="Calibri"/>
          <w:b w:val="0"/>
          <w:bCs w:val="0"/>
          <w:caps w:val="0"/>
          <w:sz w:val="22"/>
          <w:szCs w:val="22"/>
        </w:rPr>
        <w:t>.</w:t>
      </w:r>
    </w:p>
    <w:p w14:paraId="61DACDD9" w14:textId="77777777" w:rsidR="008D64C2" w:rsidRDefault="002753FB" w:rsidP="008D64C2">
      <w:pPr>
        <w:spacing w:after="0" w:line="276" w:lineRule="auto"/>
        <w:ind w:firstLine="567"/>
        <w:jc w:val="both"/>
        <w:rPr>
          <w:rFonts w:eastAsia="Calibri"/>
          <w:b w:val="0"/>
          <w:bCs w:val="0"/>
          <w:sz w:val="22"/>
          <w:szCs w:val="22"/>
          <w:lang w:val="en-ID"/>
        </w:rPr>
      </w:pPr>
      <w:proofErr w:type="spellStart"/>
      <w:r w:rsidRPr="002753FB">
        <w:rPr>
          <w:rFonts w:eastAsia="Calibri"/>
          <w:b w:val="0"/>
          <w:bCs w:val="0"/>
          <w:caps w:val="0"/>
          <w:sz w:val="22"/>
          <w:szCs w:val="22"/>
        </w:rPr>
        <w:t>Sementara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item yang </w:t>
      </w:r>
      <w:proofErr w:type="spellStart"/>
      <w:r w:rsidRPr="002753FB">
        <w:rPr>
          <w:rFonts w:eastAsia="Calibri"/>
          <w:b w:val="0"/>
          <w:bCs w:val="0"/>
          <w:caps w:val="0"/>
          <w:sz w:val="22"/>
          <w:szCs w:val="22"/>
        </w:rPr>
        <w:t>memiliki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rendah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4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pengolahan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tangga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menjadi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suatu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kerajinan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baru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memberikan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manfaat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anda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mendapatkan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3,76 (75,33%), </w:t>
      </w:r>
      <w:proofErr w:type="spellStart"/>
      <w:r w:rsidRPr="002753FB">
        <w:rPr>
          <w:rFonts w:eastAsia="Calibri"/>
          <w:b w:val="0"/>
          <w:bCs w:val="0"/>
          <w:caps w:val="0"/>
          <w:sz w:val="22"/>
          <w:szCs w:val="22"/>
        </w:rPr>
        <w:t>tetap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berada</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kategori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cukup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tetapi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adanya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perlu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diperbaiki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Menurut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r w:rsidRPr="002753FB">
        <w:rPr>
          <w:rFonts w:eastAsia="Calibri"/>
          <w:b w:val="0"/>
          <w:bCs w:val="0"/>
          <w:sz w:val="22"/>
          <w:szCs w:val="22"/>
        </w:rPr>
        <w:fldChar w:fldCharType="begin" w:fldLock="1"/>
      </w:r>
      <w:r w:rsidRPr="002753FB">
        <w:rPr>
          <w:rFonts w:eastAsia="Calibri"/>
          <w:b w:val="0"/>
          <w:bCs w:val="0"/>
          <w:sz w:val="22"/>
          <w:szCs w:val="22"/>
        </w:rPr>
        <w:instrText>ADDIN CSL_CITATION {"citationItems":[{"id":"ITEM-1","itemData":{"DOI":"https://doi.org/10.24036/jfe.v4i3.202","author":[{"dropping-particle":"","family":"Sofyan","given":"Vina Liyana","non-dropping-particle":"","parse-names":false,"suffix":""}],"container-title":"Jurnal Family Education","id":"ITEM-1","issue":"3","issued":{"date-parts":[["2024"]]},"page":"450-458","title":"Bank Sampah Sebagai Wadah Pemberdayaan Masyarakat ( Studi Kasus Bank Sampah Pancadaya Kecamatan Kuranji Kota Padang )","type":"article-journal"},"uris":["http://www.mendeley.com/documents/?uuid=34e153d3-4ddb-44c6-8dfb-148f569a8484"]}],"mendeley":{"formattedCitation":"(Sofyan, 2024)","plainTextFormattedCitation":"(Sofyan, 2024)","previouslyFormattedCitation":"(Sofyan, 2024)"},"properties":{"noteIndex":0},"schema":"https://github.com/citation-style-language/schema/raw/master/csl-citation.json"}</w:instrText>
      </w:r>
      <w:r w:rsidRPr="002753FB">
        <w:rPr>
          <w:rFonts w:eastAsia="Calibri"/>
          <w:b w:val="0"/>
          <w:bCs w:val="0"/>
          <w:sz w:val="22"/>
          <w:szCs w:val="22"/>
        </w:rPr>
        <w:fldChar w:fldCharType="separate"/>
      </w:r>
      <w:r w:rsidRPr="002753FB">
        <w:rPr>
          <w:rFonts w:eastAsia="Calibri"/>
          <w:b w:val="0"/>
          <w:bCs w:val="0"/>
          <w:caps w:val="0"/>
          <w:noProof/>
          <w:sz w:val="22"/>
          <w:szCs w:val="22"/>
        </w:rPr>
        <w:t>(</w:t>
      </w:r>
      <w:r w:rsidR="008D64C2">
        <w:rPr>
          <w:rFonts w:eastAsia="Calibri"/>
          <w:b w:val="0"/>
          <w:bCs w:val="0"/>
          <w:caps w:val="0"/>
          <w:noProof/>
          <w:sz w:val="22"/>
          <w:szCs w:val="22"/>
        </w:rPr>
        <w:t>S</w:t>
      </w:r>
      <w:r w:rsidRPr="002753FB">
        <w:rPr>
          <w:rFonts w:eastAsia="Calibri"/>
          <w:b w:val="0"/>
          <w:bCs w:val="0"/>
          <w:caps w:val="0"/>
          <w:noProof/>
          <w:sz w:val="22"/>
          <w:szCs w:val="22"/>
        </w:rPr>
        <w:t>ofyan, 2024)</w:t>
      </w:r>
      <w:r w:rsidRPr="002753FB">
        <w:rPr>
          <w:rFonts w:eastAsia="Calibri"/>
          <w:b w:val="0"/>
          <w:bCs w:val="0"/>
          <w:sz w:val="22"/>
          <w:szCs w:val="22"/>
        </w:rPr>
        <w:fldChar w:fldCharType="end"/>
      </w:r>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efektif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membutuhkan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pendekatan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komprehensif</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terintegrasi</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melibatkan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berkelanjutan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partisipasi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aktif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kolaborasi</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kuat</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inovasi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praktik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w:t>
      </w:r>
    </w:p>
    <w:p w14:paraId="274EB9AD" w14:textId="77777777" w:rsidR="008D64C2" w:rsidRDefault="002753FB" w:rsidP="008D64C2">
      <w:pPr>
        <w:spacing w:after="0" w:line="276" w:lineRule="auto"/>
        <w:ind w:firstLine="567"/>
        <w:jc w:val="both"/>
        <w:rPr>
          <w:rFonts w:eastAsia="Calibri"/>
          <w:b w:val="0"/>
          <w:bCs w:val="0"/>
          <w:sz w:val="22"/>
          <w:szCs w:val="22"/>
          <w:lang w:val="en-ID"/>
        </w:rPr>
      </w:pPr>
      <w:r w:rsidRPr="002753FB">
        <w:rPr>
          <w:rFonts w:eastAsia="Calibri"/>
          <w:b w:val="0"/>
          <w:bCs w:val="0"/>
          <w:caps w:val="0"/>
          <w:sz w:val="22"/>
          <w:szCs w:val="22"/>
        </w:rPr>
        <w:t xml:space="preserve">Dalam </w:t>
      </w:r>
      <w:proofErr w:type="spellStart"/>
      <w:r w:rsidRPr="002753FB">
        <w:rPr>
          <w:rFonts w:eastAsia="Calibri"/>
          <w:b w:val="0"/>
          <w:bCs w:val="0"/>
          <w:caps w:val="0"/>
          <w:sz w:val="22"/>
          <w:szCs w:val="22"/>
        </w:rPr>
        <w:t>konteks</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al-</w:t>
      </w:r>
      <w:proofErr w:type="spellStart"/>
      <w:r w:rsidRPr="002753FB">
        <w:rPr>
          <w:rFonts w:eastAsia="Calibri"/>
          <w:b w:val="0"/>
          <w:bCs w:val="0"/>
          <w:caps w:val="0"/>
          <w:sz w:val="22"/>
          <w:szCs w:val="22"/>
        </w:rPr>
        <w:t>mubarok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rendah</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upaya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peningkatan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fasilitas</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pembinaan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khusus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perlu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ditingkatkan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mendukung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keberlanjutan</w:t>
      </w:r>
      <w:proofErr w:type="spellEnd"/>
      <w:r w:rsidRPr="002753FB">
        <w:rPr>
          <w:rFonts w:eastAsia="Calibri"/>
          <w:b w:val="0"/>
          <w:bCs w:val="0"/>
          <w:caps w:val="0"/>
          <w:sz w:val="22"/>
          <w:szCs w:val="22"/>
        </w:rPr>
        <w:t xml:space="preserve"> program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
    <w:p w14:paraId="03FFE343" w14:textId="0843ACF4" w:rsidR="002753FB" w:rsidRPr="008D64C2" w:rsidRDefault="002753FB" w:rsidP="008D64C2">
      <w:pPr>
        <w:spacing w:after="0" w:line="276" w:lineRule="auto"/>
        <w:ind w:firstLine="567"/>
        <w:jc w:val="both"/>
        <w:rPr>
          <w:rFonts w:eastAsia="Calibri"/>
          <w:b w:val="0"/>
          <w:bCs w:val="0"/>
          <w:sz w:val="22"/>
          <w:szCs w:val="22"/>
          <w:lang w:val="en-ID"/>
        </w:rPr>
      </w:pP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keseluruhan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nasabah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terdiri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siswa</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ibnu</w:t>
      </w:r>
      <w:proofErr w:type="spellEnd"/>
      <w:r w:rsidRPr="002753FB">
        <w:rPr>
          <w:rFonts w:eastAsia="Calibri"/>
          <w:b w:val="0"/>
          <w:bCs w:val="0"/>
          <w:caps w:val="0"/>
          <w:sz w:val="22"/>
          <w:szCs w:val="22"/>
        </w:rPr>
        <w:t xml:space="preserve"> al-</w:t>
      </w:r>
      <w:proofErr w:type="spellStart"/>
      <w:r w:rsidRPr="002753FB">
        <w:rPr>
          <w:rFonts w:eastAsia="Calibri"/>
          <w:b w:val="0"/>
          <w:bCs w:val="0"/>
          <w:caps w:val="0"/>
          <w:sz w:val="22"/>
          <w:szCs w:val="22"/>
        </w:rPr>
        <w:t>mubarok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tergolong</w:t>
      </w:r>
      <w:proofErr w:type="spellEnd"/>
      <w:r w:rsidRPr="002753FB">
        <w:rPr>
          <w:rFonts w:eastAsia="Calibri"/>
          <w:b w:val="0"/>
          <w:bCs w:val="0"/>
          <w:caps w:val="0"/>
          <w:sz w:val="22"/>
          <w:szCs w:val="22"/>
        </w:rPr>
        <w:t xml:space="preserve"> sangat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Pihak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diharapkan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mampu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mempertahankan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kualitas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sudah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diapresiasi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serta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memperbaiki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aspek-aspek</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rendah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terus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melakukan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inovasi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peningkatan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ibnu</w:t>
      </w:r>
      <w:proofErr w:type="spellEnd"/>
      <w:r w:rsidRPr="002753FB">
        <w:rPr>
          <w:rFonts w:eastAsia="Calibri"/>
          <w:b w:val="0"/>
          <w:bCs w:val="0"/>
          <w:caps w:val="0"/>
          <w:sz w:val="22"/>
          <w:szCs w:val="22"/>
        </w:rPr>
        <w:t xml:space="preserve"> al-</w:t>
      </w:r>
      <w:proofErr w:type="spellStart"/>
      <w:r w:rsidRPr="002753FB">
        <w:rPr>
          <w:rFonts w:eastAsia="Calibri"/>
          <w:b w:val="0"/>
          <w:bCs w:val="0"/>
          <w:caps w:val="0"/>
          <w:sz w:val="22"/>
          <w:szCs w:val="22"/>
        </w:rPr>
        <w:t>mubarok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berpotensi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menjadi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contoh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efektif</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berkelanjutan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memberikan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dampak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positif</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nyata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siswa</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sekitar</w:t>
      </w:r>
      <w:proofErr w:type="spellEnd"/>
      <w:r w:rsidRPr="002753FB">
        <w:rPr>
          <w:rFonts w:eastAsia="Calibri"/>
          <w:b w:val="0"/>
          <w:bCs w:val="0"/>
          <w:caps w:val="0"/>
          <w:sz w:val="22"/>
          <w:szCs w:val="22"/>
        </w:rPr>
        <w:t xml:space="preserve">.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semakin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meningkatkan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kesadaran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kalangan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generasi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muda</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mendorong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budaya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memilah</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mengelola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berkelanjutan</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w:t>
      </w:r>
    </w:p>
    <w:p w14:paraId="3BAA025E" w14:textId="77777777" w:rsidR="002753FB" w:rsidRDefault="002753FB" w:rsidP="002753FB">
      <w:pPr>
        <w:spacing w:after="0" w:line="276" w:lineRule="auto"/>
        <w:jc w:val="both"/>
        <w:rPr>
          <w:rFonts w:eastAsia="Calibri"/>
          <w:b w:val="0"/>
          <w:bCs w:val="0"/>
          <w:sz w:val="22"/>
          <w:szCs w:val="22"/>
        </w:rPr>
      </w:pPr>
    </w:p>
    <w:p w14:paraId="398B2565" w14:textId="77777777" w:rsidR="008D64C2" w:rsidRDefault="008D64C2" w:rsidP="002753FB">
      <w:pPr>
        <w:spacing w:after="0" w:line="276" w:lineRule="auto"/>
        <w:jc w:val="both"/>
        <w:rPr>
          <w:rFonts w:eastAsia="Calibri"/>
          <w:b w:val="0"/>
          <w:bCs w:val="0"/>
          <w:sz w:val="22"/>
          <w:szCs w:val="22"/>
        </w:rPr>
      </w:pPr>
    </w:p>
    <w:p w14:paraId="1B70982E" w14:textId="77777777" w:rsidR="008D64C2" w:rsidRDefault="008D64C2" w:rsidP="002753FB">
      <w:pPr>
        <w:spacing w:after="0" w:line="276" w:lineRule="auto"/>
        <w:jc w:val="both"/>
        <w:rPr>
          <w:rFonts w:eastAsia="Calibri"/>
          <w:b w:val="0"/>
          <w:bCs w:val="0"/>
          <w:sz w:val="22"/>
          <w:szCs w:val="22"/>
        </w:rPr>
      </w:pPr>
    </w:p>
    <w:p w14:paraId="70F0CA1C" w14:textId="77777777" w:rsidR="008D64C2" w:rsidRDefault="008D64C2" w:rsidP="002753FB">
      <w:pPr>
        <w:spacing w:after="0" w:line="276" w:lineRule="auto"/>
        <w:jc w:val="both"/>
        <w:rPr>
          <w:rFonts w:eastAsia="Calibri"/>
          <w:b w:val="0"/>
          <w:bCs w:val="0"/>
          <w:sz w:val="22"/>
          <w:szCs w:val="22"/>
        </w:rPr>
      </w:pPr>
    </w:p>
    <w:p w14:paraId="25981CF7" w14:textId="77777777" w:rsidR="008D64C2" w:rsidRDefault="008D64C2" w:rsidP="002753FB">
      <w:pPr>
        <w:spacing w:after="0" w:line="276" w:lineRule="auto"/>
        <w:jc w:val="both"/>
        <w:rPr>
          <w:rFonts w:eastAsia="Calibri"/>
          <w:b w:val="0"/>
          <w:bCs w:val="0"/>
          <w:sz w:val="22"/>
          <w:szCs w:val="22"/>
        </w:rPr>
      </w:pPr>
    </w:p>
    <w:p w14:paraId="178F9E91" w14:textId="77777777" w:rsidR="008D64C2" w:rsidRDefault="008D64C2" w:rsidP="002753FB">
      <w:pPr>
        <w:spacing w:after="0" w:line="276" w:lineRule="auto"/>
        <w:jc w:val="both"/>
        <w:rPr>
          <w:rFonts w:eastAsia="Calibri"/>
          <w:b w:val="0"/>
          <w:bCs w:val="0"/>
          <w:sz w:val="22"/>
          <w:szCs w:val="22"/>
        </w:rPr>
      </w:pPr>
    </w:p>
    <w:p w14:paraId="003CE0B6" w14:textId="77777777" w:rsidR="008D64C2" w:rsidRPr="002753FB" w:rsidRDefault="008D64C2" w:rsidP="002753FB">
      <w:pPr>
        <w:spacing w:after="0" w:line="276" w:lineRule="auto"/>
        <w:jc w:val="both"/>
        <w:rPr>
          <w:rFonts w:eastAsia="Calibri"/>
          <w:b w:val="0"/>
          <w:bCs w:val="0"/>
          <w:sz w:val="22"/>
          <w:szCs w:val="22"/>
        </w:rPr>
      </w:pPr>
    </w:p>
    <w:p w14:paraId="4EB5B1B5" w14:textId="45E57AC0" w:rsidR="002753FB" w:rsidRPr="002753FB" w:rsidRDefault="002753FB" w:rsidP="008D64C2">
      <w:pPr>
        <w:spacing w:after="0" w:line="276" w:lineRule="auto"/>
        <w:ind w:left="851" w:hanging="851"/>
        <w:jc w:val="both"/>
        <w:rPr>
          <w:rFonts w:eastAsia="Calibri"/>
          <w:b w:val="0"/>
          <w:bCs w:val="0"/>
          <w:sz w:val="22"/>
          <w:szCs w:val="22"/>
        </w:rPr>
      </w:pPr>
      <w:r w:rsidRPr="002753FB">
        <w:rPr>
          <w:rFonts w:eastAsia="Calibri"/>
          <w:b w:val="0"/>
          <w:bCs w:val="0"/>
          <w:caps w:val="0"/>
          <w:sz w:val="22"/>
          <w:szCs w:val="22"/>
        </w:rPr>
        <w:lastRenderedPageBreak/>
        <w:t xml:space="preserve">Tabel 4. Hasil </w:t>
      </w:r>
      <w:proofErr w:type="spellStart"/>
      <w:r w:rsidRPr="002753FB">
        <w:rPr>
          <w:rFonts w:eastAsia="Calibri"/>
          <w:b w:val="0"/>
          <w:bCs w:val="0"/>
          <w:caps w:val="0"/>
          <w:sz w:val="22"/>
          <w:szCs w:val="22"/>
        </w:rPr>
        <w:t>kuesioner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bookmarkEnd w:id="5"/>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abadi</w:t>
      </w:r>
      <w:proofErr w:type="spellEnd"/>
    </w:p>
    <w:tbl>
      <w:tblPr>
        <w:tblW w:w="8471" w:type="dxa"/>
        <w:tblLook w:val="04A0" w:firstRow="1" w:lastRow="0" w:firstColumn="1" w:lastColumn="0" w:noHBand="0" w:noVBand="1"/>
      </w:tblPr>
      <w:tblGrid>
        <w:gridCol w:w="620"/>
        <w:gridCol w:w="489"/>
        <w:gridCol w:w="471"/>
        <w:gridCol w:w="711"/>
        <w:gridCol w:w="436"/>
        <w:gridCol w:w="711"/>
        <w:gridCol w:w="359"/>
        <w:gridCol w:w="711"/>
        <w:gridCol w:w="436"/>
        <w:gridCol w:w="711"/>
        <w:gridCol w:w="436"/>
        <w:gridCol w:w="601"/>
        <w:gridCol w:w="436"/>
        <w:gridCol w:w="632"/>
        <w:gridCol w:w="711"/>
      </w:tblGrid>
      <w:tr w:rsidR="002753FB" w:rsidRPr="002753FB" w14:paraId="23B9862E" w14:textId="77777777" w:rsidTr="008D64C2">
        <w:trPr>
          <w:trHeight w:val="259"/>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F5EF2" w14:textId="5D8ABDD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Item</w:t>
            </w:r>
          </w:p>
        </w:tc>
        <w:tc>
          <w:tcPr>
            <w:tcW w:w="4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A3CDB" w14:textId="79ADCC7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No</w:t>
            </w:r>
          </w:p>
        </w:tc>
        <w:tc>
          <w:tcPr>
            <w:tcW w:w="11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1DA0AF" w14:textId="39366B8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Ss</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AA2E78" w14:textId="2C17908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w:t>
            </w:r>
          </w:p>
        </w:tc>
        <w:tc>
          <w:tcPr>
            <w:tcW w:w="10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C583B8" w14:textId="5D274E9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Cs</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5AE051" w14:textId="2AA99BB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Ks</w:t>
            </w:r>
          </w:p>
        </w:tc>
        <w:tc>
          <w:tcPr>
            <w:tcW w:w="10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5C5F49" w14:textId="57241B7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Ts</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067E2" w14:textId="3DE42E4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E2651" w14:textId="4E1D6DC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Skor</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0A367" w14:textId="0750577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r>
      <w:tr w:rsidR="002753FB" w:rsidRPr="002753FB" w14:paraId="15F23AE6" w14:textId="77777777" w:rsidTr="008D64C2">
        <w:trPr>
          <w:trHeight w:val="259"/>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F5D4B6F" w14:textId="77777777" w:rsidR="002753FB" w:rsidRPr="002753FB" w:rsidRDefault="002753FB" w:rsidP="002753FB">
            <w:pPr>
              <w:spacing w:after="0" w:line="276" w:lineRule="auto"/>
              <w:jc w:val="center"/>
              <w:rPr>
                <w:rFonts w:eastAsia="Times New Roman"/>
                <w:b w:val="0"/>
                <w:bCs w:val="0"/>
                <w:sz w:val="22"/>
                <w:szCs w:val="22"/>
              </w:rPr>
            </w:pPr>
          </w:p>
        </w:tc>
        <w:tc>
          <w:tcPr>
            <w:tcW w:w="489" w:type="dxa"/>
            <w:vMerge/>
            <w:tcBorders>
              <w:top w:val="single" w:sz="4" w:space="0" w:color="auto"/>
              <w:left w:val="single" w:sz="4" w:space="0" w:color="auto"/>
              <w:bottom w:val="single" w:sz="4" w:space="0" w:color="auto"/>
              <w:right w:val="single" w:sz="4" w:space="0" w:color="auto"/>
            </w:tcBorders>
            <w:vAlign w:val="center"/>
            <w:hideMark/>
          </w:tcPr>
          <w:p w14:paraId="5923A80E" w14:textId="77777777" w:rsidR="002753FB" w:rsidRPr="002753FB" w:rsidRDefault="002753FB" w:rsidP="002753FB">
            <w:pPr>
              <w:spacing w:after="0" w:line="276" w:lineRule="auto"/>
              <w:jc w:val="center"/>
              <w:rPr>
                <w:rFonts w:eastAsia="Times New Roman"/>
                <w:b w:val="0"/>
                <w:bCs w:val="0"/>
                <w:sz w:val="22"/>
                <w:szCs w:val="22"/>
              </w:rPr>
            </w:pPr>
          </w:p>
        </w:tc>
        <w:tc>
          <w:tcPr>
            <w:tcW w:w="471" w:type="dxa"/>
            <w:tcBorders>
              <w:top w:val="nil"/>
              <w:left w:val="nil"/>
              <w:bottom w:val="single" w:sz="4" w:space="0" w:color="auto"/>
              <w:right w:val="single" w:sz="4" w:space="0" w:color="auto"/>
            </w:tcBorders>
            <w:shd w:val="clear" w:color="auto" w:fill="auto"/>
            <w:noWrap/>
            <w:vAlign w:val="center"/>
            <w:hideMark/>
          </w:tcPr>
          <w:p w14:paraId="47F30CE8" w14:textId="7331FA4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524308BB" w14:textId="46371A3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36" w:type="dxa"/>
            <w:tcBorders>
              <w:top w:val="nil"/>
              <w:left w:val="nil"/>
              <w:bottom w:val="single" w:sz="4" w:space="0" w:color="auto"/>
              <w:right w:val="single" w:sz="4" w:space="0" w:color="auto"/>
            </w:tcBorders>
            <w:shd w:val="clear" w:color="auto" w:fill="auto"/>
            <w:noWrap/>
            <w:vAlign w:val="center"/>
            <w:hideMark/>
          </w:tcPr>
          <w:p w14:paraId="70B2CFB6" w14:textId="5CBA485F"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16D77AE5" w14:textId="093D963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59" w:type="dxa"/>
            <w:tcBorders>
              <w:top w:val="nil"/>
              <w:left w:val="nil"/>
              <w:bottom w:val="single" w:sz="4" w:space="0" w:color="auto"/>
              <w:right w:val="single" w:sz="4" w:space="0" w:color="auto"/>
            </w:tcBorders>
            <w:shd w:val="clear" w:color="auto" w:fill="auto"/>
            <w:noWrap/>
            <w:vAlign w:val="center"/>
            <w:hideMark/>
          </w:tcPr>
          <w:p w14:paraId="63926DBE" w14:textId="52DDA279"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038907F7" w14:textId="1E15FBB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36" w:type="dxa"/>
            <w:tcBorders>
              <w:top w:val="nil"/>
              <w:left w:val="nil"/>
              <w:bottom w:val="single" w:sz="4" w:space="0" w:color="auto"/>
              <w:right w:val="single" w:sz="4" w:space="0" w:color="auto"/>
            </w:tcBorders>
            <w:shd w:val="clear" w:color="auto" w:fill="auto"/>
            <w:noWrap/>
            <w:vAlign w:val="center"/>
            <w:hideMark/>
          </w:tcPr>
          <w:p w14:paraId="3B033E76" w14:textId="25A0B6C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06800365" w14:textId="4BD7FE5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36" w:type="dxa"/>
            <w:tcBorders>
              <w:top w:val="nil"/>
              <w:left w:val="nil"/>
              <w:bottom w:val="single" w:sz="4" w:space="0" w:color="auto"/>
              <w:right w:val="single" w:sz="4" w:space="0" w:color="auto"/>
            </w:tcBorders>
            <w:shd w:val="clear" w:color="auto" w:fill="auto"/>
            <w:noWrap/>
            <w:vAlign w:val="center"/>
            <w:hideMark/>
          </w:tcPr>
          <w:p w14:paraId="780EFAF3" w14:textId="2B8AF3C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601" w:type="dxa"/>
            <w:tcBorders>
              <w:top w:val="nil"/>
              <w:left w:val="nil"/>
              <w:bottom w:val="single" w:sz="4" w:space="0" w:color="auto"/>
              <w:right w:val="single" w:sz="4" w:space="0" w:color="auto"/>
            </w:tcBorders>
            <w:shd w:val="clear" w:color="auto" w:fill="auto"/>
            <w:noWrap/>
            <w:vAlign w:val="center"/>
            <w:hideMark/>
          </w:tcPr>
          <w:p w14:paraId="71BE447F" w14:textId="444BC29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2B569EAB" w14:textId="77777777" w:rsidR="002753FB" w:rsidRPr="002753FB" w:rsidRDefault="002753FB" w:rsidP="002753FB">
            <w:pPr>
              <w:spacing w:after="0" w:line="276" w:lineRule="auto"/>
              <w:jc w:val="center"/>
              <w:rPr>
                <w:rFonts w:eastAsia="Times New Roman"/>
                <w:b w:val="0"/>
                <w:bCs w:val="0"/>
                <w:sz w:val="22"/>
                <w:szCs w:val="22"/>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14:paraId="3511DA91" w14:textId="77777777" w:rsidR="002753FB" w:rsidRPr="002753FB" w:rsidRDefault="002753FB" w:rsidP="002753FB">
            <w:pPr>
              <w:spacing w:after="0" w:line="276" w:lineRule="auto"/>
              <w:jc w:val="center"/>
              <w:rPr>
                <w:rFonts w:eastAsia="Times New Roman"/>
                <w:b w:val="0"/>
                <w:bCs w:val="0"/>
                <w:sz w:val="22"/>
                <w:szCs w:val="22"/>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8FABB5B" w14:textId="77777777" w:rsidR="002753FB" w:rsidRPr="002753FB" w:rsidRDefault="002753FB" w:rsidP="002753FB">
            <w:pPr>
              <w:spacing w:after="0" w:line="276" w:lineRule="auto"/>
              <w:jc w:val="center"/>
              <w:rPr>
                <w:rFonts w:eastAsia="Times New Roman"/>
                <w:b w:val="0"/>
                <w:bCs w:val="0"/>
                <w:sz w:val="22"/>
                <w:szCs w:val="22"/>
              </w:rPr>
            </w:pPr>
          </w:p>
        </w:tc>
      </w:tr>
      <w:tr w:rsidR="002753FB" w:rsidRPr="002753FB" w14:paraId="6B579457" w14:textId="77777777" w:rsidTr="008D64C2">
        <w:trPr>
          <w:trHeight w:val="259"/>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CA3CCF" w14:textId="60AEDA0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89" w:type="dxa"/>
            <w:tcBorders>
              <w:top w:val="nil"/>
              <w:left w:val="nil"/>
              <w:bottom w:val="single" w:sz="4" w:space="0" w:color="auto"/>
              <w:right w:val="single" w:sz="4" w:space="0" w:color="auto"/>
            </w:tcBorders>
            <w:shd w:val="clear" w:color="auto" w:fill="auto"/>
            <w:noWrap/>
            <w:vAlign w:val="center"/>
            <w:hideMark/>
          </w:tcPr>
          <w:p w14:paraId="518B8DF7" w14:textId="3DCDE1A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w:t>
            </w:r>
          </w:p>
        </w:tc>
        <w:tc>
          <w:tcPr>
            <w:tcW w:w="471" w:type="dxa"/>
            <w:tcBorders>
              <w:top w:val="nil"/>
              <w:left w:val="nil"/>
              <w:bottom w:val="single" w:sz="4" w:space="0" w:color="auto"/>
              <w:right w:val="single" w:sz="4" w:space="0" w:color="auto"/>
            </w:tcBorders>
            <w:shd w:val="clear" w:color="auto" w:fill="auto"/>
            <w:noWrap/>
            <w:vAlign w:val="center"/>
            <w:hideMark/>
          </w:tcPr>
          <w:p w14:paraId="71D2227B" w14:textId="17289BE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711" w:type="dxa"/>
            <w:tcBorders>
              <w:top w:val="nil"/>
              <w:left w:val="nil"/>
              <w:bottom w:val="single" w:sz="4" w:space="0" w:color="auto"/>
              <w:right w:val="single" w:sz="4" w:space="0" w:color="auto"/>
            </w:tcBorders>
            <w:shd w:val="clear" w:color="auto" w:fill="auto"/>
            <w:noWrap/>
            <w:vAlign w:val="center"/>
            <w:hideMark/>
          </w:tcPr>
          <w:p w14:paraId="2581BC26" w14:textId="4ADA8B7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23,33</w:t>
            </w:r>
          </w:p>
        </w:tc>
        <w:tc>
          <w:tcPr>
            <w:tcW w:w="436" w:type="dxa"/>
            <w:tcBorders>
              <w:top w:val="nil"/>
              <w:left w:val="nil"/>
              <w:bottom w:val="single" w:sz="4" w:space="0" w:color="auto"/>
              <w:right w:val="single" w:sz="4" w:space="0" w:color="auto"/>
            </w:tcBorders>
            <w:shd w:val="clear" w:color="auto" w:fill="auto"/>
            <w:noWrap/>
            <w:vAlign w:val="center"/>
            <w:hideMark/>
          </w:tcPr>
          <w:p w14:paraId="7D1BD432" w14:textId="4975CF3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711" w:type="dxa"/>
            <w:tcBorders>
              <w:top w:val="nil"/>
              <w:left w:val="nil"/>
              <w:bottom w:val="single" w:sz="4" w:space="0" w:color="auto"/>
              <w:right w:val="single" w:sz="4" w:space="0" w:color="auto"/>
            </w:tcBorders>
            <w:shd w:val="clear" w:color="auto" w:fill="auto"/>
            <w:noWrap/>
            <w:vAlign w:val="center"/>
            <w:hideMark/>
          </w:tcPr>
          <w:p w14:paraId="2FA86C90" w14:textId="0D52485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359" w:type="dxa"/>
            <w:tcBorders>
              <w:top w:val="nil"/>
              <w:left w:val="nil"/>
              <w:bottom w:val="single" w:sz="4" w:space="0" w:color="auto"/>
              <w:right w:val="single" w:sz="4" w:space="0" w:color="auto"/>
            </w:tcBorders>
            <w:shd w:val="clear" w:color="auto" w:fill="auto"/>
            <w:noWrap/>
            <w:vAlign w:val="center"/>
            <w:hideMark/>
          </w:tcPr>
          <w:p w14:paraId="6B59A774" w14:textId="5CABBF7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center"/>
            <w:hideMark/>
          </w:tcPr>
          <w:p w14:paraId="6979F07E" w14:textId="7BAA5B7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436" w:type="dxa"/>
            <w:tcBorders>
              <w:top w:val="nil"/>
              <w:left w:val="nil"/>
              <w:bottom w:val="single" w:sz="4" w:space="0" w:color="auto"/>
              <w:right w:val="single" w:sz="4" w:space="0" w:color="auto"/>
            </w:tcBorders>
            <w:shd w:val="clear" w:color="auto" w:fill="auto"/>
            <w:noWrap/>
            <w:vAlign w:val="center"/>
            <w:hideMark/>
          </w:tcPr>
          <w:p w14:paraId="060C0C96" w14:textId="49CE5FD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711" w:type="dxa"/>
            <w:tcBorders>
              <w:top w:val="nil"/>
              <w:left w:val="nil"/>
              <w:bottom w:val="single" w:sz="4" w:space="0" w:color="auto"/>
              <w:right w:val="single" w:sz="4" w:space="0" w:color="auto"/>
            </w:tcBorders>
            <w:shd w:val="clear" w:color="auto" w:fill="auto"/>
            <w:noWrap/>
            <w:vAlign w:val="center"/>
            <w:hideMark/>
          </w:tcPr>
          <w:p w14:paraId="174B7ECE" w14:textId="03212E5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33,33</w:t>
            </w:r>
          </w:p>
        </w:tc>
        <w:tc>
          <w:tcPr>
            <w:tcW w:w="436" w:type="dxa"/>
            <w:tcBorders>
              <w:top w:val="nil"/>
              <w:left w:val="nil"/>
              <w:bottom w:val="single" w:sz="4" w:space="0" w:color="auto"/>
              <w:right w:val="single" w:sz="4" w:space="0" w:color="auto"/>
            </w:tcBorders>
            <w:shd w:val="clear" w:color="auto" w:fill="auto"/>
            <w:noWrap/>
            <w:vAlign w:val="center"/>
            <w:hideMark/>
          </w:tcPr>
          <w:p w14:paraId="464C7409" w14:textId="1FCAB45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bottom"/>
            <w:hideMark/>
          </w:tcPr>
          <w:p w14:paraId="7E0C56E1" w14:textId="47031A1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val="restart"/>
            <w:tcBorders>
              <w:top w:val="nil"/>
              <w:left w:val="nil"/>
              <w:right w:val="single" w:sz="4" w:space="0" w:color="auto"/>
            </w:tcBorders>
            <w:shd w:val="clear" w:color="auto" w:fill="auto"/>
            <w:noWrap/>
            <w:vAlign w:val="center"/>
            <w:hideMark/>
          </w:tcPr>
          <w:p w14:paraId="3A6DFF3B" w14:textId="6D11E37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30</w:t>
            </w:r>
          </w:p>
        </w:tc>
        <w:tc>
          <w:tcPr>
            <w:tcW w:w="632" w:type="dxa"/>
            <w:tcBorders>
              <w:top w:val="nil"/>
              <w:left w:val="nil"/>
              <w:bottom w:val="single" w:sz="4" w:space="0" w:color="auto"/>
              <w:right w:val="single" w:sz="4" w:space="0" w:color="auto"/>
            </w:tcBorders>
            <w:shd w:val="clear" w:color="auto" w:fill="auto"/>
            <w:noWrap/>
            <w:vAlign w:val="bottom"/>
            <w:hideMark/>
          </w:tcPr>
          <w:p w14:paraId="28E56043" w14:textId="1CFB476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3,50</w:t>
            </w:r>
          </w:p>
        </w:tc>
        <w:tc>
          <w:tcPr>
            <w:tcW w:w="711" w:type="dxa"/>
            <w:tcBorders>
              <w:top w:val="nil"/>
              <w:left w:val="nil"/>
              <w:bottom w:val="single" w:sz="4" w:space="0" w:color="auto"/>
              <w:right w:val="single" w:sz="4" w:space="0" w:color="auto"/>
            </w:tcBorders>
            <w:shd w:val="clear" w:color="auto" w:fill="auto"/>
            <w:noWrap/>
            <w:vAlign w:val="bottom"/>
            <w:hideMark/>
          </w:tcPr>
          <w:p w14:paraId="02AABE6A" w14:textId="3C23AF3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70,00</w:t>
            </w:r>
          </w:p>
        </w:tc>
      </w:tr>
      <w:tr w:rsidR="002753FB" w:rsidRPr="002753FB" w14:paraId="0CBF26E8"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19E2B16A"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28BCF7F7" w14:textId="4BAF808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2</w:t>
            </w:r>
          </w:p>
        </w:tc>
        <w:tc>
          <w:tcPr>
            <w:tcW w:w="471" w:type="dxa"/>
            <w:tcBorders>
              <w:top w:val="nil"/>
              <w:left w:val="nil"/>
              <w:bottom w:val="single" w:sz="4" w:space="0" w:color="auto"/>
              <w:right w:val="single" w:sz="4" w:space="0" w:color="auto"/>
            </w:tcBorders>
            <w:shd w:val="clear" w:color="auto" w:fill="auto"/>
            <w:noWrap/>
            <w:vAlign w:val="bottom"/>
            <w:hideMark/>
          </w:tcPr>
          <w:p w14:paraId="74818B01" w14:textId="4B4B850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15</w:t>
            </w:r>
          </w:p>
        </w:tc>
        <w:tc>
          <w:tcPr>
            <w:tcW w:w="711" w:type="dxa"/>
            <w:tcBorders>
              <w:top w:val="nil"/>
              <w:left w:val="nil"/>
              <w:bottom w:val="single" w:sz="4" w:space="0" w:color="auto"/>
              <w:right w:val="single" w:sz="4" w:space="0" w:color="auto"/>
            </w:tcBorders>
            <w:shd w:val="clear" w:color="auto" w:fill="auto"/>
            <w:noWrap/>
            <w:vAlign w:val="bottom"/>
            <w:hideMark/>
          </w:tcPr>
          <w:p w14:paraId="28BEA21F" w14:textId="12DDCBF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50,00</w:t>
            </w:r>
          </w:p>
        </w:tc>
        <w:tc>
          <w:tcPr>
            <w:tcW w:w="436" w:type="dxa"/>
            <w:tcBorders>
              <w:top w:val="nil"/>
              <w:left w:val="nil"/>
              <w:bottom w:val="single" w:sz="4" w:space="0" w:color="auto"/>
              <w:right w:val="single" w:sz="4" w:space="0" w:color="auto"/>
            </w:tcBorders>
            <w:shd w:val="clear" w:color="auto" w:fill="auto"/>
            <w:noWrap/>
            <w:vAlign w:val="bottom"/>
            <w:hideMark/>
          </w:tcPr>
          <w:p w14:paraId="345E435F" w14:textId="3FBEE39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711" w:type="dxa"/>
            <w:tcBorders>
              <w:top w:val="nil"/>
              <w:left w:val="nil"/>
              <w:bottom w:val="single" w:sz="4" w:space="0" w:color="auto"/>
              <w:right w:val="single" w:sz="4" w:space="0" w:color="auto"/>
            </w:tcBorders>
            <w:shd w:val="clear" w:color="auto" w:fill="auto"/>
            <w:noWrap/>
            <w:vAlign w:val="bottom"/>
            <w:hideMark/>
          </w:tcPr>
          <w:p w14:paraId="1F4B71A0" w14:textId="3065345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33,33</w:t>
            </w:r>
          </w:p>
        </w:tc>
        <w:tc>
          <w:tcPr>
            <w:tcW w:w="359" w:type="dxa"/>
            <w:tcBorders>
              <w:top w:val="nil"/>
              <w:left w:val="nil"/>
              <w:bottom w:val="single" w:sz="4" w:space="0" w:color="auto"/>
              <w:right w:val="single" w:sz="4" w:space="0" w:color="auto"/>
            </w:tcBorders>
            <w:shd w:val="clear" w:color="auto" w:fill="auto"/>
            <w:noWrap/>
            <w:vAlign w:val="bottom"/>
            <w:hideMark/>
          </w:tcPr>
          <w:p w14:paraId="2C52BFFF" w14:textId="712ADDD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bottom"/>
            <w:hideMark/>
          </w:tcPr>
          <w:p w14:paraId="7D9C6E4D" w14:textId="66BC8AB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436" w:type="dxa"/>
            <w:tcBorders>
              <w:top w:val="nil"/>
              <w:left w:val="nil"/>
              <w:bottom w:val="single" w:sz="4" w:space="0" w:color="auto"/>
              <w:right w:val="single" w:sz="4" w:space="0" w:color="auto"/>
            </w:tcBorders>
            <w:shd w:val="clear" w:color="auto" w:fill="auto"/>
            <w:noWrap/>
            <w:vAlign w:val="bottom"/>
            <w:hideMark/>
          </w:tcPr>
          <w:p w14:paraId="754089EA" w14:textId="77F4B8F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47F7BF48" w14:textId="0AD01CC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436" w:type="dxa"/>
            <w:tcBorders>
              <w:top w:val="nil"/>
              <w:left w:val="nil"/>
              <w:bottom w:val="single" w:sz="4" w:space="0" w:color="auto"/>
              <w:right w:val="single" w:sz="4" w:space="0" w:color="auto"/>
            </w:tcBorders>
            <w:shd w:val="clear" w:color="auto" w:fill="auto"/>
            <w:noWrap/>
            <w:vAlign w:val="bottom"/>
            <w:hideMark/>
          </w:tcPr>
          <w:p w14:paraId="06720EF1" w14:textId="291A149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601" w:type="dxa"/>
            <w:tcBorders>
              <w:top w:val="nil"/>
              <w:left w:val="nil"/>
              <w:bottom w:val="single" w:sz="4" w:space="0" w:color="auto"/>
              <w:right w:val="single" w:sz="4" w:space="0" w:color="auto"/>
            </w:tcBorders>
            <w:shd w:val="clear" w:color="auto" w:fill="auto"/>
            <w:noWrap/>
            <w:vAlign w:val="bottom"/>
            <w:hideMark/>
          </w:tcPr>
          <w:p w14:paraId="60B3E899" w14:textId="5B51336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70EF267F"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21A4CC13" w14:textId="4BFF626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4,23</w:t>
            </w:r>
          </w:p>
        </w:tc>
        <w:tc>
          <w:tcPr>
            <w:tcW w:w="711" w:type="dxa"/>
            <w:tcBorders>
              <w:top w:val="nil"/>
              <w:left w:val="nil"/>
              <w:bottom w:val="single" w:sz="4" w:space="0" w:color="auto"/>
              <w:right w:val="single" w:sz="4" w:space="0" w:color="auto"/>
            </w:tcBorders>
            <w:shd w:val="clear" w:color="auto" w:fill="auto"/>
            <w:noWrap/>
            <w:vAlign w:val="bottom"/>
            <w:hideMark/>
          </w:tcPr>
          <w:p w14:paraId="4A35CB25" w14:textId="6BE0272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84,66</w:t>
            </w:r>
          </w:p>
        </w:tc>
      </w:tr>
      <w:tr w:rsidR="002753FB" w:rsidRPr="002753FB" w14:paraId="28040A65"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1C444B4E"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0309AB95" w14:textId="686D779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w:t>
            </w:r>
          </w:p>
        </w:tc>
        <w:tc>
          <w:tcPr>
            <w:tcW w:w="471" w:type="dxa"/>
            <w:tcBorders>
              <w:top w:val="nil"/>
              <w:left w:val="nil"/>
              <w:bottom w:val="single" w:sz="4" w:space="0" w:color="auto"/>
              <w:right w:val="single" w:sz="4" w:space="0" w:color="auto"/>
            </w:tcBorders>
            <w:shd w:val="clear" w:color="auto" w:fill="auto"/>
            <w:noWrap/>
            <w:vAlign w:val="bottom"/>
            <w:hideMark/>
          </w:tcPr>
          <w:p w14:paraId="2508281B" w14:textId="3D065BE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711" w:type="dxa"/>
            <w:tcBorders>
              <w:top w:val="nil"/>
              <w:left w:val="nil"/>
              <w:bottom w:val="single" w:sz="4" w:space="0" w:color="auto"/>
              <w:right w:val="single" w:sz="4" w:space="0" w:color="auto"/>
            </w:tcBorders>
            <w:shd w:val="clear" w:color="auto" w:fill="auto"/>
            <w:noWrap/>
            <w:vAlign w:val="bottom"/>
            <w:hideMark/>
          </w:tcPr>
          <w:p w14:paraId="44F75765" w14:textId="117EFC1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30,00</w:t>
            </w:r>
          </w:p>
        </w:tc>
        <w:tc>
          <w:tcPr>
            <w:tcW w:w="436" w:type="dxa"/>
            <w:tcBorders>
              <w:top w:val="nil"/>
              <w:left w:val="nil"/>
              <w:bottom w:val="single" w:sz="4" w:space="0" w:color="auto"/>
              <w:right w:val="single" w:sz="4" w:space="0" w:color="auto"/>
            </w:tcBorders>
            <w:shd w:val="clear" w:color="auto" w:fill="auto"/>
            <w:noWrap/>
            <w:vAlign w:val="bottom"/>
            <w:hideMark/>
          </w:tcPr>
          <w:p w14:paraId="5FE0A863" w14:textId="4487768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12</w:t>
            </w:r>
          </w:p>
        </w:tc>
        <w:tc>
          <w:tcPr>
            <w:tcW w:w="711" w:type="dxa"/>
            <w:tcBorders>
              <w:top w:val="nil"/>
              <w:left w:val="nil"/>
              <w:bottom w:val="single" w:sz="4" w:space="0" w:color="auto"/>
              <w:right w:val="single" w:sz="4" w:space="0" w:color="auto"/>
            </w:tcBorders>
            <w:shd w:val="clear" w:color="auto" w:fill="auto"/>
            <w:noWrap/>
            <w:vAlign w:val="bottom"/>
            <w:hideMark/>
          </w:tcPr>
          <w:p w14:paraId="48A8D0FB" w14:textId="275FCC3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40,00</w:t>
            </w:r>
          </w:p>
        </w:tc>
        <w:tc>
          <w:tcPr>
            <w:tcW w:w="359" w:type="dxa"/>
            <w:tcBorders>
              <w:top w:val="nil"/>
              <w:left w:val="nil"/>
              <w:bottom w:val="single" w:sz="4" w:space="0" w:color="auto"/>
              <w:right w:val="single" w:sz="4" w:space="0" w:color="auto"/>
            </w:tcBorders>
            <w:shd w:val="clear" w:color="auto" w:fill="auto"/>
            <w:noWrap/>
            <w:vAlign w:val="bottom"/>
            <w:hideMark/>
          </w:tcPr>
          <w:p w14:paraId="0F66000F" w14:textId="4178D01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571CEEE1" w14:textId="471D8F7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436" w:type="dxa"/>
            <w:tcBorders>
              <w:top w:val="nil"/>
              <w:left w:val="nil"/>
              <w:bottom w:val="single" w:sz="4" w:space="0" w:color="auto"/>
              <w:right w:val="single" w:sz="4" w:space="0" w:color="auto"/>
            </w:tcBorders>
            <w:shd w:val="clear" w:color="auto" w:fill="auto"/>
            <w:noWrap/>
            <w:vAlign w:val="bottom"/>
            <w:hideMark/>
          </w:tcPr>
          <w:p w14:paraId="0C0506C2" w14:textId="4A39D60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37E0EBDC" w14:textId="4D86938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436" w:type="dxa"/>
            <w:tcBorders>
              <w:top w:val="nil"/>
              <w:left w:val="nil"/>
              <w:bottom w:val="single" w:sz="4" w:space="0" w:color="auto"/>
              <w:right w:val="single" w:sz="4" w:space="0" w:color="auto"/>
            </w:tcBorders>
            <w:shd w:val="clear" w:color="auto" w:fill="auto"/>
            <w:noWrap/>
            <w:vAlign w:val="bottom"/>
            <w:hideMark/>
          </w:tcPr>
          <w:p w14:paraId="4AC53748" w14:textId="4FF204D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01" w:type="dxa"/>
            <w:tcBorders>
              <w:top w:val="nil"/>
              <w:left w:val="nil"/>
              <w:bottom w:val="single" w:sz="4" w:space="0" w:color="auto"/>
              <w:right w:val="single" w:sz="4" w:space="0" w:color="auto"/>
            </w:tcBorders>
            <w:shd w:val="clear" w:color="auto" w:fill="auto"/>
            <w:noWrap/>
            <w:vAlign w:val="bottom"/>
            <w:hideMark/>
          </w:tcPr>
          <w:p w14:paraId="0AE68F44" w14:textId="7A87A63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4A12C977"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4DC7C90D" w14:textId="5333122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3,80</w:t>
            </w:r>
          </w:p>
        </w:tc>
        <w:tc>
          <w:tcPr>
            <w:tcW w:w="711" w:type="dxa"/>
            <w:tcBorders>
              <w:top w:val="nil"/>
              <w:left w:val="nil"/>
              <w:bottom w:val="single" w:sz="4" w:space="0" w:color="auto"/>
              <w:right w:val="single" w:sz="4" w:space="0" w:color="auto"/>
            </w:tcBorders>
            <w:shd w:val="clear" w:color="auto" w:fill="auto"/>
            <w:noWrap/>
            <w:vAlign w:val="bottom"/>
            <w:hideMark/>
          </w:tcPr>
          <w:p w14:paraId="0478C401" w14:textId="300DE33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76,00</w:t>
            </w:r>
          </w:p>
        </w:tc>
      </w:tr>
      <w:tr w:rsidR="002753FB" w:rsidRPr="002753FB" w14:paraId="75C9F49D"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3E0F88BA"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74FD1EB6" w14:textId="6884E51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4</w:t>
            </w:r>
          </w:p>
        </w:tc>
        <w:tc>
          <w:tcPr>
            <w:tcW w:w="471" w:type="dxa"/>
            <w:tcBorders>
              <w:top w:val="nil"/>
              <w:left w:val="nil"/>
              <w:bottom w:val="single" w:sz="4" w:space="0" w:color="auto"/>
              <w:right w:val="single" w:sz="4" w:space="0" w:color="auto"/>
            </w:tcBorders>
            <w:shd w:val="clear" w:color="auto" w:fill="auto"/>
            <w:noWrap/>
            <w:vAlign w:val="bottom"/>
            <w:hideMark/>
          </w:tcPr>
          <w:p w14:paraId="2D900F79" w14:textId="51662B8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711" w:type="dxa"/>
            <w:tcBorders>
              <w:top w:val="nil"/>
              <w:left w:val="nil"/>
              <w:bottom w:val="single" w:sz="4" w:space="0" w:color="auto"/>
              <w:right w:val="single" w:sz="4" w:space="0" w:color="auto"/>
            </w:tcBorders>
            <w:shd w:val="clear" w:color="auto" w:fill="auto"/>
            <w:noWrap/>
            <w:vAlign w:val="bottom"/>
            <w:hideMark/>
          </w:tcPr>
          <w:p w14:paraId="0AAE6968" w14:textId="2E43634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20,00</w:t>
            </w:r>
          </w:p>
        </w:tc>
        <w:tc>
          <w:tcPr>
            <w:tcW w:w="436" w:type="dxa"/>
            <w:tcBorders>
              <w:top w:val="nil"/>
              <w:left w:val="nil"/>
              <w:bottom w:val="single" w:sz="4" w:space="0" w:color="auto"/>
              <w:right w:val="single" w:sz="4" w:space="0" w:color="auto"/>
            </w:tcBorders>
            <w:shd w:val="clear" w:color="auto" w:fill="auto"/>
            <w:noWrap/>
            <w:vAlign w:val="bottom"/>
            <w:hideMark/>
          </w:tcPr>
          <w:p w14:paraId="600E6317" w14:textId="54B5D5B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bottom"/>
            <w:hideMark/>
          </w:tcPr>
          <w:p w14:paraId="22FC5EEC" w14:textId="0BD684C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43,33</w:t>
            </w:r>
          </w:p>
        </w:tc>
        <w:tc>
          <w:tcPr>
            <w:tcW w:w="359" w:type="dxa"/>
            <w:tcBorders>
              <w:top w:val="nil"/>
              <w:left w:val="nil"/>
              <w:bottom w:val="single" w:sz="4" w:space="0" w:color="auto"/>
              <w:right w:val="single" w:sz="4" w:space="0" w:color="auto"/>
            </w:tcBorders>
            <w:shd w:val="clear" w:color="auto" w:fill="auto"/>
            <w:noWrap/>
            <w:vAlign w:val="bottom"/>
            <w:hideMark/>
          </w:tcPr>
          <w:p w14:paraId="46D236FC" w14:textId="6E3403A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bottom"/>
            <w:hideMark/>
          </w:tcPr>
          <w:p w14:paraId="099444AE" w14:textId="382BCFB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436" w:type="dxa"/>
            <w:tcBorders>
              <w:top w:val="nil"/>
              <w:left w:val="nil"/>
              <w:bottom w:val="single" w:sz="4" w:space="0" w:color="auto"/>
              <w:right w:val="single" w:sz="4" w:space="0" w:color="auto"/>
            </w:tcBorders>
            <w:shd w:val="clear" w:color="auto" w:fill="auto"/>
            <w:noWrap/>
            <w:vAlign w:val="bottom"/>
            <w:hideMark/>
          </w:tcPr>
          <w:p w14:paraId="181B869A" w14:textId="05C20E5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711" w:type="dxa"/>
            <w:tcBorders>
              <w:top w:val="nil"/>
              <w:left w:val="nil"/>
              <w:bottom w:val="single" w:sz="4" w:space="0" w:color="auto"/>
              <w:right w:val="single" w:sz="4" w:space="0" w:color="auto"/>
            </w:tcBorders>
            <w:shd w:val="clear" w:color="auto" w:fill="auto"/>
            <w:noWrap/>
            <w:vAlign w:val="bottom"/>
            <w:hideMark/>
          </w:tcPr>
          <w:p w14:paraId="73078F0B" w14:textId="6668B27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20,00</w:t>
            </w:r>
          </w:p>
        </w:tc>
        <w:tc>
          <w:tcPr>
            <w:tcW w:w="436" w:type="dxa"/>
            <w:tcBorders>
              <w:top w:val="nil"/>
              <w:left w:val="nil"/>
              <w:bottom w:val="single" w:sz="4" w:space="0" w:color="auto"/>
              <w:right w:val="single" w:sz="4" w:space="0" w:color="auto"/>
            </w:tcBorders>
            <w:shd w:val="clear" w:color="auto" w:fill="auto"/>
            <w:noWrap/>
            <w:vAlign w:val="bottom"/>
            <w:hideMark/>
          </w:tcPr>
          <w:p w14:paraId="040795AE" w14:textId="21663B4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601" w:type="dxa"/>
            <w:tcBorders>
              <w:top w:val="nil"/>
              <w:left w:val="nil"/>
              <w:bottom w:val="single" w:sz="4" w:space="0" w:color="auto"/>
              <w:right w:val="single" w:sz="4" w:space="0" w:color="auto"/>
            </w:tcBorders>
            <w:shd w:val="clear" w:color="auto" w:fill="auto"/>
            <w:noWrap/>
            <w:vAlign w:val="bottom"/>
            <w:hideMark/>
          </w:tcPr>
          <w:p w14:paraId="3205F147" w14:textId="2DD146A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436" w:type="dxa"/>
            <w:vMerge/>
            <w:tcBorders>
              <w:left w:val="nil"/>
              <w:right w:val="single" w:sz="4" w:space="0" w:color="auto"/>
            </w:tcBorders>
            <w:shd w:val="clear" w:color="auto" w:fill="auto"/>
            <w:noWrap/>
            <w:vAlign w:val="center"/>
          </w:tcPr>
          <w:p w14:paraId="29060C0F"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68095810" w14:textId="63F704D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3,43</w:t>
            </w:r>
          </w:p>
        </w:tc>
        <w:tc>
          <w:tcPr>
            <w:tcW w:w="711" w:type="dxa"/>
            <w:tcBorders>
              <w:top w:val="nil"/>
              <w:left w:val="nil"/>
              <w:bottom w:val="single" w:sz="4" w:space="0" w:color="auto"/>
              <w:right w:val="single" w:sz="4" w:space="0" w:color="auto"/>
            </w:tcBorders>
            <w:shd w:val="clear" w:color="auto" w:fill="auto"/>
            <w:noWrap/>
            <w:vAlign w:val="bottom"/>
            <w:hideMark/>
          </w:tcPr>
          <w:p w14:paraId="49845BFE" w14:textId="72DF54A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68,66</w:t>
            </w:r>
          </w:p>
        </w:tc>
      </w:tr>
      <w:tr w:rsidR="002753FB" w:rsidRPr="002753FB" w14:paraId="440C2106"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5FBA26F7"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0375BC5C" w14:textId="5E92387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5</w:t>
            </w:r>
          </w:p>
        </w:tc>
        <w:tc>
          <w:tcPr>
            <w:tcW w:w="471" w:type="dxa"/>
            <w:tcBorders>
              <w:top w:val="nil"/>
              <w:left w:val="nil"/>
              <w:bottom w:val="single" w:sz="4" w:space="0" w:color="auto"/>
              <w:right w:val="single" w:sz="4" w:space="0" w:color="auto"/>
            </w:tcBorders>
            <w:shd w:val="clear" w:color="auto" w:fill="auto"/>
            <w:noWrap/>
            <w:vAlign w:val="bottom"/>
            <w:hideMark/>
          </w:tcPr>
          <w:p w14:paraId="56C7B4BE" w14:textId="12BC2FB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711" w:type="dxa"/>
            <w:tcBorders>
              <w:top w:val="nil"/>
              <w:left w:val="nil"/>
              <w:bottom w:val="single" w:sz="4" w:space="0" w:color="auto"/>
              <w:right w:val="single" w:sz="4" w:space="0" w:color="auto"/>
            </w:tcBorders>
            <w:shd w:val="clear" w:color="auto" w:fill="auto"/>
            <w:noWrap/>
            <w:vAlign w:val="bottom"/>
            <w:hideMark/>
          </w:tcPr>
          <w:p w14:paraId="466DB404" w14:textId="4767CD5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23,33</w:t>
            </w:r>
          </w:p>
        </w:tc>
        <w:tc>
          <w:tcPr>
            <w:tcW w:w="436" w:type="dxa"/>
            <w:tcBorders>
              <w:top w:val="nil"/>
              <w:left w:val="nil"/>
              <w:bottom w:val="single" w:sz="4" w:space="0" w:color="auto"/>
              <w:right w:val="single" w:sz="4" w:space="0" w:color="auto"/>
            </w:tcBorders>
            <w:shd w:val="clear" w:color="auto" w:fill="auto"/>
            <w:noWrap/>
            <w:vAlign w:val="bottom"/>
            <w:hideMark/>
          </w:tcPr>
          <w:p w14:paraId="799FD2DE" w14:textId="659C56F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12</w:t>
            </w:r>
          </w:p>
        </w:tc>
        <w:tc>
          <w:tcPr>
            <w:tcW w:w="711" w:type="dxa"/>
            <w:tcBorders>
              <w:top w:val="nil"/>
              <w:left w:val="nil"/>
              <w:bottom w:val="single" w:sz="4" w:space="0" w:color="auto"/>
              <w:right w:val="single" w:sz="4" w:space="0" w:color="auto"/>
            </w:tcBorders>
            <w:shd w:val="clear" w:color="auto" w:fill="auto"/>
            <w:noWrap/>
            <w:vAlign w:val="bottom"/>
            <w:hideMark/>
          </w:tcPr>
          <w:p w14:paraId="0369918D" w14:textId="71854AB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40,00</w:t>
            </w:r>
          </w:p>
        </w:tc>
        <w:tc>
          <w:tcPr>
            <w:tcW w:w="359" w:type="dxa"/>
            <w:tcBorders>
              <w:top w:val="nil"/>
              <w:left w:val="nil"/>
              <w:bottom w:val="single" w:sz="4" w:space="0" w:color="auto"/>
              <w:right w:val="single" w:sz="4" w:space="0" w:color="auto"/>
            </w:tcBorders>
            <w:shd w:val="clear" w:color="auto" w:fill="auto"/>
            <w:noWrap/>
            <w:vAlign w:val="bottom"/>
            <w:hideMark/>
          </w:tcPr>
          <w:p w14:paraId="04018E4A" w14:textId="60B04E7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bottom"/>
            <w:hideMark/>
          </w:tcPr>
          <w:p w14:paraId="4ABC6BF9" w14:textId="3A1DE2E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436" w:type="dxa"/>
            <w:tcBorders>
              <w:top w:val="nil"/>
              <w:left w:val="nil"/>
              <w:bottom w:val="single" w:sz="4" w:space="0" w:color="auto"/>
              <w:right w:val="single" w:sz="4" w:space="0" w:color="auto"/>
            </w:tcBorders>
            <w:shd w:val="clear" w:color="auto" w:fill="auto"/>
            <w:noWrap/>
            <w:vAlign w:val="bottom"/>
            <w:hideMark/>
          </w:tcPr>
          <w:p w14:paraId="3987070D" w14:textId="4C5BA4A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711" w:type="dxa"/>
            <w:tcBorders>
              <w:top w:val="nil"/>
              <w:left w:val="nil"/>
              <w:bottom w:val="single" w:sz="4" w:space="0" w:color="auto"/>
              <w:right w:val="single" w:sz="4" w:space="0" w:color="auto"/>
            </w:tcBorders>
            <w:shd w:val="clear" w:color="auto" w:fill="auto"/>
            <w:noWrap/>
            <w:vAlign w:val="bottom"/>
            <w:hideMark/>
          </w:tcPr>
          <w:p w14:paraId="0C263E2A" w14:textId="77AFDF5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23,33</w:t>
            </w:r>
          </w:p>
        </w:tc>
        <w:tc>
          <w:tcPr>
            <w:tcW w:w="436" w:type="dxa"/>
            <w:tcBorders>
              <w:top w:val="nil"/>
              <w:left w:val="nil"/>
              <w:bottom w:val="single" w:sz="4" w:space="0" w:color="auto"/>
              <w:right w:val="single" w:sz="4" w:space="0" w:color="auto"/>
            </w:tcBorders>
            <w:shd w:val="clear" w:color="auto" w:fill="auto"/>
            <w:noWrap/>
            <w:vAlign w:val="bottom"/>
            <w:hideMark/>
          </w:tcPr>
          <w:p w14:paraId="322B8CD4" w14:textId="5DF2DA1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601" w:type="dxa"/>
            <w:tcBorders>
              <w:top w:val="nil"/>
              <w:left w:val="nil"/>
              <w:bottom w:val="single" w:sz="4" w:space="0" w:color="auto"/>
              <w:right w:val="single" w:sz="4" w:space="0" w:color="auto"/>
            </w:tcBorders>
            <w:shd w:val="clear" w:color="auto" w:fill="auto"/>
            <w:noWrap/>
            <w:vAlign w:val="bottom"/>
            <w:hideMark/>
          </w:tcPr>
          <w:p w14:paraId="4BC66400" w14:textId="1F29861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436" w:type="dxa"/>
            <w:vMerge/>
            <w:tcBorders>
              <w:left w:val="nil"/>
              <w:right w:val="single" w:sz="4" w:space="0" w:color="auto"/>
            </w:tcBorders>
            <w:shd w:val="clear" w:color="auto" w:fill="auto"/>
            <w:noWrap/>
            <w:vAlign w:val="center"/>
          </w:tcPr>
          <w:p w14:paraId="14F73CAE"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6BDF892B" w14:textId="6953862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3,50</w:t>
            </w:r>
          </w:p>
        </w:tc>
        <w:tc>
          <w:tcPr>
            <w:tcW w:w="711" w:type="dxa"/>
            <w:tcBorders>
              <w:top w:val="nil"/>
              <w:left w:val="nil"/>
              <w:bottom w:val="single" w:sz="4" w:space="0" w:color="auto"/>
              <w:right w:val="single" w:sz="4" w:space="0" w:color="auto"/>
            </w:tcBorders>
            <w:shd w:val="clear" w:color="auto" w:fill="auto"/>
            <w:noWrap/>
            <w:vAlign w:val="bottom"/>
            <w:hideMark/>
          </w:tcPr>
          <w:p w14:paraId="799E2C08" w14:textId="7617AF2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70,00</w:t>
            </w:r>
          </w:p>
        </w:tc>
      </w:tr>
      <w:tr w:rsidR="002753FB" w:rsidRPr="002753FB" w14:paraId="36765F0C"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205BAF3C"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785E5248" w14:textId="74ABF00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6</w:t>
            </w:r>
          </w:p>
        </w:tc>
        <w:tc>
          <w:tcPr>
            <w:tcW w:w="471" w:type="dxa"/>
            <w:tcBorders>
              <w:top w:val="nil"/>
              <w:left w:val="nil"/>
              <w:bottom w:val="single" w:sz="4" w:space="0" w:color="auto"/>
              <w:right w:val="single" w:sz="4" w:space="0" w:color="auto"/>
            </w:tcBorders>
            <w:shd w:val="clear" w:color="auto" w:fill="auto"/>
            <w:noWrap/>
            <w:vAlign w:val="bottom"/>
            <w:hideMark/>
          </w:tcPr>
          <w:p w14:paraId="55878AEB" w14:textId="79531D5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4BE92F77" w14:textId="7367FF9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436" w:type="dxa"/>
            <w:tcBorders>
              <w:top w:val="nil"/>
              <w:left w:val="nil"/>
              <w:bottom w:val="single" w:sz="4" w:space="0" w:color="auto"/>
              <w:right w:val="single" w:sz="4" w:space="0" w:color="auto"/>
            </w:tcBorders>
            <w:shd w:val="clear" w:color="auto" w:fill="auto"/>
            <w:noWrap/>
            <w:vAlign w:val="bottom"/>
            <w:hideMark/>
          </w:tcPr>
          <w:p w14:paraId="4BCEB6C1" w14:textId="752FF41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711" w:type="dxa"/>
            <w:tcBorders>
              <w:top w:val="nil"/>
              <w:left w:val="nil"/>
              <w:bottom w:val="single" w:sz="4" w:space="0" w:color="auto"/>
              <w:right w:val="single" w:sz="4" w:space="0" w:color="auto"/>
            </w:tcBorders>
            <w:shd w:val="clear" w:color="auto" w:fill="auto"/>
            <w:noWrap/>
            <w:vAlign w:val="bottom"/>
            <w:hideMark/>
          </w:tcPr>
          <w:p w14:paraId="5445F1BD" w14:textId="39AC0D6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33,33</w:t>
            </w:r>
          </w:p>
        </w:tc>
        <w:tc>
          <w:tcPr>
            <w:tcW w:w="359" w:type="dxa"/>
            <w:tcBorders>
              <w:top w:val="nil"/>
              <w:left w:val="nil"/>
              <w:bottom w:val="single" w:sz="4" w:space="0" w:color="auto"/>
              <w:right w:val="single" w:sz="4" w:space="0" w:color="auto"/>
            </w:tcBorders>
            <w:shd w:val="clear" w:color="auto" w:fill="auto"/>
            <w:noWrap/>
            <w:vAlign w:val="bottom"/>
            <w:hideMark/>
          </w:tcPr>
          <w:p w14:paraId="1A57C185" w14:textId="4A977FE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711" w:type="dxa"/>
            <w:tcBorders>
              <w:top w:val="nil"/>
              <w:left w:val="nil"/>
              <w:bottom w:val="single" w:sz="4" w:space="0" w:color="auto"/>
              <w:right w:val="single" w:sz="4" w:space="0" w:color="auto"/>
            </w:tcBorders>
            <w:shd w:val="clear" w:color="auto" w:fill="auto"/>
            <w:noWrap/>
            <w:vAlign w:val="bottom"/>
            <w:hideMark/>
          </w:tcPr>
          <w:p w14:paraId="33A7C756" w14:textId="317A39A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20,00</w:t>
            </w:r>
          </w:p>
        </w:tc>
        <w:tc>
          <w:tcPr>
            <w:tcW w:w="436" w:type="dxa"/>
            <w:tcBorders>
              <w:top w:val="nil"/>
              <w:left w:val="nil"/>
              <w:bottom w:val="single" w:sz="4" w:space="0" w:color="auto"/>
              <w:right w:val="single" w:sz="4" w:space="0" w:color="auto"/>
            </w:tcBorders>
            <w:shd w:val="clear" w:color="auto" w:fill="auto"/>
            <w:noWrap/>
            <w:vAlign w:val="bottom"/>
            <w:hideMark/>
          </w:tcPr>
          <w:p w14:paraId="4696F4AD" w14:textId="214B5BE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711" w:type="dxa"/>
            <w:tcBorders>
              <w:top w:val="nil"/>
              <w:left w:val="nil"/>
              <w:bottom w:val="single" w:sz="4" w:space="0" w:color="auto"/>
              <w:right w:val="single" w:sz="4" w:space="0" w:color="auto"/>
            </w:tcBorders>
            <w:shd w:val="clear" w:color="auto" w:fill="auto"/>
            <w:noWrap/>
            <w:vAlign w:val="bottom"/>
            <w:hideMark/>
          </w:tcPr>
          <w:p w14:paraId="283560CC" w14:textId="444EA42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23,33</w:t>
            </w:r>
          </w:p>
        </w:tc>
        <w:tc>
          <w:tcPr>
            <w:tcW w:w="436" w:type="dxa"/>
            <w:tcBorders>
              <w:top w:val="nil"/>
              <w:left w:val="nil"/>
              <w:bottom w:val="single" w:sz="4" w:space="0" w:color="auto"/>
              <w:right w:val="single" w:sz="4" w:space="0" w:color="auto"/>
            </w:tcBorders>
            <w:shd w:val="clear" w:color="auto" w:fill="auto"/>
            <w:noWrap/>
            <w:vAlign w:val="bottom"/>
            <w:hideMark/>
          </w:tcPr>
          <w:p w14:paraId="22CF44AF" w14:textId="2691806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601" w:type="dxa"/>
            <w:tcBorders>
              <w:top w:val="nil"/>
              <w:left w:val="nil"/>
              <w:bottom w:val="single" w:sz="4" w:space="0" w:color="auto"/>
              <w:right w:val="single" w:sz="4" w:space="0" w:color="auto"/>
            </w:tcBorders>
            <w:shd w:val="clear" w:color="auto" w:fill="auto"/>
            <w:noWrap/>
            <w:vAlign w:val="bottom"/>
            <w:hideMark/>
          </w:tcPr>
          <w:p w14:paraId="048AA77F" w14:textId="51BE849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56487645"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34EE2BAE" w14:textId="6A8123D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3,16</w:t>
            </w:r>
          </w:p>
        </w:tc>
        <w:tc>
          <w:tcPr>
            <w:tcW w:w="711" w:type="dxa"/>
            <w:tcBorders>
              <w:top w:val="nil"/>
              <w:left w:val="nil"/>
              <w:bottom w:val="single" w:sz="4" w:space="0" w:color="auto"/>
              <w:right w:val="single" w:sz="4" w:space="0" w:color="auto"/>
            </w:tcBorders>
            <w:shd w:val="clear" w:color="auto" w:fill="auto"/>
            <w:noWrap/>
            <w:vAlign w:val="bottom"/>
            <w:hideMark/>
          </w:tcPr>
          <w:p w14:paraId="300E7A4B" w14:textId="2641B2BC" w:rsidR="002753FB" w:rsidRPr="002753FB" w:rsidRDefault="002753FB" w:rsidP="002753FB">
            <w:pPr>
              <w:spacing w:after="0" w:line="276" w:lineRule="auto"/>
              <w:rPr>
                <w:rFonts w:eastAsia="Times New Roman"/>
                <w:b w:val="0"/>
                <w:bCs w:val="0"/>
                <w:sz w:val="22"/>
                <w:szCs w:val="22"/>
              </w:rPr>
            </w:pPr>
            <w:r w:rsidRPr="002753FB">
              <w:rPr>
                <w:rFonts w:eastAsia="Calibri"/>
                <w:b w:val="0"/>
                <w:bCs w:val="0"/>
                <w:caps w:val="0"/>
                <w:sz w:val="22"/>
                <w:szCs w:val="22"/>
              </w:rPr>
              <w:t>63,33</w:t>
            </w:r>
          </w:p>
        </w:tc>
      </w:tr>
      <w:tr w:rsidR="002753FB" w:rsidRPr="002753FB" w14:paraId="725E828F"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762913FE"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20F0DFCD" w14:textId="633BB5A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7</w:t>
            </w:r>
          </w:p>
        </w:tc>
        <w:tc>
          <w:tcPr>
            <w:tcW w:w="471" w:type="dxa"/>
            <w:tcBorders>
              <w:top w:val="nil"/>
              <w:left w:val="nil"/>
              <w:bottom w:val="single" w:sz="4" w:space="0" w:color="auto"/>
              <w:right w:val="single" w:sz="4" w:space="0" w:color="auto"/>
            </w:tcBorders>
            <w:shd w:val="clear" w:color="auto" w:fill="auto"/>
            <w:noWrap/>
            <w:vAlign w:val="bottom"/>
            <w:hideMark/>
          </w:tcPr>
          <w:p w14:paraId="53C67DEF" w14:textId="390DF0B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00DA1817" w14:textId="44190BF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436" w:type="dxa"/>
            <w:tcBorders>
              <w:top w:val="nil"/>
              <w:left w:val="nil"/>
              <w:bottom w:val="single" w:sz="4" w:space="0" w:color="auto"/>
              <w:right w:val="single" w:sz="4" w:space="0" w:color="auto"/>
            </w:tcBorders>
            <w:shd w:val="clear" w:color="auto" w:fill="auto"/>
            <w:noWrap/>
            <w:vAlign w:val="bottom"/>
            <w:hideMark/>
          </w:tcPr>
          <w:p w14:paraId="49DACACD" w14:textId="7BF920F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12</w:t>
            </w:r>
          </w:p>
        </w:tc>
        <w:tc>
          <w:tcPr>
            <w:tcW w:w="711" w:type="dxa"/>
            <w:tcBorders>
              <w:top w:val="nil"/>
              <w:left w:val="nil"/>
              <w:bottom w:val="single" w:sz="4" w:space="0" w:color="auto"/>
              <w:right w:val="single" w:sz="4" w:space="0" w:color="auto"/>
            </w:tcBorders>
            <w:shd w:val="clear" w:color="auto" w:fill="auto"/>
            <w:noWrap/>
            <w:vAlign w:val="bottom"/>
            <w:hideMark/>
          </w:tcPr>
          <w:p w14:paraId="69A2E6E6" w14:textId="7CB709F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40,00</w:t>
            </w:r>
          </w:p>
        </w:tc>
        <w:tc>
          <w:tcPr>
            <w:tcW w:w="359" w:type="dxa"/>
            <w:tcBorders>
              <w:top w:val="nil"/>
              <w:left w:val="nil"/>
              <w:bottom w:val="single" w:sz="4" w:space="0" w:color="auto"/>
              <w:right w:val="single" w:sz="4" w:space="0" w:color="auto"/>
            </w:tcBorders>
            <w:shd w:val="clear" w:color="auto" w:fill="auto"/>
            <w:noWrap/>
            <w:vAlign w:val="bottom"/>
            <w:hideMark/>
          </w:tcPr>
          <w:p w14:paraId="2980F559" w14:textId="31253CB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711" w:type="dxa"/>
            <w:tcBorders>
              <w:top w:val="nil"/>
              <w:left w:val="nil"/>
              <w:bottom w:val="single" w:sz="4" w:space="0" w:color="auto"/>
              <w:right w:val="single" w:sz="4" w:space="0" w:color="auto"/>
            </w:tcBorders>
            <w:shd w:val="clear" w:color="auto" w:fill="auto"/>
            <w:noWrap/>
            <w:vAlign w:val="bottom"/>
            <w:hideMark/>
          </w:tcPr>
          <w:p w14:paraId="53513178" w14:textId="68A46C0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26,66</w:t>
            </w:r>
          </w:p>
        </w:tc>
        <w:tc>
          <w:tcPr>
            <w:tcW w:w="436" w:type="dxa"/>
            <w:tcBorders>
              <w:top w:val="nil"/>
              <w:left w:val="nil"/>
              <w:bottom w:val="single" w:sz="4" w:space="0" w:color="auto"/>
              <w:right w:val="single" w:sz="4" w:space="0" w:color="auto"/>
            </w:tcBorders>
            <w:shd w:val="clear" w:color="auto" w:fill="auto"/>
            <w:noWrap/>
            <w:vAlign w:val="bottom"/>
            <w:hideMark/>
          </w:tcPr>
          <w:p w14:paraId="6CE3B623" w14:textId="264254A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76CF4BFB" w14:textId="52A8863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436" w:type="dxa"/>
            <w:tcBorders>
              <w:top w:val="nil"/>
              <w:left w:val="nil"/>
              <w:bottom w:val="single" w:sz="4" w:space="0" w:color="auto"/>
              <w:right w:val="single" w:sz="4" w:space="0" w:color="auto"/>
            </w:tcBorders>
            <w:shd w:val="clear" w:color="auto" w:fill="auto"/>
            <w:noWrap/>
            <w:vAlign w:val="bottom"/>
            <w:hideMark/>
          </w:tcPr>
          <w:p w14:paraId="09A2D259" w14:textId="6CEF74A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601" w:type="dxa"/>
            <w:tcBorders>
              <w:top w:val="nil"/>
              <w:left w:val="nil"/>
              <w:bottom w:val="single" w:sz="4" w:space="0" w:color="auto"/>
              <w:right w:val="single" w:sz="4" w:space="0" w:color="auto"/>
            </w:tcBorders>
            <w:shd w:val="clear" w:color="auto" w:fill="auto"/>
            <w:noWrap/>
            <w:vAlign w:val="bottom"/>
            <w:hideMark/>
          </w:tcPr>
          <w:p w14:paraId="466C650B" w14:textId="6D230D8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436" w:type="dxa"/>
            <w:vMerge/>
            <w:tcBorders>
              <w:left w:val="nil"/>
              <w:right w:val="single" w:sz="4" w:space="0" w:color="auto"/>
            </w:tcBorders>
            <w:shd w:val="clear" w:color="auto" w:fill="auto"/>
            <w:noWrap/>
            <w:vAlign w:val="center"/>
          </w:tcPr>
          <w:p w14:paraId="476D2020"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40765041" w14:textId="2D6CD42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3,36</w:t>
            </w:r>
          </w:p>
        </w:tc>
        <w:tc>
          <w:tcPr>
            <w:tcW w:w="711" w:type="dxa"/>
            <w:tcBorders>
              <w:top w:val="nil"/>
              <w:left w:val="nil"/>
              <w:bottom w:val="single" w:sz="4" w:space="0" w:color="auto"/>
              <w:right w:val="single" w:sz="4" w:space="0" w:color="auto"/>
            </w:tcBorders>
            <w:shd w:val="clear" w:color="auto" w:fill="auto"/>
            <w:noWrap/>
            <w:vAlign w:val="bottom"/>
            <w:hideMark/>
          </w:tcPr>
          <w:p w14:paraId="15F1A548" w14:textId="57006BC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67,33</w:t>
            </w:r>
          </w:p>
        </w:tc>
      </w:tr>
      <w:tr w:rsidR="002753FB" w:rsidRPr="002753FB" w14:paraId="61DCB307"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2EC3AC20"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23AF0AFD" w14:textId="2F2E86B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8</w:t>
            </w:r>
          </w:p>
        </w:tc>
        <w:tc>
          <w:tcPr>
            <w:tcW w:w="471" w:type="dxa"/>
            <w:tcBorders>
              <w:top w:val="nil"/>
              <w:left w:val="nil"/>
              <w:bottom w:val="single" w:sz="4" w:space="0" w:color="auto"/>
              <w:right w:val="single" w:sz="4" w:space="0" w:color="auto"/>
            </w:tcBorders>
            <w:shd w:val="clear" w:color="auto" w:fill="auto"/>
            <w:noWrap/>
            <w:vAlign w:val="bottom"/>
            <w:hideMark/>
          </w:tcPr>
          <w:p w14:paraId="0D454AB4" w14:textId="29F687B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711" w:type="dxa"/>
            <w:tcBorders>
              <w:top w:val="nil"/>
              <w:left w:val="nil"/>
              <w:bottom w:val="single" w:sz="4" w:space="0" w:color="auto"/>
              <w:right w:val="single" w:sz="4" w:space="0" w:color="auto"/>
            </w:tcBorders>
            <w:shd w:val="clear" w:color="auto" w:fill="auto"/>
            <w:noWrap/>
            <w:vAlign w:val="bottom"/>
            <w:hideMark/>
          </w:tcPr>
          <w:p w14:paraId="364F971C" w14:textId="2BB0C5D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16,66</w:t>
            </w:r>
          </w:p>
        </w:tc>
        <w:tc>
          <w:tcPr>
            <w:tcW w:w="436" w:type="dxa"/>
            <w:tcBorders>
              <w:top w:val="nil"/>
              <w:left w:val="nil"/>
              <w:bottom w:val="single" w:sz="4" w:space="0" w:color="auto"/>
              <w:right w:val="single" w:sz="4" w:space="0" w:color="auto"/>
            </w:tcBorders>
            <w:shd w:val="clear" w:color="auto" w:fill="auto"/>
            <w:noWrap/>
            <w:vAlign w:val="bottom"/>
            <w:hideMark/>
          </w:tcPr>
          <w:p w14:paraId="2664DE19" w14:textId="78264EF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bottom"/>
            <w:hideMark/>
          </w:tcPr>
          <w:p w14:paraId="06A91F28" w14:textId="603C6D7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43,33</w:t>
            </w:r>
          </w:p>
        </w:tc>
        <w:tc>
          <w:tcPr>
            <w:tcW w:w="359" w:type="dxa"/>
            <w:tcBorders>
              <w:top w:val="nil"/>
              <w:left w:val="nil"/>
              <w:bottom w:val="single" w:sz="4" w:space="0" w:color="auto"/>
              <w:right w:val="single" w:sz="4" w:space="0" w:color="auto"/>
            </w:tcBorders>
            <w:shd w:val="clear" w:color="auto" w:fill="auto"/>
            <w:noWrap/>
            <w:vAlign w:val="bottom"/>
            <w:hideMark/>
          </w:tcPr>
          <w:p w14:paraId="211CEC3E" w14:textId="3405AD3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6D9FCE87" w14:textId="42EB997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436" w:type="dxa"/>
            <w:tcBorders>
              <w:top w:val="nil"/>
              <w:left w:val="nil"/>
              <w:bottom w:val="single" w:sz="4" w:space="0" w:color="auto"/>
              <w:right w:val="single" w:sz="4" w:space="0" w:color="auto"/>
            </w:tcBorders>
            <w:shd w:val="clear" w:color="auto" w:fill="auto"/>
            <w:noWrap/>
            <w:vAlign w:val="bottom"/>
            <w:hideMark/>
          </w:tcPr>
          <w:p w14:paraId="26C3003D" w14:textId="1105DFB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711" w:type="dxa"/>
            <w:tcBorders>
              <w:top w:val="nil"/>
              <w:left w:val="nil"/>
              <w:bottom w:val="single" w:sz="4" w:space="0" w:color="auto"/>
              <w:right w:val="single" w:sz="4" w:space="0" w:color="auto"/>
            </w:tcBorders>
            <w:shd w:val="clear" w:color="auto" w:fill="auto"/>
            <w:noWrap/>
            <w:vAlign w:val="bottom"/>
            <w:hideMark/>
          </w:tcPr>
          <w:p w14:paraId="21ECECEB" w14:textId="77B0D4F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16,66</w:t>
            </w:r>
          </w:p>
        </w:tc>
        <w:tc>
          <w:tcPr>
            <w:tcW w:w="436" w:type="dxa"/>
            <w:tcBorders>
              <w:top w:val="nil"/>
              <w:left w:val="nil"/>
              <w:bottom w:val="single" w:sz="4" w:space="0" w:color="auto"/>
              <w:right w:val="single" w:sz="4" w:space="0" w:color="auto"/>
            </w:tcBorders>
            <w:shd w:val="clear" w:color="auto" w:fill="auto"/>
            <w:noWrap/>
            <w:vAlign w:val="bottom"/>
            <w:hideMark/>
          </w:tcPr>
          <w:p w14:paraId="1949B529" w14:textId="48DB5F3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601" w:type="dxa"/>
            <w:tcBorders>
              <w:top w:val="nil"/>
              <w:left w:val="nil"/>
              <w:bottom w:val="single" w:sz="4" w:space="0" w:color="auto"/>
              <w:right w:val="single" w:sz="4" w:space="0" w:color="auto"/>
            </w:tcBorders>
            <w:shd w:val="clear" w:color="auto" w:fill="auto"/>
            <w:noWrap/>
            <w:vAlign w:val="bottom"/>
            <w:hideMark/>
          </w:tcPr>
          <w:p w14:paraId="3BB7ABCE" w14:textId="1D699E6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1046C35F"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05C1DC92" w14:textId="31F05DD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3,40</w:t>
            </w:r>
          </w:p>
        </w:tc>
        <w:tc>
          <w:tcPr>
            <w:tcW w:w="711" w:type="dxa"/>
            <w:tcBorders>
              <w:top w:val="nil"/>
              <w:left w:val="nil"/>
              <w:bottom w:val="single" w:sz="4" w:space="0" w:color="auto"/>
              <w:right w:val="single" w:sz="4" w:space="0" w:color="auto"/>
            </w:tcBorders>
            <w:shd w:val="clear" w:color="auto" w:fill="auto"/>
            <w:noWrap/>
            <w:vAlign w:val="bottom"/>
            <w:hideMark/>
          </w:tcPr>
          <w:p w14:paraId="79378455" w14:textId="46256A1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68,00</w:t>
            </w:r>
          </w:p>
        </w:tc>
      </w:tr>
      <w:tr w:rsidR="002753FB" w:rsidRPr="002753FB" w14:paraId="14B643DA"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6ACD0103"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55ACB864" w14:textId="0246294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9</w:t>
            </w:r>
          </w:p>
        </w:tc>
        <w:tc>
          <w:tcPr>
            <w:tcW w:w="471" w:type="dxa"/>
            <w:tcBorders>
              <w:top w:val="nil"/>
              <w:left w:val="nil"/>
              <w:bottom w:val="single" w:sz="4" w:space="0" w:color="auto"/>
              <w:right w:val="single" w:sz="4" w:space="0" w:color="auto"/>
            </w:tcBorders>
            <w:shd w:val="clear" w:color="auto" w:fill="auto"/>
            <w:noWrap/>
            <w:vAlign w:val="bottom"/>
            <w:hideMark/>
          </w:tcPr>
          <w:p w14:paraId="5E2AA82C" w14:textId="3752B31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711" w:type="dxa"/>
            <w:tcBorders>
              <w:top w:val="nil"/>
              <w:left w:val="nil"/>
              <w:bottom w:val="single" w:sz="4" w:space="0" w:color="auto"/>
              <w:right w:val="single" w:sz="4" w:space="0" w:color="auto"/>
            </w:tcBorders>
            <w:shd w:val="clear" w:color="auto" w:fill="auto"/>
            <w:noWrap/>
            <w:vAlign w:val="bottom"/>
            <w:hideMark/>
          </w:tcPr>
          <w:p w14:paraId="258283A4" w14:textId="67D605E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16,66</w:t>
            </w:r>
          </w:p>
        </w:tc>
        <w:tc>
          <w:tcPr>
            <w:tcW w:w="436" w:type="dxa"/>
            <w:tcBorders>
              <w:top w:val="nil"/>
              <w:left w:val="nil"/>
              <w:bottom w:val="single" w:sz="4" w:space="0" w:color="auto"/>
              <w:right w:val="single" w:sz="4" w:space="0" w:color="auto"/>
            </w:tcBorders>
            <w:shd w:val="clear" w:color="auto" w:fill="auto"/>
            <w:noWrap/>
            <w:vAlign w:val="bottom"/>
            <w:hideMark/>
          </w:tcPr>
          <w:p w14:paraId="1B00F463" w14:textId="3ED4D60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711" w:type="dxa"/>
            <w:tcBorders>
              <w:top w:val="nil"/>
              <w:left w:val="nil"/>
              <w:bottom w:val="single" w:sz="4" w:space="0" w:color="auto"/>
              <w:right w:val="single" w:sz="4" w:space="0" w:color="auto"/>
            </w:tcBorders>
            <w:shd w:val="clear" w:color="auto" w:fill="auto"/>
            <w:noWrap/>
            <w:vAlign w:val="bottom"/>
            <w:hideMark/>
          </w:tcPr>
          <w:p w14:paraId="0EAC2A39" w14:textId="06873F3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26,66</w:t>
            </w:r>
          </w:p>
        </w:tc>
        <w:tc>
          <w:tcPr>
            <w:tcW w:w="359" w:type="dxa"/>
            <w:tcBorders>
              <w:top w:val="nil"/>
              <w:left w:val="nil"/>
              <w:bottom w:val="single" w:sz="4" w:space="0" w:color="auto"/>
              <w:right w:val="single" w:sz="4" w:space="0" w:color="auto"/>
            </w:tcBorders>
            <w:shd w:val="clear" w:color="auto" w:fill="auto"/>
            <w:noWrap/>
            <w:vAlign w:val="bottom"/>
            <w:hideMark/>
          </w:tcPr>
          <w:p w14:paraId="7DDC7F48" w14:textId="33402E5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0F0BDE4D" w14:textId="3D54F34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436" w:type="dxa"/>
            <w:tcBorders>
              <w:top w:val="nil"/>
              <w:left w:val="nil"/>
              <w:bottom w:val="single" w:sz="4" w:space="0" w:color="auto"/>
              <w:right w:val="single" w:sz="4" w:space="0" w:color="auto"/>
            </w:tcBorders>
            <w:shd w:val="clear" w:color="auto" w:fill="auto"/>
            <w:noWrap/>
            <w:vAlign w:val="bottom"/>
            <w:hideMark/>
          </w:tcPr>
          <w:p w14:paraId="555BEE3D" w14:textId="3082989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42CF71D4" w14:textId="48A5812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436" w:type="dxa"/>
            <w:tcBorders>
              <w:top w:val="nil"/>
              <w:left w:val="nil"/>
              <w:bottom w:val="single" w:sz="4" w:space="0" w:color="auto"/>
              <w:right w:val="single" w:sz="4" w:space="0" w:color="auto"/>
            </w:tcBorders>
            <w:shd w:val="clear" w:color="auto" w:fill="auto"/>
            <w:noWrap/>
            <w:vAlign w:val="bottom"/>
            <w:hideMark/>
          </w:tcPr>
          <w:p w14:paraId="2B4E996D" w14:textId="5B96E08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601" w:type="dxa"/>
            <w:tcBorders>
              <w:top w:val="nil"/>
              <w:left w:val="nil"/>
              <w:bottom w:val="single" w:sz="4" w:space="0" w:color="auto"/>
              <w:right w:val="single" w:sz="4" w:space="0" w:color="auto"/>
            </w:tcBorders>
            <w:shd w:val="clear" w:color="auto" w:fill="auto"/>
            <w:noWrap/>
            <w:vAlign w:val="bottom"/>
            <w:hideMark/>
          </w:tcPr>
          <w:p w14:paraId="0160A20C" w14:textId="4D9341A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733569B8"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63259CFF" w14:textId="4C71F06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2,83</w:t>
            </w:r>
          </w:p>
        </w:tc>
        <w:tc>
          <w:tcPr>
            <w:tcW w:w="711" w:type="dxa"/>
            <w:tcBorders>
              <w:top w:val="nil"/>
              <w:left w:val="nil"/>
              <w:bottom w:val="single" w:sz="4" w:space="0" w:color="auto"/>
              <w:right w:val="single" w:sz="4" w:space="0" w:color="auto"/>
            </w:tcBorders>
            <w:shd w:val="clear" w:color="auto" w:fill="auto"/>
            <w:noWrap/>
            <w:vAlign w:val="bottom"/>
            <w:hideMark/>
          </w:tcPr>
          <w:p w14:paraId="3504D042" w14:textId="5996B92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56,66</w:t>
            </w:r>
          </w:p>
        </w:tc>
      </w:tr>
      <w:tr w:rsidR="002753FB" w:rsidRPr="002753FB" w14:paraId="3ABE8FAB" w14:textId="77777777" w:rsidTr="008D64C2">
        <w:trPr>
          <w:trHeight w:val="259"/>
        </w:trPr>
        <w:tc>
          <w:tcPr>
            <w:tcW w:w="620" w:type="dxa"/>
            <w:vMerge/>
            <w:tcBorders>
              <w:top w:val="nil"/>
              <w:left w:val="single" w:sz="4" w:space="0" w:color="auto"/>
              <w:bottom w:val="single" w:sz="4" w:space="0" w:color="auto"/>
              <w:right w:val="single" w:sz="4" w:space="0" w:color="auto"/>
            </w:tcBorders>
            <w:vAlign w:val="center"/>
            <w:hideMark/>
          </w:tcPr>
          <w:p w14:paraId="2F55CDCD" w14:textId="77777777" w:rsidR="002753FB" w:rsidRPr="002753FB" w:rsidRDefault="002753FB" w:rsidP="002753FB">
            <w:pPr>
              <w:spacing w:after="0" w:line="276" w:lineRule="auto"/>
              <w:jc w:val="center"/>
              <w:rPr>
                <w:rFonts w:eastAsia="Times New Roman"/>
                <w:b w:val="0"/>
                <w:bCs w:val="0"/>
                <w:sz w:val="22"/>
                <w:szCs w:val="22"/>
              </w:rPr>
            </w:pPr>
          </w:p>
        </w:tc>
        <w:tc>
          <w:tcPr>
            <w:tcW w:w="489" w:type="dxa"/>
            <w:tcBorders>
              <w:top w:val="nil"/>
              <w:left w:val="nil"/>
              <w:bottom w:val="single" w:sz="4" w:space="0" w:color="auto"/>
              <w:right w:val="single" w:sz="4" w:space="0" w:color="auto"/>
            </w:tcBorders>
            <w:shd w:val="clear" w:color="auto" w:fill="auto"/>
            <w:noWrap/>
            <w:vAlign w:val="center"/>
            <w:hideMark/>
          </w:tcPr>
          <w:p w14:paraId="09C4EF84" w14:textId="3F8E132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10</w:t>
            </w:r>
          </w:p>
        </w:tc>
        <w:tc>
          <w:tcPr>
            <w:tcW w:w="471" w:type="dxa"/>
            <w:tcBorders>
              <w:top w:val="nil"/>
              <w:left w:val="nil"/>
              <w:bottom w:val="single" w:sz="4" w:space="0" w:color="auto"/>
              <w:right w:val="single" w:sz="4" w:space="0" w:color="auto"/>
            </w:tcBorders>
            <w:shd w:val="clear" w:color="auto" w:fill="auto"/>
            <w:noWrap/>
            <w:vAlign w:val="bottom"/>
            <w:hideMark/>
          </w:tcPr>
          <w:p w14:paraId="63255DB6" w14:textId="5697699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711" w:type="dxa"/>
            <w:tcBorders>
              <w:top w:val="nil"/>
              <w:left w:val="nil"/>
              <w:bottom w:val="single" w:sz="4" w:space="0" w:color="auto"/>
              <w:right w:val="single" w:sz="4" w:space="0" w:color="auto"/>
            </w:tcBorders>
            <w:shd w:val="clear" w:color="auto" w:fill="auto"/>
            <w:noWrap/>
            <w:vAlign w:val="bottom"/>
            <w:hideMark/>
          </w:tcPr>
          <w:p w14:paraId="2B890940" w14:textId="5029D66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16,66</w:t>
            </w:r>
          </w:p>
        </w:tc>
        <w:tc>
          <w:tcPr>
            <w:tcW w:w="436" w:type="dxa"/>
            <w:tcBorders>
              <w:top w:val="nil"/>
              <w:left w:val="nil"/>
              <w:bottom w:val="single" w:sz="4" w:space="0" w:color="auto"/>
              <w:right w:val="single" w:sz="4" w:space="0" w:color="auto"/>
            </w:tcBorders>
            <w:shd w:val="clear" w:color="auto" w:fill="auto"/>
            <w:noWrap/>
            <w:vAlign w:val="bottom"/>
            <w:hideMark/>
          </w:tcPr>
          <w:p w14:paraId="4334B8F0" w14:textId="512544A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711" w:type="dxa"/>
            <w:tcBorders>
              <w:top w:val="nil"/>
              <w:left w:val="nil"/>
              <w:bottom w:val="single" w:sz="4" w:space="0" w:color="auto"/>
              <w:right w:val="single" w:sz="4" w:space="0" w:color="auto"/>
            </w:tcBorders>
            <w:shd w:val="clear" w:color="auto" w:fill="auto"/>
            <w:noWrap/>
            <w:vAlign w:val="bottom"/>
            <w:hideMark/>
          </w:tcPr>
          <w:p w14:paraId="58A79D1D" w14:textId="12924C1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30,00</w:t>
            </w:r>
          </w:p>
        </w:tc>
        <w:tc>
          <w:tcPr>
            <w:tcW w:w="359" w:type="dxa"/>
            <w:tcBorders>
              <w:top w:val="nil"/>
              <w:left w:val="nil"/>
              <w:bottom w:val="single" w:sz="4" w:space="0" w:color="auto"/>
              <w:right w:val="single" w:sz="4" w:space="0" w:color="auto"/>
            </w:tcBorders>
            <w:shd w:val="clear" w:color="auto" w:fill="auto"/>
            <w:noWrap/>
            <w:vAlign w:val="bottom"/>
            <w:hideMark/>
          </w:tcPr>
          <w:p w14:paraId="314337C7" w14:textId="30D55E0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711" w:type="dxa"/>
            <w:tcBorders>
              <w:top w:val="nil"/>
              <w:left w:val="nil"/>
              <w:bottom w:val="single" w:sz="4" w:space="0" w:color="auto"/>
              <w:right w:val="single" w:sz="4" w:space="0" w:color="auto"/>
            </w:tcBorders>
            <w:shd w:val="clear" w:color="auto" w:fill="auto"/>
            <w:noWrap/>
            <w:vAlign w:val="bottom"/>
            <w:hideMark/>
          </w:tcPr>
          <w:p w14:paraId="7ABFA9C0" w14:textId="670EF39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23,33</w:t>
            </w:r>
          </w:p>
        </w:tc>
        <w:tc>
          <w:tcPr>
            <w:tcW w:w="436" w:type="dxa"/>
            <w:tcBorders>
              <w:top w:val="nil"/>
              <w:left w:val="nil"/>
              <w:bottom w:val="single" w:sz="4" w:space="0" w:color="auto"/>
              <w:right w:val="single" w:sz="4" w:space="0" w:color="auto"/>
            </w:tcBorders>
            <w:shd w:val="clear" w:color="auto" w:fill="auto"/>
            <w:noWrap/>
            <w:vAlign w:val="bottom"/>
            <w:hideMark/>
          </w:tcPr>
          <w:p w14:paraId="25E03080" w14:textId="71B6D52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24B15AD2" w14:textId="7299F52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436" w:type="dxa"/>
            <w:tcBorders>
              <w:top w:val="nil"/>
              <w:left w:val="nil"/>
              <w:bottom w:val="single" w:sz="4" w:space="0" w:color="auto"/>
              <w:right w:val="single" w:sz="4" w:space="0" w:color="auto"/>
            </w:tcBorders>
            <w:shd w:val="clear" w:color="auto" w:fill="auto"/>
            <w:noWrap/>
            <w:vAlign w:val="bottom"/>
            <w:hideMark/>
          </w:tcPr>
          <w:p w14:paraId="42F5E63B" w14:textId="1D2D36F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601" w:type="dxa"/>
            <w:tcBorders>
              <w:top w:val="nil"/>
              <w:left w:val="nil"/>
              <w:bottom w:val="single" w:sz="4" w:space="0" w:color="auto"/>
              <w:right w:val="single" w:sz="4" w:space="0" w:color="auto"/>
            </w:tcBorders>
            <w:shd w:val="clear" w:color="auto" w:fill="auto"/>
            <w:noWrap/>
            <w:vAlign w:val="bottom"/>
            <w:hideMark/>
          </w:tcPr>
          <w:p w14:paraId="6E8E4B42" w14:textId="79A45C9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bottom w:val="single" w:sz="4" w:space="0" w:color="auto"/>
              <w:right w:val="single" w:sz="4" w:space="0" w:color="auto"/>
            </w:tcBorders>
            <w:shd w:val="clear" w:color="auto" w:fill="auto"/>
            <w:noWrap/>
            <w:vAlign w:val="center"/>
          </w:tcPr>
          <w:p w14:paraId="63EA1D68"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2777177E" w14:textId="3FC79FA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3,13</w:t>
            </w:r>
          </w:p>
        </w:tc>
        <w:tc>
          <w:tcPr>
            <w:tcW w:w="711" w:type="dxa"/>
            <w:tcBorders>
              <w:top w:val="nil"/>
              <w:left w:val="nil"/>
              <w:bottom w:val="single" w:sz="4" w:space="0" w:color="auto"/>
              <w:right w:val="single" w:sz="4" w:space="0" w:color="auto"/>
            </w:tcBorders>
            <w:shd w:val="clear" w:color="auto" w:fill="auto"/>
            <w:noWrap/>
            <w:vAlign w:val="bottom"/>
            <w:hideMark/>
          </w:tcPr>
          <w:p w14:paraId="1ECD0827" w14:textId="2268955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62,66</w:t>
            </w:r>
          </w:p>
        </w:tc>
      </w:tr>
      <w:tr w:rsidR="002753FB" w:rsidRPr="002753FB" w14:paraId="2472BF69" w14:textId="77777777" w:rsidTr="008D64C2">
        <w:trPr>
          <w:trHeight w:val="440"/>
        </w:trPr>
        <w:tc>
          <w:tcPr>
            <w:tcW w:w="71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A623F" w14:textId="3DC71AF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 xml:space="preserve">Skor rata-rata </w:t>
            </w:r>
            <w:proofErr w:type="spellStart"/>
            <w:r w:rsidRPr="002753FB">
              <w:rPr>
                <w:rFonts w:eastAsia="Times New Roman"/>
                <w:b w:val="0"/>
                <w:bCs w:val="0"/>
                <w:caps w:val="0"/>
                <w:sz w:val="22"/>
                <w:szCs w:val="22"/>
              </w:rPr>
              <w:t>pernyataan</w:t>
            </w:r>
            <w:proofErr w:type="spellEnd"/>
          </w:p>
        </w:tc>
        <w:tc>
          <w:tcPr>
            <w:tcW w:w="632" w:type="dxa"/>
            <w:tcBorders>
              <w:top w:val="nil"/>
              <w:left w:val="nil"/>
              <w:bottom w:val="single" w:sz="4" w:space="0" w:color="auto"/>
              <w:right w:val="single" w:sz="4" w:space="0" w:color="auto"/>
            </w:tcBorders>
            <w:shd w:val="clear" w:color="auto" w:fill="auto"/>
            <w:noWrap/>
            <w:vAlign w:val="center"/>
            <w:hideMark/>
          </w:tcPr>
          <w:p w14:paraId="2CB7DD89" w14:textId="6B03976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3,43</w:t>
            </w:r>
          </w:p>
        </w:tc>
        <w:tc>
          <w:tcPr>
            <w:tcW w:w="711" w:type="dxa"/>
            <w:tcBorders>
              <w:top w:val="nil"/>
              <w:left w:val="nil"/>
              <w:bottom w:val="single" w:sz="4" w:space="0" w:color="auto"/>
              <w:right w:val="single" w:sz="4" w:space="0" w:color="auto"/>
            </w:tcBorders>
            <w:shd w:val="clear" w:color="auto" w:fill="auto"/>
            <w:noWrap/>
            <w:vAlign w:val="center"/>
            <w:hideMark/>
          </w:tcPr>
          <w:p w14:paraId="24BA91A9" w14:textId="04534F8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68,73</w:t>
            </w:r>
          </w:p>
        </w:tc>
      </w:tr>
    </w:tbl>
    <w:p w14:paraId="4B7DA765" w14:textId="77777777" w:rsidR="008D64C2" w:rsidRDefault="008D64C2" w:rsidP="008D64C2">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 xml:space="preserve">Keterangan </w:t>
      </w:r>
    </w:p>
    <w:p w14:paraId="2E8BB099" w14:textId="77777777" w:rsidR="008D64C2" w:rsidRDefault="008D64C2" w:rsidP="008D64C2">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Pr>
          <w:rFonts w:eastAsia="Calibri"/>
          <w:b w:val="0"/>
          <w:bCs w:val="0"/>
          <w:iCs/>
          <w:caps w:val="0"/>
          <w:sz w:val="22"/>
          <w:szCs w:val="22"/>
          <w:lang w:val="fi-FI"/>
        </w:rPr>
        <w:t>S</w:t>
      </w:r>
      <w:r w:rsidRPr="002753FB">
        <w:rPr>
          <w:rFonts w:eastAsia="Calibri"/>
          <w:b w:val="0"/>
          <w:bCs w:val="0"/>
          <w:iCs/>
          <w:caps w:val="0"/>
          <w:sz w:val="22"/>
          <w:szCs w:val="22"/>
          <w:lang w:val="fi-FI"/>
        </w:rPr>
        <w:tab/>
        <w:t xml:space="preserve">= Sangat Setuju </w:t>
      </w:r>
    </w:p>
    <w:p w14:paraId="4002AE6E" w14:textId="77777777" w:rsidR="008D64C2" w:rsidRDefault="008D64C2" w:rsidP="008D64C2">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sidRPr="002753FB">
        <w:rPr>
          <w:rFonts w:eastAsia="Calibri"/>
          <w:b w:val="0"/>
          <w:bCs w:val="0"/>
          <w:iCs/>
          <w:caps w:val="0"/>
          <w:sz w:val="22"/>
          <w:szCs w:val="22"/>
          <w:lang w:val="fi-FI"/>
        </w:rPr>
        <w:tab/>
        <w:t>= Setuju</w:t>
      </w:r>
    </w:p>
    <w:p w14:paraId="41EA8B6D" w14:textId="77777777" w:rsidR="008D64C2" w:rsidRDefault="008D64C2" w:rsidP="008D64C2">
      <w:pPr>
        <w:spacing w:after="0" w:line="276" w:lineRule="auto"/>
        <w:ind w:firstLine="142"/>
        <w:jc w:val="both"/>
        <w:rPr>
          <w:rFonts w:eastAsia="Calibri"/>
          <w:b w:val="0"/>
          <w:bCs w:val="0"/>
          <w:iCs/>
          <w:sz w:val="22"/>
          <w:szCs w:val="22"/>
          <w:lang w:val="fi-FI"/>
        </w:rPr>
      </w:pPr>
      <w:r>
        <w:rPr>
          <w:rFonts w:eastAsia="Calibri"/>
          <w:b w:val="0"/>
          <w:bCs w:val="0"/>
          <w:iCs/>
          <w:caps w:val="0"/>
          <w:sz w:val="22"/>
          <w:szCs w:val="22"/>
          <w:lang w:val="fi-FI"/>
        </w:rPr>
        <w:t>KS</w:t>
      </w:r>
      <w:r w:rsidRPr="002753FB">
        <w:rPr>
          <w:rFonts w:eastAsia="Calibri"/>
          <w:b w:val="0"/>
          <w:bCs w:val="0"/>
          <w:iCs/>
          <w:caps w:val="0"/>
          <w:sz w:val="22"/>
          <w:szCs w:val="22"/>
          <w:lang w:val="fi-FI"/>
        </w:rPr>
        <w:tab/>
        <w:t>= Kurang Setuju</w:t>
      </w:r>
    </w:p>
    <w:p w14:paraId="5DF3A9CA" w14:textId="77777777" w:rsidR="008D64C2" w:rsidRPr="002753FB" w:rsidRDefault="008D64C2" w:rsidP="008D64C2">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CS</w:t>
      </w:r>
      <w:r w:rsidRPr="002753FB">
        <w:rPr>
          <w:rFonts w:eastAsia="Calibri"/>
          <w:b w:val="0"/>
          <w:bCs w:val="0"/>
          <w:iCs/>
          <w:caps w:val="0"/>
          <w:sz w:val="22"/>
          <w:szCs w:val="22"/>
          <w:lang w:val="en-ID"/>
        </w:rPr>
        <w:tab/>
        <w:t xml:space="preserve">= </w:t>
      </w:r>
      <w:proofErr w:type="spellStart"/>
      <w:r w:rsidRPr="002753FB">
        <w:rPr>
          <w:rFonts w:eastAsia="Calibri"/>
          <w:b w:val="0"/>
          <w:bCs w:val="0"/>
          <w:iCs/>
          <w:caps w:val="0"/>
          <w:sz w:val="22"/>
          <w:szCs w:val="22"/>
          <w:lang w:val="en-ID"/>
        </w:rPr>
        <w:t>Cukup</w:t>
      </w:r>
      <w:proofErr w:type="spellEnd"/>
      <w:r w:rsidRPr="002753FB">
        <w:rPr>
          <w:rFonts w:eastAsia="Calibri"/>
          <w:b w:val="0"/>
          <w:bCs w:val="0"/>
          <w:iCs/>
          <w:caps w:val="0"/>
          <w:sz w:val="22"/>
          <w:szCs w:val="22"/>
          <w:lang w:val="en-ID"/>
        </w:rPr>
        <w:t xml:space="preserve"> </w:t>
      </w:r>
      <w:proofErr w:type="spellStart"/>
      <w:r w:rsidRPr="002753FB">
        <w:rPr>
          <w:rFonts w:eastAsia="Calibri"/>
          <w:b w:val="0"/>
          <w:bCs w:val="0"/>
          <w:iCs/>
          <w:caps w:val="0"/>
          <w:sz w:val="22"/>
          <w:szCs w:val="22"/>
          <w:lang w:val="en-ID"/>
        </w:rPr>
        <w:t>Setuju</w:t>
      </w:r>
      <w:proofErr w:type="spellEnd"/>
    </w:p>
    <w:p w14:paraId="67C59860" w14:textId="77777777" w:rsidR="008D64C2" w:rsidRPr="002753FB" w:rsidRDefault="008D64C2" w:rsidP="008D64C2">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T</w:t>
      </w:r>
      <w:r>
        <w:rPr>
          <w:rFonts w:eastAsia="Calibri"/>
          <w:b w:val="0"/>
          <w:bCs w:val="0"/>
          <w:iCs/>
          <w:caps w:val="0"/>
          <w:sz w:val="22"/>
          <w:szCs w:val="22"/>
          <w:lang w:val="en-ID"/>
        </w:rPr>
        <w:t>S</w:t>
      </w:r>
      <w:r w:rsidRPr="002753FB">
        <w:rPr>
          <w:rFonts w:eastAsia="Calibri"/>
          <w:b w:val="0"/>
          <w:bCs w:val="0"/>
          <w:iCs/>
          <w:caps w:val="0"/>
          <w:sz w:val="22"/>
          <w:szCs w:val="22"/>
          <w:lang w:val="en-ID"/>
        </w:rPr>
        <w:tab/>
        <w:t xml:space="preserve">= Tidak </w:t>
      </w:r>
      <w:proofErr w:type="spellStart"/>
      <w:r w:rsidRPr="002753FB">
        <w:rPr>
          <w:rFonts w:eastAsia="Calibri"/>
          <w:b w:val="0"/>
          <w:bCs w:val="0"/>
          <w:iCs/>
          <w:caps w:val="0"/>
          <w:sz w:val="22"/>
          <w:szCs w:val="22"/>
          <w:lang w:val="en-ID"/>
        </w:rPr>
        <w:t>Setuju</w:t>
      </w:r>
      <w:proofErr w:type="spellEnd"/>
    </w:p>
    <w:p w14:paraId="45BA7E0C" w14:textId="77777777" w:rsidR="002753FB" w:rsidRPr="002753FB" w:rsidRDefault="002753FB" w:rsidP="002753FB">
      <w:pPr>
        <w:spacing w:after="0" w:line="276" w:lineRule="auto"/>
        <w:ind w:firstLine="720"/>
        <w:jc w:val="both"/>
        <w:rPr>
          <w:rFonts w:eastAsia="Calibri"/>
          <w:b w:val="0"/>
          <w:bCs w:val="0"/>
          <w:sz w:val="22"/>
          <w:szCs w:val="22"/>
        </w:rPr>
      </w:pPr>
    </w:p>
    <w:p w14:paraId="2CB88FFE" w14:textId="77777777" w:rsidR="008D64C2" w:rsidRDefault="002753FB" w:rsidP="008D64C2">
      <w:pPr>
        <w:spacing w:after="0" w:line="276" w:lineRule="auto"/>
        <w:ind w:firstLine="567"/>
        <w:jc w:val="both"/>
        <w:rPr>
          <w:rFonts w:eastAsia="Calibri"/>
          <w:b w:val="0"/>
          <w:bCs w:val="0"/>
          <w:sz w:val="22"/>
          <w:szCs w:val="22"/>
          <w:lang w:val="en-ID"/>
        </w:rPr>
      </w:pPr>
      <w:r w:rsidRPr="002753FB">
        <w:rPr>
          <w:rFonts w:eastAsia="Calibri"/>
          <w:b w:val="0"/>
          <w:bCs w:val="0"/>
          <w:caps w:val="0"/>
          <w:sz w:val="22"/>
          <w:szCs w:val="22"/>
        </w:rPr>
        <w:t xml:space="preserve">Pada </w:t>
      </w:r>
      <w:proofErr w:type="spellStart"/>
      <w:r w:rsidRPr="002753FB">
        <w:rPr>
          <w:rFonts w:eastAsia="Calibri"/>
          <w:b w:val="0"/>
          <w:bCs w:val="0"/>
          <w:caps w:val="0"/>
          <w:sz w:val="22"/>
          <w:szCs w:val="22"/>
        </w:rPr>
        <w:t>tabel</w:t>
      </w:r>
      <w:proofErr w:type="spellEnd"/>
      <w:r w:rsidRPr="002753FB">
        <w:rPr>
          <w:rFonts w:eastAsia="Calibri"/>
          <w:b w:val="0"/>
          <w:bCs w:val="0"/>
          <w:caps w:val="0"/>
          <w:sz w:val="22"/>
          <w:szCs w:val="22"/>
        </w:rPr>
        <w:t xml:space="preserve"> 4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dilihat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bookmarkStart w:id="6" w:name="_Toc180237492"/>
      <w:proofErr w:type="spellStart"/>
      <w:r w:rsidRPr="002753FB">
        <w:rPr>
          <w:rFonts w:eastAsia="Calibri"/>
          <w:b w:val="0"/>
          <w:bCs w:val="0"/>
          <w:caps w:val="0"/>
          <w:sz w:val="22"/>
          <w:szCs w:val="22"/>
          <w:lang w:val="en-ID"/>
        </w:rPr>
        <w:t>skor</w:t>
      </w:r>
      <w:proofErr w:type="spellEnd"/>
      <w:r w:rsidRPr="002753FB">
        <w:rPr>
          <w:rFonts w:eastAsia="Calibri"/>
          <w:b w:val="0"/>
          <w:bCs w:val="0"/>
          <w:caps w:val="0"/>
          <w:sz w:val="22"/>
          <w:szCs w:val="22"/>
          <w:lang w:val="en-ID"/>
        </w:rPr>
        <w:t xml:space="preserve"> rata-rata </w:t>
      </w:r>
      <w:proofErr w:type="spellStart"/>
      <w:r w:rsidRPr="002753FB">
        <w:rPr>
          <w:rFonts w:eastAsia="Calibri"/>
          <w:b w:val="0"/>
          <w:bCs w:val="0"/>
          <w:caps w:val="0"/>
          <w:sz w:val="22"/>
          <w:szCs w:val="22"/>
          <w:lang w:val="en-ID"/>
        </w:rPr>
        <w:t>persepsi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terhadap</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di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berkah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abadi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adalah</w:t>
      </w:r>
      <w:proofErr w:type="spellEnd"/>
      <w:r w:rsidRPr="002753FB">
        <w:rPr>
          <w:rFonts w:eastAsia="Calibri"/>
          <w:b w:val="0"/>
          <w:bCs w:val="0"/>
          <w:caps w:val="0"/>
          <w:sz w:val="22"/>
          <w:szCs w:val="22"/>
          <w:lang w:val="en-ID"/>
        </w:rPr>
        <w:t xml:space="preserve"> 3,43 </w:t>
      </w:r>
      <w:proofErr w:type="spellStart"/>
      <w:r w:rsidRPr="002753FB">
        <w:rPr>
          <w:rFonts w:eastAsia="Calibri"/>
          <w:b w:val="0"/>
          <w:bCs w:val="0"/>
          <w:caps w:val="0"/>
          <w:sz w:val="22"/>
          <w:szCs w:val="22"/>
          <w:lang w:val="en-ID"/>
        </w:rPr>
        <w:t>atau</w:t>
      </w:r>
      <w:proofErr w:type="spellEnd"/>
      <w:r w:rsidRPr="002753FB">
        <w:rPr>
          <w:rFonts w:eastAsia="Calibri"/>
          <w:b w:val="0"/>
          <w:bCs w:val="0"/>
          <w:caps w:val="0"/>
          <w:sz w:val="22"/>
          <w:szCs w:val="22"/>
          <w:lang w:val="en-ID"/>
        </w:rPr>
        <w:t xml:space="preserve"> 68,73% </w:t>
      </w:r>
      <w:proofErr w:type="spellStart"/>
      <w:r w:rsidRPr="002753FB">
        <w:rPr>
          <w:rFonts w:eastAsia="Calibri"/>
          <w:b w:val="0"/>
          <w:bCs w:val="0"/>
          <w:caps w:val="0"/>
          <w:sz w:val="22"/>
          <w:szCs w:val="22"/>
          <w:lang w:val="en-ID"/>
        </w:rPr>
        <w:t>masuk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dalam</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kategori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cukup</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menunjukkan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bahwa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masyarakat</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belum</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sepenuhnya</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puas</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dengan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berbagai</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aspek</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pengelolaan</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yang </w:t>
      </w:r>
      <w:proofErr w:type="spellStart"/>
      <w:r w:rsidRPr="002753FB">
        <w:rPr>
          <w:rFonts w:eastAsia="Calibri"/>
          <w:b w:val="0"/>
          <w:bCs w:val="0"/>
          <w:caps w:val="0"/>
          <w:sz w:val="22"/>
          <w:szCs w:val="22"/>
          <w:lang w:val="en-ID"/>
        </w:rPr>
        <w:t>ada</w:t>
      </w:r>
      <w:proofErr w:type="spellEnd"/>
      <w:r w:rsidRPr="002753FB">
        <w:rPr>
          <w:rFonts w:eastAsia="Calibri"/>
          <w:b w:val="0"/>
          <w:bCs w:val="0"/>
          <w:caps w:val="0"/>
          <w:sz w:val="22"/>
          <w:szCs w:val="22"/>
          <w:lang w:val="en-ID"/>
        </w:rPr>
        <w:t xml:space="preserve"> di bank </w:t>
      </w:r>
      <w:proofErr w:type="spellStart"/>
      <w:r w:rsidRPr="002753FB">
        <w:rPr>
          <w:rFonts w:eastAsia="Calibri"/>
          <w:b w:val="0"/>
          <w:bCs w:val="0"/>
          <w:caps w:val="0"/>
          <w:sz w:val="22"/>
          <w:szCs w:val="22"/>
          <w:lang w:val="en-ID"/>
        </w:rPr>
        <w:t>sampah</w:t>
      </w:r>
      <w:proofErr w:type="spellEnd"/>
      <w:r w:rsidRPr="002753FB">
        <w:rPr>
          <w:rFonts w:eastAsia="Calibri"/>
          <w:b w:val="0"/>
          <w:bCs w:val="0"/>
          <w:caps w:val="0"/>
          <w:sz w:val="22"/>
          <w:szCs w:val="22"/>
          <w:lang w:val="en-ID"/>
        </w:rPr>
        <w:t xml:space="preserve"> </w:t>
      </w:r>
      <w:proofErr w:type="spellStart"/>
      <w:r w:rsidRPr="002753FB">
        <w:rPr>
          <w:rFonts w:eastAsia="Calibri"/>
          <w:b w:val="0"/>
          <w:bCs w:val="0"/>
          <w:caps w:val="0"/>
          <w:sz w:val="22"/>
          <w:szCs w:val="22"/>
          <w:lang w:val="en-ID"/>
        </w:rPr>
        <w:t>ini</w:t>
      </w:r>
      <w:proofErr w:type="spellEnd"/>
      <w:r w:rsidRPr="002753FB">
        <w:rPr>
          <w:rFonts w:eastAsia="Calibri"/>
          <w:b w:val="0"/>
          <w:bCs w:val="0"/>
          <w:caps w:val="0"/>
          <w:sz w:val="22"/>
          <w:szCs w:val="22"/>
          <w:lang w:val="en-ID"/>
        </w:rPr>
        <w:t>.</w:t>
      </w:r>
    </w:p>
    <w:p w14:paraId="3268CF6D" w14:textId="77777777" w:rsidR="008D64C2" w:rsidRDefault="002753FB" w:rsidP="008D64C2">
      <w:pPr>
        <w:spacing w:after="0" w:line="276" w:lineRule="auto"/>
        <w:ind w:firstLine="567"/>
        <w:jc w:val="both"/>
        <w:rPr>
          <w:rFonts w:eastAsia="Calibri"/>
          <w:b w:val="0"/>
          <w:bCs w:val="0"/>
          <w:sz w:val="22"/>
          <w:szCs w:val="22"/>
          <w:lang w:val="en-ID"/>
        </w:rPr>
      </w:pPr>
      <w:proofErr w:type="spellStart"/>
      <w:r w:rsidRPr="002753FB">
        <w:rPr>
          <w:rFonts w:eastAsia="Calibri"/>
          <w:b w:val="0"/>
          <w:bCs w:val="0"/>
          <w:caps w:val="0"/>
          <w:sz w:val="22"/>
          <w:szCs w:val="22"/>
        </w:rPr>
        <w:t>Kriteria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cukup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belum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memenuhi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harapan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sehingga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diperlukan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perbaikan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berbagai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bidang</w:t>
      </w:r>
      <w:proofErr w:type="spellEnd"/>
      <w:r w:rsidRPr="002753FB">
        <w:rPr>
          <w:rFonts w:eastAsia="Calibri"/>
          <w:b w:val="0"/>
          <w:bCs w:val="0"/>
          <w:caps w:val="0"/>
          <w:sz w:val="22"/>
          <w:szCs w:val="22"/>
        </w:rPr>
        <w:t xml:space="preserve">. Nilai rata-rata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menjadi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bagi</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abadi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mengidentifikasi</w:t>
      </w:r>
      <w:proofErr w:type="spellEnd"/>
      <w:r w:rsidRPr="002753FB">
        <w:rPr>
          <w:rFonts w:eastAsia="Calibri"/>
          <w:b w:val="0"/>
          <w:bCs w:val="0"/>
          <w:caps w:val="0"/>
          <w:sz w:val="22"/>
          <w:szCs w:val="22"/>
        </w:rPr>
        <w:t xml:space="preserve"> area yang paling </w:t>
      </w:r>
      <w:proofErr w:type="spellStart"/>
      <w:r w:rsidRPr="002753FB">
        <w:rPr>
          <w:rFonts w:eastAsia="Calibri"/>
          <w:b w:val="0"/>
          <w:bCs w:val="0"/>
          <w:caps w:val="0"/>
          <w:sz w:val="22"/>
          <w:szCs w:val="22"/>
        </w:rPr>
        <w:t>membutuhkan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peningkatan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fasilitas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efektivitas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pelatihan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kepada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tentang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pemilahan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daur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ulang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w:t>
      </w:r>
    </w:p>
    <w:p w14:paraId="6E07DA78" w14:textId="77777777" w:rsidR="008D64C2" w:rsidRDefault="002753FB" w:rsidP="008D64C2">
      <w:pPr>
        <w:spacing w:after="0" w:line="276" w:lineRule="auto"/>
        <w:ind w:firstLine="567"/>
        <w:jc w:val="both"/>
        <w:rPr>
          <w:rFonts w:eastAsia="Calibri"/>
          <w:b w:val="0"/>
          <w:bCs w:val="0"/>
          <w:sz w:val="22"/>
          <w:szCs w:val="22"/>
          <w:lang w:val="en-ID"/>
        </w:rPr>
      </w:pPr>
      <w:r w:rsidRPr="002753FB">
        <w:rPr>
          <w:rFonts w:eastAsia="Calibri"/>
          <w:b w:val="0"/>
          <w:bCs w:val="0"/>
          <w:caps w:val="0"/>
          <w:sz w:val="22"/>
          <w:szCs w:val="22"/>
        </w:rPr>
        <w:t xml:space="preserve">Pada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rata-rata,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2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dampak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buruk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dibiarkan</w:t>
      </w:r>
      <w:proofErr w:type="spellEnd"/>
      <w:r w:rsidRPr="002753FB">
        <w:rPr>
          <w:rFonts w:eastAsia="Calibri"/>
          <w:b w:val="0"/>
          <w:bCs w:val="0"/>
          <w:caps w:val="0"/>
          <w:sz w:val="22"/>
          <w:szCs w:val="22"/>
        </w:rPr>
        <w:t xml:space="preserve"> </w:t>
      </w:r>
      <w:proofErr w:type="spellStart"/>
      <w:proofErr w:type="gramStart"/>
      <w:r w:rsidRPr="002753FB">
        <w:rPr>
          <w:rFonts w:eastAsia="Calibri"/>
          <w:b w:val="0"/>
          <w:bCs w:val="0"/>
          <w:caps w:val="0"/>
          <w:sz w:val="22"/>
          <w:szCs w:val="22"/>
        </w:rPr>
        <w:t>menumpuk</w:t>
      </w:r>
      <w:proofErr w:type="spellEnd"/>
      <w:r w:rsidRPr="002753FB">
        <w:rPr>
          <w:rFonts w:eastAsia="Calibri"/>
          <w:b w:val="0"/>
          <w:bCs w:val="0"/>
          <w:caps w:val="0"/>
          <w:sz w:val="22"/>
          <w:szCs w:val="22"/>
        </w:rPr>
        <w:t>“ yang</w:t>
      </w:r>
      <w:proofErr w:type="gram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mencatat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4,23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84,66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sebagian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besar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menyadari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pentingnya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mencegah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kerusakan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Berdasarkan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kesadaran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dampak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buruk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dibiarkan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menumpuk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r w:rsidRPr="002753FB">
        <w:rPr>
          <w:rFonts w:eastAsia="Calibri"/>
          <w:b w:val="0"/>
          <w:bCs w:val="0"/>
          <w:sz w:val="22"/>
          <w:szCs w:val="22"/>
        </w:rPr>
        <w:fldChar w:fldCharType="begin" w:fldLock="1"/>
      </w:r>
      <w:r w:rsidRPr="002753FB">
        <w:rPr>
          <w:rFonts w:eastAsia="Calibri"/>
          <w:b w:val="0"/>
          <w:bCs w:val="0"/>
          <w:sz w:val="22"/>
          <w:szCs w:val="22"/>
        </w:rPr>
        <w:instrText>ADDIN CSL_CITATION {"citationItems":[{"id":"ITEM-1","itemData":{"abstract":"Masalah pengelolaan sampah menjadi salah satu tantangan utama di era modern, terutama dengan meningkatnya volume sampah akibat urbanisasi dan pertumbuhan populasi. Penelitian ini bertujuan untuk mengkaji peran pendidikan lingkungan dalam meningkatkan kesadaran masyarakat tentang pengelolaan sampah melalui metode studi literatur. Analisis dari berbagai sumber pustaka menunjukkan bahwa pendidikan lingkungan memiliki dampak signifikan dalam mengubah sikap dan perilaku masyarakat terhadap pengelolaan sampah. Pendekatan partisipatif dan berbasis pengalaman terbukti lebih efektif dalam meningkatkan kesadaran dan keterlibatan masyarakat dibandingkan metode konvensional. Namun, terdapat tantangan dalam implementasi, termasuk keterbatasan sumber daya dan dukungan kebijakan. Kolaborasi antara pemerintah, lembaga pendidikan, organisasi non-pemerintah, dan komunitas lokal sangat penting untuk mengatasi hambatan ini. Penelitian ini menyimpulkan bahwa pendidikan lingkungan dapat menjadi alat yang ampuh untuk mendukung pengelolaan sampah yang berkelanjutan. Diharapkan hasil penelitian ini dapat memberikan rekomendasi yang berguna bagi pengembangan program pendidikan lingkungan di masa depan.","author":[{"dropping-particle":"","family":"Kusdiah","given":"Yuli","non-dropping-particle":"","parse-names":false,"suffix":""},{"dropping-particle":"","family":"Sriwati","given":"Meny","non-dropping-particle":"","parse-names":false,"suffix":""},{"dropping-particle":"","family":"Kasnawati","given":"","non-dropping-particle":"","parse-names":false,"suffix":""},{"dropping-particle":"","family":"Sampe","given":"Rafilus","non-dropping-particle":"","parse-names":false,"suffix":""}],"container-title":"Jurnal Review Pendidikan dan Pengajaran","id":"ITEM-1","issue":"3","issued":{"date-parts":[["2024"]]},"page":"7415 - 7421","title":"Peran Pendidikan Lingkungan Dalam Meningkatkan Kesadaran Masyarakat Tentang Pengelolaan Sampah","type":"article-journal","volume":"7"},"uris":["http://www.mendeley.com/documents/?uuid=9c47e01f-a293-409f-ac17-ae5bdbd360a6"]}],"mendeley":{"formattedCitation":"(Kusdiah et al., 2024)","plainTextFormattedCitation":"(Kusdiah et al., 2024)","previouslyFormattedCitation":"(Kusdiah et al., 2024)"},"properties":{"noteIndex":0},"schema":"https://github.com/citation-style-language/schema/raw/master/csl-citation.json"}</w:instrText>
      </w:r>
      <w:r w:rsidRPr="002753FB">
        <w:rPr>
          <w:rFonts w:eastAsia="Calibri"/>
          <w:b w:val="0"/>
          <w:bCs w:val="0"/>
          <w:sz w:val="22"/>
          <w:szCs w:val="22"/>
        </w:rPr>
        <w:fldChar w:fldCharType="separate"/>
      </w:r>
      <w:r w:rsidRPr="002753FB">
        <w:rPr>
          <w:rFonts w:eastAsia="Calibri"/>
          <w:b w:val="0"/>
          <w:bCs w:val="0"/>
          <w:caps w:val="0"/>
          <w:noProof/>
          <w:sz w:val="22"/>
          <w:szCs w:val="22"/>
        </w:rPr>
        <w:t>(</w:t>
      </w:r>
      <w:r w:rsidR="008D64C2">
        <w:rPr>
          <w:rFonts w:eastAsia="Calibri"/>
          <w:b w:val="0"/>
          <w:bCs w:val="0"/>
          <w:caps w:val="0"/>
          <w:noProof/>
          <w:sz w:val="22"/>
          <w:szCs w:val="22"/>
        </w:rPr>
        <w:t>K</w:t>
      </w:r>
      <w:r w:rsidRPr="002753FB">
        <w:rPr>
          <w:rFonts w:eastAsia="Calibri"/>
          <w:b w:val="0"/>
          <w:bCs w:val="0"/>
          <w:caps w:val="0"/>
          <w:noProof/>
          <w:sz w:val="22"/>
          <w:szCs w:val="22"/>
        </w:rPr>
        <w:t>usdiah et al., 2024)</w:t>
      </w:r>
      <w:r w:rsidRPr="002753FB">
        <w:rPr>
          <w:rFonts w:eastAsia="Calibri"/>
          <w:b w:val="0"/>
          <w:bCs w:val="0"/>
          <w:sz w:val="22"/>
          <w:szCs w:val="22"/>
        </w:rPr>
        <w:fldChar w:fldCharType="end"/>
      </w:r>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tersebut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menyoroti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pemahaman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tentang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risiko</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penumpukan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cenderung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mendukung</w:t>
      </w:r>
      <w:proofErr w:type="spellEnd"/>
      <w:r w:rsidRPr="002753FB">
        <w:rPr>
          <w:rFonts w:eastAsia="Calibri"/>
          <w:b w:val="0"/>
          <w:bCs w:val="0"/>
          <w:caps w:val="0"/>
          <w:sz w:val="22"/>
          <w:szCs w:val="22"/>
        </w:rPr>
        <w:t xml:space="preserve"> program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berbasis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komunitas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berkelanjutan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tentang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juga </w:t>
      </w:r>
      <w:proofErr w:type="spellStart"/>
      <w:r w:rsidRPr="002753FB">
        <w:rPr>
          <w:rFonts w:eastAsia="Calibri"/>
          <w:b w:val="0"/>
          <w:bCs w:val="0"/>
          <w:caps w:val="0"/>
          <w:sz w:val="22"/>
          <w:szCs w:val="22"/>
        </w:rPr>
        <w:t>harus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digalakkan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mendukung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perubahan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perilaku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
    <w:p w14:paraId="5EE0A00C" w14:textId="77777777" w:rsidR="008D64C2" w:rsidRDefault="002753FB" w:rsidP="008D64C2">
      <w:pPr>
        <w:spacing w:after="0" w:line="276" w:lineRule="auto"/>
        <w:ind w:firstLine="567"/>
        <w:jc w:val="both"/>
        <w:rPr>
          <w:rFonts w:eastAsia="Calibri"/>
          <w:b w:val="0"/>
          <w:bCs w:val="0"/>
          <w:sz w:val="22"/>
          <w:szCs w:val="22"/>
          <w:lang w:val="en-ID"/>
        </w:rPr>
      </w:pPr>
      <w:proofErr w:type="spellStart"/>
      <w:r w:rsidRPr="002753FB">
        <w:rPr>
          <w:rFonts w:eastAsia="Calibri"/>
          <w:b w:val="0"/>
          <w:bCs w:val="0"/>
          <w:caps w:val="0"/>
          <w:sz w:val="22"/>
          <w:szCs w:val="22"/>
        </w:rPr>
        <w:t>Namun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item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rendah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area </w:t>
      </w:r>
      <w:proofErr w:type="spellStart"/>
      <w:r w:rsidRPr="002753FB">
        <w:rPr>
          <w:rFonts w:eastAsia="Calibri"/>
          <w:b w:val="0"/>
          <w:bCs w:val="0"/>
          <w:caps w:val="0"/>
          <w:sz w:val="22"/>
          <w:szCs w:val="22"/>
        </w:rPr>
        <w:t>penting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perbaikan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9 </w:t>
      </w:r>
      <w:proofErr w:type="spellStart"/>
      <w:r w:rsidRPr="002753FB">
        <w:rPr>
          <w:rFonts w:eastAsia="Calibri"/>
          <w:b w:val="0"/>
          <w:bCs w:val="0"/>
          <w:caps w:val="0"/>
          <w:sz w:val="22"/>
          <w:szCs w:val="22"/>
        </w:rPr>
        <w:t>tentang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pembayaran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biaya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retribusi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2,83 (56,66%)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ketidakpuasan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sistem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pembayaran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dianggap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kurang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jelas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tidak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sebanding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kualitas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abadi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perlu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memberikan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lastRenderedPageBreak/>
        <w:t>penjelasan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transparan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penggunaan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biaya</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mempertimbangkan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alternatif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pembayaran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fleksibel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online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cicilan</w:t>
      </w:r>
      <w:proofErr w:type="spellEnd"/>
      <w:r w:rsidRPr="002753FB">
        <w:rPr>
          <w:rFonts w:eastAsia="Calibri"/>
          <w:b w:val="0"/>
          <w:bCs w:val="0"/>
          <w:caps w:val="0"/>
          <w:sz w:val="22"/>
          <w:szCs w:val="22"/>
        </w:rPr>
        <w:t xml:space="preserve">. </w:t>
      </w:r>
    </w:p>
    <w:p w14:paraId="2DE43083" w14:textId="77777777" w:rsidR="008D64C2" w:rsidRDefault="002753FB" w:rsidP="008D64C2">
      <w:pPr>
        <w:spacing w:after="0" w:line="276" w:lineRule="auto"/>
        <w:ind w:firstLine="567"/>
        <w:jc w:val="both"/>
        <w:rPr>
          <w:rFonts w:eastAsia="Calibri"/>
          <w:b w:val="0"/>
          <w:bCs w:val="0"/>
          <w:sz w:val="22"/>
          <w:szCs w:val="22"/>
          <w:lang w:val="en-ID"/>
        </w:rPr>
      </w:pPr>
      <w:r w:rsidRPr="002753FB">
        <w:rPr>
          <w:rFonts w:eastAsia="Calibri"/>
          <w:b w:val="0"/>
          <w:bCs w:val="0"/>
          <w:caps w:val="0"/>
          <w:sz w:val="22"/>
          <w:szCs w:val="22"/>
        </w:rPr>
        <w:t xml:space="preserve">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oleh </w:t>
      </w:r>
      <w:r w:rsidRPr="002753FB">
        <w:rPr>
          <w:rFonts w:eastAsia="Calibri"/>
          <w:b w:val="0"/>
          <w:bCs w:val="0"/>
          <w:sz w:val="22"/>
          <w:szCs w:val="22"/>
        </w:rPr>
        <w:fldChar w:fldCharType="begin" w:fldLock="1"/>
      </w:r>
      <w:r w:rsidRPr="002753FB">
        <w:rPr>
          <w:rFonts w:eastAsia="Calibri"/>
          <w:b w:val="0"/>
          <w:bCs w:val="0"/>
          <w:sz w:val="22"/>
          <w:szCs w:val="22"/>
        </w:rPr>
        <w:instrText>ADDIN CSL_CITATION {"citationItems":[{"id":"ITEM-1","itemData":{"abstract":"Masalah pengelolaan sampah menjadi salah satu tantangan utama di era modern, terutama dengan meningkatnya volume sampah akibat urbanisasi dan pertumbuhan populasi. Penelitian ini bertujuan untuk mengkaji peran pendidikan lingkungan dalam meningkatkan kesadaran masyarakat tentang pengelolaan sampah melalui metode studi literatur. Analisis dari berbagai sumber pustaka menunjukkan bahwa pendidikan lingkungan memiliki dampak signifikan dalam mengubah sikap dan perilaku masyarakat terhadap pengelolaan sampah. Pendekatan partisipatif dan berbasis pengalaman terbukti lebih efektif dalam meningkatkan kesadaran dan keterlibatan masyarakat dibandingkan metode konvensional. Namun, terdapat tantangan dalam implementasi, termasuk keterbatasan sumber daya dan dukungan kebijakan. Kolaborasi antara pemerintah, lembaga pendidikan, organisasi non-pemerintah, dan komunitas lokal sangat penting untuk mengatasi hambatan ini. Penelitian ini menyimpulkan bahwa pendidikan lingkungan dapat menjadi alat yang ampuh untuk mendukung pengelolaan sampah yang berkelanjutan. Diharapkan hasil penelitian ini dapat memberikan rekomendasi yang berguna bagi pengembangan program pendidikan lingkungan di masa depan.","author":[{"dropping-particle":"","family":"Kusdiah","given":"Yuli","non-dropping-particle":"","parse-names":false,"suffix":""},{"dropping-particle":"","family":"Sriwati","given":"Meny","non-dropping-particle":"","parse-names":false,"suffix":""},{"dropping-particle":"","family":"Kasnawati","given":"","non-dropping-particle":"","parse-names":false,"suffix":""},{"dropping-particle":"","family":"Sampe","given":"Rafilus","non-dropping-particle":"","parse-names":false,"suffix":""}],"container-title":"Jurnal Review Pendidikan dan Pengajaran","id":"ITEM-1","issue":"3","issued":{"date-parts":[["2024"]]},"page":"7415 - 7421","title":"Peran Pendidikan Lingkungan Dalam Meningkatkan Kesadaran Masyarakat Tentang Pengelolaan Sampah","type":"article-journal","volume":"7"},"uris":["http://www.mendeley.com/documents/?uuid=9c47e01f-a293-409f-ac17-ae5bdbd360a6"]}],"mendeley":{"formattedCitation":"(Kusdiah et al., 2024)","plainTextFormattedCitation":"(Kusdiah et al., 2024)","previouslyFormattedCitation":"(Kusdiah et al., 2024)"},"properties":{"noteIndex":0},"schema":"https://github.com/citation-style-language/schema/raw/master/csl-citation.json"}</w:instrText>
      </w:r>
      <w:r w:rsidRPr="002753FB">
        <w:rPr>
          <w:rFonts w:eastAsia="Calibri"/>
          <w:b w:val="0"/>
          <w:bCs w:val="0"/>
          <w:sz w:val="22"/>
          <w:szCs w:val="22"/>
        </w:rPr>
        <w:fldChar w:fldCharType="separate"/>
      </w:r>
      <w:r w:rsidRPr="002753FB">
        <w:rPr>
          <w:rFonts w:eastAsia="Calibri"/>
          <w:b w:val="0"/>
          <w:bCs w:val="0"/>
          <w:caps w:val="0"/>
          <w:noProof/>
          <w:sz w:val="22"/>
          <w:szCs w:val="22"/>
        </w:rPr>
        <w:t>(</w:t>
      </w:r>
      <w:r w:rsidR="008D64C2">
        <w:rPr>
          <w:rFonts w:eastAsia="Calibri"/>
          <w:b w:val="0"/>
          <w:bCs w:val="0"/>
          <w:caps w:val="0"/>
          <w:noProof/>
          <w:sz w:val="22"/>
          <w:szCs w:val="22"/>
        </w:rPr>
        <w:t>K</w:t>
      </w:r>
      <w:r w:rsidRPr="002753FB">
        <w:rPr>
          <w:rFonts w:eastAsia="Calibri"/>
          <w:b w:val="0"/>
          <w:bCs w:val="0"/>
          <w:caps w:val="0"/>
          <w:noProof/>
          <w:sz w:val="22"/>
          <w:szCs w:val="22"/>
        </w:rPr>
        <w:t>usdiah et al., 2024)</w:t>
      </w:r>
      <w:r w:rsidRPr="002753FB">
        <w:rPr>
          <w:rFonts w:eastAsia="Calibri"/>
          <w:b w:val="0"/>
          <w:bCs w:val="0"/>
          <w:sz w:val="22"/>
          <w:szCs w:val="22"/>
        </w:rPr>
        <w:fldChar w:fldCharType="end"/>
      </w:r>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menekankan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kurangnya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transparansi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penggunaan</w:t>
      </w:r>
      <w:proofErr w:type="spellEnd"/>
      <w:r w:rsidRPr="002753FB">
        <w:rPr>
          <w:rFonts w:eastAsia="Calibri"/>
          <w:b w:val="0"/>
          <w:bCs w:val="0"/>
          <w:caps w:val="0"/>
          <w:sz w:val="22"/>
          <w:szCs w:val="22"/>
        </w:rPr>
        <w:t xml:space="preserve"> dana dan </w:t>
      </w:r>
      <w:proofErr w:type="spellStart"/>
      <w:r w:rsidRPr="002753FB">
        <w:rPr>
          <w:rFonts w:eastAsia="Calibri"/>
          <w:b w:val="0"/>
          <w:bCs w:val="0"/>
          <w:caps w:val="0"/>
          <w:sz w:val="22"/>
          <w:szCs w:val="22"/>
        </w:rPr>
        <w:t>keterbatasan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fasilitas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menjadi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faktor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penghambat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utama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keberlanjutan</w:t>
      </w:r>
      <w:proofErr w:type="spellEnd"/>
      <w:r w:rsidRPr="002753FB">
        <w:rPr>
          <w:rFonts w:eastAsia="Calibri"/>
          <w:b w:val="0"/>
          <w:bCs w:val="0"/>
          <w:caps w:val="0"/>
          <w:sz w:val="22"/>
          <w:szCs w:val="22"/>
        </w:rPr>
        <w:t xml:space="preserve"> program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Solusi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peningkatan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transparansi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penggunaan</w:t>
      </w:r>
      <w:proofErr w:type="spellEnd"/>
      <w:r w:rsidRPr="002753FB">
        <w:rPr>
          <w:rFonts w:eastAsia="Calibri"/>
          <w:b w:val="0"/>
          <w:bCs w:val="0"/>
          <w:caps w:val="0"/>
          <w:sz w:val="22"/>
          <w:szCs w:val="22"/>
        </w:rPr>
        <w:t xml:space="preserve"> dana </w:t>
      </w:r>
      <w:proofErr w:type="spellStart"/>
      <w:r w:rsidRPr="002753FB">
        <w:rPr>
          <w:rFonts w:eastAsia="Calibri"/>
          <w:b w:val="0"/>
          <w:bCs w:val="0"/>
          <w:caps w:val="0"/>
          <w:sz w:val="22"/>
          <w:szCs w:val="22"/>
        </w:rPr>
        <w:t>retribusi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inovasi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metode</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pembayaran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disarankan</w:t>
      </w:r>
      <w:proofErr w:type="spellEnd"/>
      <w:r w:rsidRPr="002753FB">
        <w:rPr>
          <w:rFonts w:eastAsia="Calibri"/>
          <w:b w:val="0"/>
          <w:bCs w:val="0"/>
          <w:caps w:val="0"/>
          <w:sz w:val="22"/>
          <w:szCs w:val="22"/>
        </w:rPr>
        <w:t xml:space="preserve"> oleh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membantu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meningkatkan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kepercayaan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Kombinasi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edukasi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transparansi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perbaikan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fasilitas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memperkuat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partisipasi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memastikan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keberhasilan</w:t>
      </w:r>
      <w:proofErr w:type="spellEnd"/>
      <w:r w:rsidRPr="002753FB">
        <w:rPr>
          <w:rFonts w:eastAsia="Calibri"/>
          <w:b w:val="0"/>
          <w:bCs w:val="0"/>
          <w:caps w:val="0"/>
          <w:sz w:val="22"/>
          <w:szCs w:val="22"/>
        </w:rPr>
        <w:t xml:space="preserve"> program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abadi</w:t>
      </w:r>
      <w:proofErr w:type="spellEnd"/>
      <w:r w:rsidRPr="002753FB">
        <w:rPr>
          <w:rFonts w:eastAsia="Calibri"/>
          <w:b w:val="0"/>
          <w:bCs w:val="0"/>
          <w:caps w:val="0"/>
          <w:sz w:val="22"/>
          <w:szCs w:val="22"/>
        </w:rPr>
        <w:t>.</w:t>
      </w:r>
    </w:p>
    <w:p w14:paraId="6481DA83" w14:textId="553A0525" w:rsidR="002753FB" w:rsidRPr="008D64C2" w:rsidRDefault="002753FB" w:rsidP="008D64C2">
      <w:pPr>
        <w:spacing w:after="0" w:line="276" w:lineRule="auto"/>
        <w:ind w:firstLine="567"/>
        <w:jc w:val="both"/>
        <w:rPr>
          <w:rFonts w:eastAsia="Calibri"/>
          <w:b w:val="0"/>
          <w:bCs w:val="0"/>
          <w:sz w:val="22"/>
          <w:szCs w:val="22"/>
          <w:lang w:val="en-ID"/>
        </w:rPr>
      </w:pP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keseluruhan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meskipun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cukup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positif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pihak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diharapkan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mempertahankan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aspek-aspek</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telah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diapresiasi</w:t>
      </w:r>
      <w:proofErr w:type="spellEnd"/>
      <w:r w:rsidRPr="002753FB">
        <w:rPr>
          <w:rFonts w:eastAsia="Calibri"/>
          <w:b w:val="0"/>
          <w:bCs w:val="0"/>
          <w:caps w:val="0"/>
          <w:sz w:val="22"/>
          <w:szCs w:val="22"/>
        </w:rPr>
        <w:t xml:space="preserve"> oleh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serta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melakukan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inovasi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penyesuaian</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aspek-aspek</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memperoleh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rendah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terkait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retribusi</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ketidakpuasan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Oleh </w:t>
      </w:r>
      <w:proofErr w:type="spellStart"/>
      <w:r w:rsidRPr="002753FB">
        <w:rPr>
          <w:rFonts w:eastAsia="Calibri"/>
          <w:b w:val="0"/>
          <w:bCs w:val="0"/>
          <w:caps w:val="0"/>
          <w:sz w:val="22"/>
          <w:szCs w:val="22"/>
        </w:rPr>
        <w:t>karena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abadi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perlu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fokus</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perbaikan</w:t>
      </w:r>
      <w:proofErr w:type="spellEnd"/>
      <w:r w:rsidRPr="002753FB">
        <w:rPr>
          <w:rFonts w:eastAsia="Calibri"/>
          <w:b w:val="0"/>
          <w:bCs w:val="0"/>
          <w:caps w:val="0"/>
          <w:sz w:val="22"/>
          <w:szCs w:val="22"/>
        </w:rPr>
        <w:t xml:space="preserve"> di area-area </w:t>
      </w:r>
      <w:proofErr w:type="spellStart"/>
      <w:r w:rsidRPr="002753FB">
        <w:rPr>
          <w:rFonts w:eastAsia="Calibri"/>
          <w:b w:val="0"/>
          <w:bCs w:val="0"/>
          <w:caps w:val="0"/>
          <w:sz w:val="22"/>
          <w:szCs w:val="22"/>
        </w:rPr>
        <w:t>tersebut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tujuan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meningkatkan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kualitas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mencapai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kepuasan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memperbaiki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transparansi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fleksibilitas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pembayaran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tingkat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berkah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abadi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mendorong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berpartisipasi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aktif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menjaga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kebersihan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keberlanjutan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sekitar</w:t>
      </w:r>
      <w:proofErr w:type="spellEnd"/>
      <w:r w:rsidRPr="002753FB">
        <w:rPr>
          <w:rFonts w:eastAsia="Calibri"/>
          <w:b w:val="0"/>
          <w:bCs w:val="0"/>
          <w:caps w:val="0"/>
          <w:sz w:val="22"/>
          <w:szCs w:val="22"/>
        </w:rPr>
        <w:t>.</w:t>
      </w:r>
    </w:p>
    <w:p w14:paraId="6E812152" w14:textId="77777777" w:rsidR="002753FB" w:rsidRPr="002753FB" w:rsidRDefault="002753FB" w:rsidP="002753FB">
      <w:pPr>
        <w:spacing w:after="0" w:line="276" w:lineRule="auto"/>
        <w:ind w:firstLine="720"/>
        <w:jc w:val="both"/>
        <w:rPr>
          <w:rFonts w:eastAsia="Calibri"/>
          <w:b w:val="0"/>
          <w:bCs w:val="0"/>
          <w:sz w:val="22"/>
          <w:szCs w:val="22"/>
        </w:rPr>
      </w:pPr>
    </w:p>
    <w:p w14:paraId="6AE830E3" w14:textId="2DE04682" w:rsidR="002753FB" w:rsidRPr="002753FB" w:rsidRDefault="002753FB" w:rsidP="002753FB">
      <w:pPr>
        <w:spacing w:after="0" w:line="276" w:lineRule="auto"/>
        <w:ind w:left="1134" w:hanging="1134"/>
        <w:jc w:val="both"/>
        <w:rPr>
          <w:rFonts w:eastAsia="Calibri"/>
          <w:b w:val="0"/>
          <w:bCs w:val="0"/>
          <w:sz w:val="22"/>
          <w:szCs w:val="22"/>
        </w:rPr>
      </w:pPr>
      <w:r w:rsidRPr="002753FB">
        <w:rPr>
          <w:rFonts w:eastAsia="Calibri"/>
          <w:b w:val="0"/>
          <w:bCs w:val="0"/>
          <w:caps w:val="0"/>
          <w:sz w:val="22"/>
          <w:szCs w:val="22"/>
        </w:rPr>
        <w:t xml:space="preserve">Tabel 5. Hasil </w:t>
      </w:r>
      <w:proofErr w:type="spellStart"/>
      <w:r w:rsidRPr="002753FB">
        <w:rPr>
          <w:rFonts w:eastAsia="Calibri"/>
          <w:b w:val="0"/>
          <w:bCs w:val="0"/>
          <w:caps w:val="0"/>
          <w:sz w:val="22"/>
          <w:szCs w:val="22"/>
        </w:rPr>
        <w:t>kuesioner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bookmarkEnd w:id="6"/>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rizieq</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damai</w:t>
      </w:r>
      <w:proofErr w:type="spellEnd"/>
    </w:p>
    <w:tbl>
      <w:tblPr>
        <w:tblW w:w="8325" w:type="dxa"/>
        <w:tblLook w:val="04A0" w:firstRow="1" w:lastRow="0" w:firstColumn="1" w:lastColumn="0" w:noHBand="0" w:noVBand="1"/>
      </w:tblPr>
      <w:tblGrid>
        <w:gridCol w:w="620"/>
        <w:gridCol w:w="485"/>
        <w:gridCol w:w="436"/>
        <w:gridCol w:w="711"/>
        <w:gridCol w:w="436"/>
        <w:gridCol w:w="711"/>
        <w:gridCol w:w="370"/>
        <w:gridCol w:w="711"/>
        <w:gridCol w:w="386"/>
        <w:gridCol w:w="711"/>
        <w:gridCol w:w="385"/>
        <w:gridCol w:w="584"/>
        <w:gridCol w:w="436"/>
        <w:gridCol w:w="632"/>
        <w:gridCol w:w="711"/>
      </w:tblGrid>
      <w:tr w:rsidR="002753FB" w:rsidRPr="002753FB" w14:paraId="2FA9A439" w14:textId="77777777" w:rsidTr="008D64C2">
        <w:trPr>
          <w:trHeight w:val="266"/>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85618" w14:textId="3C4FC0A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Item</w:t>
            </w:r>
          </w:p>
        </w:tc>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BCAA3" w14:textId="7606B4DE"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No</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99829F" w14:textId="3FD76C0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Ss</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4B21A" w14:textId="13B48463"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w:t>
            </w:r>
          </w:p>
        </w:tc>
        <w:tc>
          <w:tcPr>
            <w:tcW w:w="10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A16CF5" w14:textId="461F98A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Cs</w:t>
            </w:r>
          </w:p>
        </w:tc>
        <w:tc>
          <w:tcPr>
            <w:tcW w:w="10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DDD7DB" w14:textId="600F519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Ks</w:t>
            </w:r>
          </w:p>
        </w:tc>
        <w:tc>
          <w:tcPr>
            <w:tcW w:w="9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AED921" w14:textId="4B329245"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Ts</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A865" w14:textId="3018808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N</w:t>
            </w:r>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509A1" w14:textId="35721B9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Skor</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F1E49" w14:textId="2C193590"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r>
      <w:tr w:rsidR="002753FB" w:rsidRPr="002753FB" w14:paraId="12BF7EC9" w14:textId="77777777" w:rsidTr="008D64C2">
        <w:trPr>
          <w:trHeight w:val="266"/>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A0DE00C" w14:textId="77777777" w:rsidR="002753FB" w:rsidRPr="002753FB" w:rsidRDefault="002753FB" w:rsidP="002753FB">
            <w:pPr>
              <w:spacing w:after="0" w:line="276" w:lineRule="auto"/>
              <w:jc w:val="center"/>
              <w:rPr>
                <w:rFonts w:eastAsia="Times New Roman"/>
                <w:b w:val="0"/>
                <w:bCs w:val="0"/>
                <w:sz w:val="22"/>
                <w:szCs w:val="22"/>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14:paraId="2158EED3" w14:textId="77777777" w:rsidR="002753FB" w:rsidRPr="002753FB" w:rsidRDefault="002753FB" w:rsidP="002753FB">
            <w:pPr>
              <w:spacing w:after="0" w:line="276" w:lineRule="auto"/>
              <w:jc w:val="center"/>
              <w:rPr>
                <w:rFonts w:eastAsia="Times New Roman"/>
                <w:b w:val="0"/>
                <w:bCs w:val="0"/>
                <w:sz w:val="22"/>
                <w:szCs w:val="22"/>
              </w:rPr>
            </w:pPr>
          </w:p>
        </w:tc>
        <w:tc>
          <w:tcPr>
            <w:tcW w:w="436" w:type="dxa"/>
            <w:tcBorders>
              <w:top w:val="nil"/>
              <w:left w:val="nil"/>
              <w:bottom w:val="single" w:sz="4" w:space="0" w:color="auto"/>
              <w:right w:val="single" w:sz="4" w:space="0" w:color="auto"/>
            </w:tcBorders>
            <w:shd w:val="clear" w:color="auto" w:fill="auto"/>
            <w:noWrap/>
            <w:vAlign w:val="center"/>
            <w:hideMark/>
          </w:tcPr>
          <w:p w14:paraId="6BCECC8C" w14:textId="594A430C"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778A0407" w14:textId="08A515A2"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36" w:type="dxa"/>
            <w:tcBorders>
              <w:top w:val="nil"/>
              <w:left w:val="nil"/>
              <w:bottom w:val="single" w:sz="4" w:space="0" w:color="auto"/>
              <w:right w:val="single" w:sz="4" w:space="0" w:color="auto"/>
            </w:tcBorders>
            <w:shd w:val="clear" w:color="auto" w:fill="auto"/>
            <w:noWrap/>
            <w:vAlign w:val="center"/>
            <w:hideMark/>
          </w:tcPr>
          <w:p w14:paraId="04C97369" w14:textId="49FC349A"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3F5D4827" w14:textId="60E3284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70" w:type="dxa"/>
            <w:tcBorders>
              <w:top w:val="nil"/>
              <w:left w:val="nil"/>
              <w:bottom w:val="single" w:sz="4" w:space="0" w:color="auto"/>
              <w:right w:val="single" w:sz="4" w:space="0" w:color="auto"/>
            </w:tcBorders>
            <w:shd w:val="clear" w:color="auto" w:fill="auto"/>
            <w:noWrap/>
            <w:vAlign w:val="center"/>
            <w:hideMark/>
          </w:tcPr>
          <w:p w14:paraId="78A5E52B" w14:textId="29B1ABE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0F559D22" w14:textId="7EFC59C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86" w:type="dxa"/>
            <w:tcBorders>
              <w:top w:val="nil"/>
              <w:left w:val="nil"/>
              <w:bottom w:val="single" w:sz="4" w:space="0" w:color="auto"/>
              <w:right w:val="single" w:sz="4" w:space="0" w:color="auto"/>
            </w:tcBorders>
            <w:shd w:val="clear" w:color="auto" w:fill="auto"/>
            <w:noWrap/>
            <w:vAlign w:val="center"/>
            <w:hideMark/>
          </w:tcPr>
          <w:p w14:paraId="6279D43A" w14:textId="1C3B0647"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711" w:type="dxa"/>
            <w:tcBorders>
              <w:top w:val="nil"/>
              <w:left w:val="nil"/>
              <w:bottom w:val="single" w:sz="4" w:space="0" w:color="auto"/>
              <w:right w:val="single" w:sz="4" w:space="0" w:color="auto"/>
            </w:tcBorders>
            <w:shd w:val="clear" w:color="auto" w:fill="auto"/>
            <w:noWrap/>
            <w:vAlign w:val="center"/>
            <w:hideMark/>
          </w:tcPr>
          <w:p w14:paraId="76CF9BB8" w14:textId="22E806BB"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385" w:type="dxa"/>
            <w:tcBorders>
              <w:top w:val="nil"/>
              <w:left w:val="nil"/>
              <w:bottom w:val="single" w:sz="4" w:space="0" w:color="auto"/>
              <w:right w:val="single" w:sz="4" w:space="0" w:color="auto"/>
            </w:tcBorders>
            <w:shd w:val="clear" w:color="auto" w:fill="auto"/>
            <w:noWrap/>
            <w:vAlign w:val="center"/>
            <w:hideMark/>
          </w:tcPr>
          <w:p w14:paraId="1595DC34" w14:textId="341ACBC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F</w:t>
            </w:r>
          </w:p>
        </w:tc>
        <w:tc>
          <w:tcPr>
            <w:tcW w:w="584" w:type="dxa"/>
            <w:tcBorders>
              <w:top w:val="nil"/>
              <w:left w:val="nil"/>
              <w:bottom w:val="single" w:sz="4" w:space="0" w:color="auto"/>
              <w:right w:val="single" w:sz="4" w:space="0" w:color="auto"/>
            </w:tcBorders>
            <w:shd w:val="clear" w:color="auto" w:fill="auto"/>
            <w:noWrap/>
            <w:vAlign w:val="center"/>
            <w:hideMark/>
          </w:tcPr>
          <w:p w14:paraId="312D8232" w14:textId="53506D21"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39E880B2" w14:textId="77777777" w:rsidR="002753FB" w:rsidRPr="002753FB" w:rsidRDefault="002753FB" w:rsidP="002753FB">
            <w:pPr>
              <w:spacing w:after="0" w:line="276" w:lineRule="auto"/>
              <w:jc w:val="center"/>
              <w:rPr>
                <w:rFonts w:eastAsia="Times New Roman"/>
                <w:b w:val="0"/>
                <w:bCs w:val="0"/>
                <w:sz w:val="22"/>
                <w:szCs w:val="22"/>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14:paraId="279DFFE9" w14:textId="77777777" w:rsidR="002753FB" w:rsidRPr="002753FB" w:rsidRDefault="002753FB" w:rsidP="002753FB">
            <w:pPr>
              <w:spacing w:after="0" w:line="276" w:lineRule="auto"/>
              <w:jc w:val="center"/>
              <w:rPr>
                <w:rFonts w:eastAsia="Times New Roman"/>
                <w:b w:val="0"/>
                <w:bCs w:val="0"/>
                <w:sz w:val="22"/>
                <w:szCs w:val="22"/>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36F5FEA" w14:textId="77777777" w:rsidR="002753FB" w:rsidRPr="002753FB" w:rsidRDefault="002753FB" w:rsidP="002753FB">
            <w:pPr>
              <w:spacing w:after="0" w:line="276" w:lineRule="auto"/>
              <w:jc w:val="center"/>
              <w:rPr>
                <w:rFonts w:eastAsia="Times New Roman"/>
                <w:b w:val="0"/>
                <w:bCs w:val="0"/>
                <w:sz w:val="22"/>
                <w:szCs w:val="22"/>
              </w:rPr>
            </w:pPr>
          </w:p>
        </w:tc>
      </w:tr>
      <w:tr w:rsidR="002753FB" w:rsidRPr="002753FB" w14:paraId="41041E6B" w14:textId="77777777" w:rsidTr="008D64C2">
        <w:trPr>
          <w:trHeight w:val="266"/>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6F925A" w14:textId="3477C9C4"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w:t>
            </w:r>
          </w:p>
        </w:tc>
        <w:tc>
          <w:tcPr>
            <w:tcW w:w="485" w:type="dxa"/>
            <w:tcBorders>
              <w:top w:val="nil"/>
              <w:left w:val="nil"/>
              <w:bottom w:val="single" w:sz="4" w:space="0" w:color="auto"/>
              <w:right w:val="single" w:sz="4" w:space="0" w:color="auto"/>
            </w:tcBorders>
            <w:shd w:val="clear" w:color="auto" w:fill="auto"/>
            <w:noWrap/>
            <w:vAlign w:val="bottom"/>
            <w:hideMark/>
          </w:tcPr>
          <w:p w14:paraId="6E4E5C69" w14:textId="559AC5A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436" w:type="dxa"/>
            <w:tcBorders>
              <w:top w:val="nil"/>
              <w:left w:val="nil"/>
              <w:bottom w:val="single" w:sz="4" w:space="0" w:color="auto"/>
              <w:right w:val="single" w:sz="4" w:space="0" w:color="auto"/>
            </w:tcBorders>
            <w:shd w:val="clear" w:color="auto" w:fill="auto"/>
            <w:noWrap/>
            <w:vAlign w:val="center"/>
            <w:hideMark/>
          </w:tcPr>
          <w:p w14:paraId="4F3C208E" w14:textId="3DD09D3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711" w:type="dxa"/>
            <w:tcBorders>
              <w:top w:val="nil"/>
              <w:left w:val="nil"/>
              <w:bottom w:val="single" w:sz="4" w:space="0" w:color="auto"/>
              <w:right w:val="single" w:sz="4" w:space="0" w:color="auto"/>
            </w:tcBorders>
            <w:shd w:val="clear" w:color="auto" w:fill="auto"/>
            <w:noWrap/>
            <w:vAlign w:val="center"/>
            <w:hideMark/>
          </w:tcPr>
          <w:p w14:paraId="50B9BD87" w14:textId="6D0F44F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20,00</w:t>
            </w:r>
          </w:p>
        </w:tc>
        <w:tc>
          <w:tcPr>
            <w:tcW w:w="436" w:type="dxa"/>
            <w:tcBorders>
              <w:top w:val="nil"/>
              <w:left w:val="nil"/>
              <w:bottom w:val="single" w:sz="4" w:space="0" w:color="auto"/>
              <w:right w:val="single" w:sz="4" w:space="0" w:color="auto"/>
            </w:tcBorders>
            <w:shd w:val="clear" w:color="auto" w:fill="auto"/>
            <w:noWrap/>
            <w:vAlign w:val="center"/>
            <w:hideMark/>
          </w:tcPr>
          <w:p w14:paraId="00A8CB00" w14:textId="28A2C82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w:t>
            </w:r>
          </w:p>
        </w:tc>
        <w:tc>
          <w:tcPr>
            <w:tcW w:w="711" w:type="dxa"/>
            <w:tcBorders>
              <w:top w:val="nil"/>
              <w:left w:val="nil"/>
              <w:bottom w:val="single" w:sz="4" w:space="0" w:color="auto"/>
              <w:right w:val="single" w:sz="4" w:space="0" w:color="auto"/>
            </w:tcBorders>
            <w:shd w:val="clear" w:color="auto" w:fill="auto"/>
            <w:noWrap/>
            <w:vAlign w:val="center"/>
            <w:hideMark/>
          </w:tcPr>
          <w:p w14:paraId="66806224" w14:textId="024DEC5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53,33</w:t>
            </w:r>
          </w:p>
        </w:tc>
        <w:tc>
          <w:tcPr>
            <w:tcW w:w="370" w:type="dxa"/>
            <w:tcBorders>
              <w:top w:val="nil"/>
              <w:left w:val="nil"/>
              <w:bottom w:val="single" w:sz="4" w:space="0" w:color="auto"/>
              <w:right w:val="single" w:sz="4" w:space="0" w:color="auto"/>
            </w:tcBorders>
            <w:shd w:val="clear" w:color="auto" w:fill="auto"/>
            <w:noWrap/>
            <w:vAlign w:val="center"/>
            <w:hideMark/>
          </w:tcPr>
          <w:p w14:paraId="6641E02F" w14:textId="2B3BE1D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711" w:type="dxa"/>
            <w:tcBorders>
              <w:top w:val="nil"/>
              <w:left w:val="nil"/>
              <w:bottom w:val="single" w:sz="4" w:space="0" w:color="auto"/>
              <w:right w:val="single" w:sz="4" w:space="0" w:color="auto"/>
            </w:tcBorders>
            <w:shd w:val="clear" w:color="auto" w:fill="auto"/>
            <w:noWrap/>
            <w:vAlign w:val="center"/>
            <w:hideMark/>
          </w:tcPr>
          <w:p w14:paraId="08425FF7" w14:textId="374F975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23,33</w:t>
            </w:r>
          </w:p>
        </w:tc>
        <w:tc>
          <w:tcPr>
            <w:tcW w:w="386" w:type="dxa"/>
            <w:tcBorders>
              <w:top w:val="nil"/>
              <w:left w:val="nil"/>
              <w:bottom w:val="single" w:sz="4" w:space="0" w:color="auto"/>
              <w:right w:val="single" w:sz="4" w:space="0" w:color="auto"/>
            </w:tcBorders>
            <w:shd w:val="clear" w:color="auto" w:fill="auto"/>
            <w:noWrap/>
            <w:vAlign w:val="center"/>
            <w:hideMark/>
          </w:tcPr>
          <w:p w14:paraId="756847FD" w14:textId="3BEF7B9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711" w:type="dxa"/>
            <w:tcBorders>
              <w:top w:val="nil"/>
              <w:left w:val="nil"/>
              <w:bottom w:val="single" w:sz="4" w:space="0" w:color="auto"/>
              <w:right w:val="single" w:sz="4" w:space="0" w:color="auto"/>
            </w:tcBorders>
            <w:shd w:val="clear" w:color="auto" w:fill="auto"/>
            <w:noWrap/>
            <w:vAlign w:val="center"/>
            <w:hideMark/>
          </w:tcPr>
          <w:p w14:paraId="3C9EBD21" w14:textId="338BA0A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85" w:type="dxa"/>
            <w:tcBorders>
              <w:top w:val="nil"/>
              <w:left w:val="nil"/>
              <w:bottom w:val="single" w:sz="4" w:space="0" w:color="auto"/>
              <w:right w:val="single" w:sz="4" w:space="0" w:color="auto"/>
            </w:tcBorders>
            <w:shd w:val="clear" w:color="auto" w:fill="auto"/>
            <w:noWrap/>
            <w:vAlign w:val="center"/>
            <w:hideMark/>
          </w:tcPr>
          <w:p w14:paraId="30CA7D85" w14:textId="2A2A9F8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633E2BAF" w14:textId="2083EF5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val="restart"/>
            <w:tcBorders>
              <w:top w:val="nil"/>
              <w:left w:val="nil"/>
              <w:right w:val="single" w:sz="4" w:space="0" w:color="auto"/>
            </w:tcBorders>
            <w:shd w:val="clear" w:color="auto" w:fill="auto"/>
            <w:noWrap/>
            <w:vAlign w:val="center"/>
            <w:hideMark/>
          </w:tcPr>
          <w:p w14:paraId="631EC6A4" w14:textId="737E96BD"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30</w:t>
            </w:r>
          </w:p>
        </w:tc>
        <w:tc>
          <w:tcPr>
            <w:tcW w:w="632" w:type="dxa"/>
            <w:tcBorders>
              <w:top w:val="nil"/>
              <w:left w:val="nil"/>
              <w:bottom w:val="single" w:sz="4" w:space="0" w:color="auto"/>
              <w:right w:val="single" w:sz="4" w:space="0" w:color="auto"/>
            </w:tcBorders>
            <w:shd w:val="clear" w:color="auto" w:fill="auto"/>
            <w:noWrap/>
            <w:vAlign w:val="bottom"/>
            <w:hideMark/>
          </w:tcPr>
          <w:p w14:paraId="2EB77B43" w14:textId="246DFA6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3,90</w:t>
            </w:r>
          </w:p>
        </w:tc>
        <w:tc>
          <w:tcPr>
            <w:tcW w:w="711" w:type="dxa"/>
            <w:tcBorders>
              <w:top w:val="nil"/>
              <w:left w:val="nil"/>
              <w:bottom w:val="single" w:sz="4" w:space="0" w:color="auto"/>
              <w:right w:val="single" w:sz="4" w:space="0" w:color="auto"/>
            </w:tcBorders>
            <w:shd w:val="clear" w:color="auto" w:fill="auto"/>
            <w:noWrap/>
            <w:vAlign w:val="bottom"/>
          </w:tcPr>
          <w:p w14:paraId="50009294" w14:textId="624AAB9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78,00</w:t>
            </w:r>
          </w:p>
        </w:tc>
      </w:tr>
      <w:tr w:rsidR="002753FB" w:rsidRPr="002753FB" w14:paraId="05763459"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560FC2DD"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35B389E1" w14:textId="7CB267A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436" w:type="dxa"/>
            <w:tcBorders>
              <w:top w:val="nil"/>
              <w:left w:val="nil"/>
              <w:bottom w:val="single" w:sz="4" w:space="0" w:color="auto"/>
              <w:right w:val="single" w:sz="4" w:space="0" w:color="auto"/>
            </w:tcBorders>
            <w:shd w:val="clear" w:color="auto" w:fill="auto"/>
            <w:noWrap/>
            <w:vAlign w:val="bottom"/>
            <w:hideMark/>
          </w:tcPr>
          <w:p w14:paraId="43BD3E4D" w14:textId="20F8547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12</w:t>
            </w:r>
          </w:p>
        </w:tc>
        <w:tc>
          <w:tcPr>
            <w:tcW w:w="711" w:type="dxa"/>
            <w:tcBorders>
              <w:top w:val="nil"/>
              <w:left w:val="nil"/>
              <w:bottom w:val="single" w:sz="4" w:space="0" w:color="auto"/>
              <w:right w:val="single" w:sz="4" w:space="0" w:color="auto"/>
            </w:tcBorders>
            <w:shd w:val="clear" w:color="auto" w:fill="auto"/>
            <w:noWrap/>
            <w:vAlign w:val="bottom"/>
            <w:hideMark/>
          </w:tcPr>
          <w:p w14:paraId="4E0BE757" w14:textId="64085AE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40,00</w:t>
            </w:r>
          </w:p>
        </w:tc>
        <w:tc>
          <w:tcPr>
            <w:tcW w:w="436" w:type="dxa"/>
            <w:tcBorders>
              <w:top w:val="nil"/>
              <w:left w:val="nil"/>
              <w:bottom w:val="single" w:sz="4" w:space="0" w:color="auto"/>
              <w:right w:val="single" w:sz="4" w:space="0" w:color="auto"/>
            </w:tcBorders>
            <w:shd w:val="clear" w:color="auto" w:fill="auto"/>
            <w:noWrap/>
            <w:vAlign w:val="bottom"/>
            <w:hideMark/>
          </w:tcPr>
          <w:p w14:paraId="39B6C681" w14:textId="0DEE900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w:t>
            </w:r>
          </w:p>
        </w:tc>
        <w:tc>
          <w:tcPr>
            <w:tcW w:w="711" w:type="dxa"/>
            <w:tcBorders>
              <w:top w:val="nil"/>
              <w:left w:val="nil"/>
              <w:bottom w:val="single" w:sz="4" w:space="0" w:color="auto"/>
              <w:right w:val="single" w:sz="4" w:space="0" w:color="auto"/>
            </w:tcBorders>
            <w:shd w:val="clear" w:color="auto" w:fill="auto"/>
            <w:noWrap/>
            <w:vAlign w:val="bottom"/>
            <w:hideMark/>
          </w:tcPr>
          <w:p w14:paraId="33EA0ACC" w14:textId="59F7546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53,33</w:t>
            </w:r>
          </w:p>
        </w:tc>
        <w:tc>
          <w:tcPr>
            <w:tcW w:w="370" w:type="dxa"/>
            <w:tcBorders>
              <w:top w:val="nil"/>
              <w:left w:val="nil"/>
              <w:bottom w:val="single" w:sz="4" w:space="0" w:color="auto"/>
              <w:right w:val="single" w:sz="4" w:space="0" w:color="auto"/>
            </w:tcBorders>
            <w:shd w:val="clear" w:color="auto" w:fill="auto"/>
            <w:noWrap/>
            <w:vAlign w:val="bottom"/>
            <w:hideMark/>
          </w:tcPr>
          <w:p w14:paraId="34ACF5F9" w14:textId="0455EE2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bottom"/>
            <w:hideMark/>
          </w:tcPr>
          <w:p w14:paraId="6A651E55" w14:textId="3226F17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386" w:type="dxa"/>
            <w:tcBorders>
              <w:top w:val="nil"/>
              <w:left w:val="nil"/>
              <w:bottom w:val="single" w:sz="4" w:space="0" w:color="auto"/>
              <w:right w:val="single" w:sz="4" w:space="0" w:color="auto"/>
            </w:tcBorders>
            <w:shd w:val="clear" w:color="auto" w:fill="auto"/>
            <w:noWrap/>
            <w:vAlign w:val="bottom"/>
            <w:hideMark/>
          </w:tcPr>
          <w:p w14:paraId="44498AA8" w14:textId="6912BEE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bottom"/>
            <w:hideMark/>
          </w:tcPr>
          <w:p w14:paraId="54591876" w14:textId="2FF84A6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85" w:type="dxa"/>
            <w:tcBorders>
              <w:top w:val="nil"/>
              <w:left w:val="nil"/>
              <w:bottom w:val="single" w:sz="4" w:space="0" w:color="auto"/>
              <w:right w:val="single" w:sz="4" w:space="0" w:color="auto"/>
            </w:tcBorders>
            <w:shd w:val="clear" w:color="auto" w:fill="auto"/>
            <w:noWrap/>
            <w:vAlign w:val="bottom"/>
            <w:hideMark/>
          </w:tcPr>
          <w:p w14:paraId="790C4101" w14:textId="3A3F11C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6626B0E8" w14:textId="28E672B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755DA3B2"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245DE7B1" w14:textId="331AA28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4,33</w:t>
            </w:r>
          </w:p>
        </w:tc>
        <w:tc>
          <w:tcPr>
            <w:tcW w:w="711" w:type="dxa"/>
            <w:tcBorders>
              <w:top w:val="nil"/>
              <w:left w:val="nil"/>
              <w:bottom w:val="single" w:sz="4" w:space="0" w:color="auto"/>
              <w:right w:val="single" w:sz="4" w:space="0" w:color="auto"/>
            </w:tcBorders>
            <w:shd w:val="clear" w:color="auto" w:fill="auto"/>
            <w:noWrap/>
            <w:vAlign w:val="bottom"/>
          </w:tcPr>
          <w:p w14:paraId="418E26E0" w14:textId="724FD05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86,66</w:t>
            </w:r>
          </w:p>
        </w:tc>
      </w:tr>
      <w:tr w:rsidR="002753FB" w:rsidRPr="002753FB" w14:paraId="2CAA3122"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22C2ED10"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2B0D312A" w14:textId="5595264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436" w:type="dxa"/>
            <w:tcBorders>
              <w:top w:val="nil"/>
              <w:left w:val="nil"/>
              <w:bottom w:val="single" w:sz="4" w:space="0" w:color="auto"/>
              <w:right w:val="single" w:sz="4" w:space="0" w:color="auto"/>
            </w:tcBorders>
            <w:shd w:val="clear" w:color="auto" w:fill="auto"/>
            <w:noWrap/>
            <w:vAlign w:val="bottom"/>
            <w:hideMark/>
          </w:tcPr>
          <w:p w14:paraId="3423F47F" w14:textId="0ED345B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19</w:t>
            </w:r>
          </w:p>
        </w:tc>
        <w:tc>
          <w:tcPr>
            <w:tcW w:w="711" w:type="dxa"/>
            <w:tcBorders>
              <w:top w:val="nil"/>
              <w:left w:val="nil"/>
              <w:bottom w:val="single" w:sz="4" w:space="0" w:color="auto"/>
              <w:right w:val="single" w:sz="4" w:space="0" w:color="auto"/>
            </w:tcBorders>
            <w:shd w:val="clear" w:color="auto" w:fill="auto"/>
            <w:noWrap/>
            <w:vAlign w:val="bottom"/>
            <w:hideMark/>
          </w:tcPr>
          <w:p w14:paraId="6267769D" w14:textId="0362590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63,33</w:t>
            </w:r>
          </w:p>
        </w:tc>
        <w:tc>
          <w:tcPr>
            <w:tcW w:w="436" w:type="dxa"/>
            <w:tcBorders>
              <w:top w:val="nil"/>
              <w:left w:val="nil"/>
              <w:bottom w:val="single" w:sz="4" w:space="0" w:color="auto"/>
              <w:right w:val="single" w:sz="4" w:space="0" w:color="auto"/>
            </w:tcBorders>
            <w:shd w:val="clear" w:color="auto" w:fill="auto"/>
            <w:noWrap/>
            <w:vAlign w:val="bottom"/>
            <w:hideMark/>
          </w:tcPr>
          <w:p w14:paraId="363E5401" w14:textId="0C9445B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711" w:type="dxa"/>
            <w:tcBorders>
              <w:top w:val="nil"/>
              <w:left w:val="nil"/>
              <w:bottom w:val="single" w:sz="4" w:space="0" w:color="auto"/>
              <w:right w:val="single" w:sz="4" w:space="0" w:color="auto"/>
            </w:tcBorders>
            <w:shd w:val="clear" w:color="auto" w:fill="auto"/>
            <w:noWrap/>
            <w:vAlign w:val="bottom"/>
            <w:hideMark/>
          </w:tcPr>
          <w:p w14:paraId="10298495" w14:textId="26599CF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26,66</w:t>
            </w:r>
          </w:p>
        </w:tc>
        <w:tc>
          <w:tcPr>
            <w:tcW w:w="370" w:type="dxa"/>
            <w:tcBorders>
              <w:top w:val="nil"/>
              <w:left w:val="nil"/>
              <w:bottom w:val="single" w:sz="4" w:space="0" w:color="auto"/>
              <w:right w:val="single" w:sz="4" w:space="0" w:color="auto"/>
            </w:tcBorders>
            <w:shd w:val="clear" w:color="auto" w:fill="auto"/>
            <w:noWrap/>
            <w:vAlign w:val="bottom"/>
            <w:hideMark/>
          </w:tcPr>
          <w:p w14:paraId="23CFEFEB" w14:textId="78F78E2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7B33CF27" w14:textId="4B438B5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386" w:type="dxa"/>
            <w:tcBorders>
              <w:top w:val="nil"/>
              <w:left w:val="nil"/>
              <w:bottom w:val="single" w:sz="4" w:space="0" w:color="auto"/>
              <w:right w:val="single" w:sz="4" w:space="0" w:color="auto"/>
            </w:tcBorders>
            <w:shd w:val="clear" w:color="auto" w:fill="auto"/>
            <w:noWrap/>
            <w:vAlign w:val="bottom"/>
            <w:hideMark/>
          </w:tcPr>
          <w:p w14:paraId="0D9F01A2" w14:textId="75F2A02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bottom"/>
            <w:hideMark/>
          </w:tcPr>
          <w:p w14:paraId="280E5E13" w14:textId="7C80493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85" w:type="dxa"/>
            <w:tcBorders>
              <w:top w:val="nil"/>
              <w:left w:val="nil"/>
              <w:bottom w:val="single" w:sz="4" w:space="0" w:color="auto"/>
              <w:right w:val="single" w:sz="4" w:space="0" w:color="auto"/>
            </w:tcBorders>
            <w:shd w:val="clear" w:color="auto" w:fill="auto"/>
            <w:noWrap/>
            <w:vAlign w:val="bottom"/>
            <w:hideMark/>
          </w:tcPr>
          <w:p w14:paraId="4A3BB78C" w14:textId="5EC13EE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6FFD5BFC" w14:textId="7F09FD9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65BEC27D"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62381DA2" w14:textId="1A07352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4,53</w:t>
            </w:r>
          </w:p>
        </w:tc>
        <w:tc>
          <w:tcPr>
            <w:tcW w:w="711" w:type="dxa"/>
            <w:tcBorders>
              <w:top w:val="nil"/>
              <w:left w:val="nil"/>
              <w:bottom w:val="single" w:sz="4" w:space="0" w:color="auto"/>
              <w:right w:val="single" w:sz="4" w:space="0" w:color="auto"/>
            </w:tcBorders>
            <w:shd w:val="clear" w:color="auto" w:fill="auto"/>
            <w:noWrap/>
            <w:vAlign w:val="bottom"/>
          </w:tcPr>
          <w:p w14:paraId="1DD5C318" w14:textId="1EE6502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90,66</w:t>
            </w:r>
          </w:p>
        </w:tc>
      </w:tr>
      <w:tr w:rsidR="002753FB" w:rsidRPr="002753FB" w14:paraId="5ABEE4CF"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182BAEC9"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5EDD08CB" w14:textId="5C389F7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436" w:type="dxa"/>
            <w:tcBorders>
              <w:top w:val="nil"/>
              <w:left w:val="nil"/>
              <w:bottom w:val="single" w:sz="4" w:space="0" w:color="auto"/>
              <w:right w:val="single" w:sz="4" w:space="0" w:color="auto"/>
            </w:tcBorders>
            <w:shd w:val="clear" w:color="auto" w:fill="auto"/>
            <w:noWrap/>
            <w:vAlign w:val="bottom"/>
            <w:hideMark/>
          </w:tcPr>
          <w:p w14:paraId="60A7414A" w14:textId="499F4B2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711" w:type="dxa"/>
            <w:tcBorders>
              <w:top w:val="nil"/>
              <w:left w:val="nil"/>
              <w:bottom w:val="single" w:sz="4" w:space="0" w:color="auto"/>
              <w:right w:val="single" w:sz="4" w:space="0" w:color="auto"/>
            </w:tcBorders>
            <w:shd w:val="clear" w:color="auto" w:fill="auto"/>
            <w:noWrap/>
            <w:vAlign w:val="bottom"/>
            <w:hideMark/>
          </w:tcPr>
          <w:p w14:paraId="0B80A328" w14:textId="1A0FE4B7"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30,00</w:t>
            </w:r>
          </w:p>
        </w:tc>
        <w:tc>
          <w:tcPr>
            <w:tcW w:w="436" w:type="dxa"/>
            <w:tcBorders>
              <w:top w:val="nil"/>
              <w:left w:val="nil"/>
              <w:bottom w:val="single" w:sz="4" w:space="0" w:color="auto"/>
              <w:right w:val="single" w:sz="4" w:space="0" w:color="auto"/>
            </w:tcBorders>
            <w:shd w:val="clear" w:color="auto" w:fill="auto"/>
            <w:noWrap/>
            <w:vAlign w:val="bottom"/>
            <w:hideMark/>
          </w:tcPr>
          <w:p w14:paraId="60FFDEE4" w14:textId="3E23AD8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18</w:t>
            </w:r>
          </w:p>
        </w:tc>
        <w:tc>
          <w:tcPr>
            <w:tcW w:w="711" w:type="dxa"/>
            <w:tcBorders>
              <w:top w:val="nil"/>
              <w:left w:val="nil"/>
              <w:bottom w:val="single" w:sz="4" w:space="0" w:color="auto"/>
              <w:right w:val="single" w:sz="4" w:space="0" w:color="auto"/>
            </w:tcBorders>
            <w:shd w:val="clear" w:color="auto" w:fill="auto"/>
            <w:noWrap/>
            <w:vAlign w:val="bottom"/>
            <w:hideMark/>
          </w:tcPr>
          <w:p w14:paraId="5316B4DB" w14:textId="1C49DCA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60,00</w:t>
            </w:r>
          </w:p>
        </w:tc>
        <w:tc>
          <w:tcPr>
            <w:tcW w:w="370" w:type="dxa"/>
            <w:tcBorders>
              <w:top w:val="nil"/>
              <w:left w:val="nil"/>
              <w:bottom w:val="single" w:sz="4" w:space="0" w:color="auto"/>
              <w:right w:val="single" w:sz="4" w:space="0" w:color="auto"/>
            </w:tcBorders>
            <w:shd w:val="clear" w:color="auto" w:fill="auto"/>
            <w:noWrap/>
            <w:vAlign w:val="bottom"/>
            <w:hideMark/>
          </w:tcPr>
          <w:p w14:paraId="29252235" w14:textId="7F601A4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109E0D45" w14:textId="3D85457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386" w:type="dxa"/>
            <w:tcBorders>
              <w:top w:val="nil"/>
              <w:left w:val="nil"/>
              <w:bottom w:val="single" w:sz="4" w:space="0" w:color="auto"/>
              <w:right w:val="single" w:sz="4" w:space="0" w:color="auto"/>
            </w:tcBorders>
            <w:shd w:val="clear" w:color="auto" w:fill="auto"/>
            <w:noWrap/>
            <w:vAlign w:val="bottom"/>
            <w:hideMark/>
          </w:tcPr>
          <w:p w14:paraId="1A6FC485" w14:textId="5DC4125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bottom"/>
            <w:hideMark/>
          </w:tcPr>
          <w:p w14:paraId="4CD2DB7C" w14:textId="3B429AB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85" w:type="dxa"/>
            <w:tcBorders>
              <w:top w:val="nil"/>
              <w:left w:val="nil"/>
              <w:bottom w:val="single" w:sz="4" w:space="0" w:color="auto"/>
              <w:right w:val="single" w:sz="4" w:space="0" w:color="auto"/>
            </w:tcBorders>
            <w:shd w:val="clear" w:color="auto" w:fill="auto"/>
            <w:noWrap/>
            <w:vAlign w:val="bottom"/>
            <w:hideMark/>
          </w:tcPr>
          <w:p w14:paraId="503B1497" w14:textId="6139C15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0591B7F4" w14:textId="5C61EED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424ACFFA"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4B197679" w14:textId="0E21151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4,20</w:t>
            </w:r>
          </w:p>
        </w:tc>
        <w:tc>
          <w:tcPr>
            <w:tcW w:w="711" w:type="dxa"/>
            <w:tcBorders>
              <w:top w:val="nil"/>
              <w:left w:val="nil"/>
              <w:bottom w:val="single" w:sz="4" w:space="0" w:color="auto"/>
              <w:right w:val="single" w:sz="4" w:space="0" w:color="auto"/>
            </w:tcBorders>
            <w:shd w:val="clear" w:color="auto" w:fill="auto"/>
            <w:noWrap/>
            <w:vAlign w:val="bottom"/>
          </w:tcPr>
          <w:p w14:paraId="2AE2D2D4" w14:textId="0E37C10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84,00</w:t>
            </w:r>
          </w:p>
        </w:tc>
      </w:tr>
      <w:tr w:rsidR="002753FB" w:rsidRPr="002753FB" w14:paraId="2246DD93"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685CB236"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472DB9BA" w14:textId="2E816C0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w:t>
            </w:r>
          </w:p>
        </w:tc>
        <w:tc>
          <w:tcPr>
            <w:tcW w:w="436" w:type="dxa"/>
            <w:tcBorders>
              <w:top w:val="nil"/>
              <w:left w:val="nil"/>
              <w:bottom w:val="single" w:sz="4" w:space="0" w:color="auto"/>
              <w:right w:val="single" w:sz="4" w:space="0" w:color="auto"/>
            </w:tcBorders>
            <w:shd w:val="clear" w:color="auto" w:fill="auto"/>
            <w:noWrap/>
            <w:vAlign w:val="bottom"/>
            <w:hideMark/>
          </w:tcPr>
          <w:p w14:paraId="403AF4EE" w14:textId="25B6C37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711" w:type="dxa"/>
            <w:tcBorders>
              <w:top w:val="nil"/>
              <w:left w:val="nil"/>
              <w:bottom w:val="single" w:sz="4" w:space="0" w:color="auto"/>
              <w:right w:val="single" w:sz="4" w:space="0" w:color="auto"/>
            </w:tcBorders>
            <w:shd w:val="clear" w:color="auto" w:fill="auto"/>
            <w:noWrap/>
            <w:vAlign w:val="bottom"/>
            <w:hideMark/>
          </w:tcPr>
          <w:p w14:paraId="30D31891" w14:textId="1D2C1CD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30,00</w:t>
            </w:r>
          </w:p>
        </w:tc>
        <w:tc>
          <w:tcPr>
            <w:tcW w:w="436" w:type="dxa"/>
            <w:tcBorders>
              <w:top w:val="nil"/>
              <w:left w:val="nil"/>
              <w:bottom w:val="single" w:sz="4" w:space="0" w:color="auto"/>
              <w:right w:val="single" w:sz="4" w:space="0" w:color="auto"/>
            </w:tcBorders>
            <w:shd w:val="clear" w:color="auto" w:fill="auto"/>
            <w:noWrap/>
            <w:vAlign w:val="bottom"/>
            <w:hideMark/>
          </w:tcPr>
          <w:p w14:paraId="2D623ECE" w14:textId="6EE9D88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14</w:t>
            </w:r>
          </w:p>
        </w:tc>
        <w:tc>
          <w:tcPr>
            <w:tcW w:w="711" w:type="dxa"/>
            <w:tcBorders>
              <w:top w:val="nil"/>
              <w:left w:val="nil"/>
              <w:bottom w:val="single" w:sz="4" w:space="0" w:color="auto"/>
              <w:right w:val="single" w:sz="4" w:space="0" w:color="auto"/>
            </w:tcBorders>
            <w:shd w:val="clear" w:color="auto" w:fill="auto"/>
            <w:noWrap/>
            <w:vAlign w:val="bottom"/>
            <w:hideMark/>
          </w:tcPr>
          <w:p w14:paraId="2D102D4B" w14:textId="30F5875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46,66</w:t>
            </w:r>
          </w:p>
        </w:tc>
        <w:tc>
          <w:tcPr>
            <w:tcW w:w="370" w:type="dxa"/>
            <w:tcBorders>
              <w:top w:val="nil"/>
              <w:left w:val="nil"/>
              <w:bottom w:val="single" w:sz="4" w:space="0" w:color="auto"/>
              <w:right w:val="single" w:sz="4" w:space="0" w:color="auto"/>
            </w:tcBorders>
            <w:shd w:val="clear" w:color="auto" w:fill="auto"/>
            <w:noWrap/>
            <w:vAlign w:val="bottom"/>
            <w:hideMark/>
          </w:tcPr>
          <w:p w14:paraId="60A66285" w14:textId="6742AFE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6A1E8512" w14:textId="59AE3B4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386" w:type="dxa"/>
            <w:tcBorders>
              <w:top w:val="nil"/>
              <w:left w:val="nil"/>
              <w:bottom w:val="single" w:sz="4" w:space="0" w:color="auto"/>
              <w:right w:val="single" w:sz="4" w:space="0" w:color="auto"/>
            </w:tcBorders>
            <w:shd w:val="clear" w:color="auto" w:fill="auto"/>
            <w:noWrap/>
            <w:vAlign w:val="bottom"/>
            <w:hideMark/>
          </w:tcPr>
          <w:p w14:paraId="2FE3EDF0" w14:textId="67B4C79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562BE754" w14:textId="263C0B7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385" w:type="dxa"/>
            <w:tcBorders>
              <w:top w:val="nil"/>
              <w:left w:val="nil"/>
              <w:bottom w:val="single" w:sz="4" w:space="0" w:color="auto"/>
              <w:right w:val="single" w:sz="4" w:space="0" w:color="auto"/>
            </w:tcBorders>
            <w:shd w:val="clear" w:color="auto" w:fill="auto"/>
            <w:noWrap/>
            <w:vAlign w:val="bottom"/>
            <w:hideMark/>
          </w:tcPr>
          <w:p w14:paraId="6D5664DE" w14:textId="27C818F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2668934F" w14:textId="59BFD54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14E7FE84"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231BC600" w14:textId="4FE4289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3,96</w:t>
            </w:r>
          </w:p>
        </w:tc>
        <w:tc>
          <w:tcPr>
            <w:tcW w:w="711" w:type="dxa"/>
            <w:tcBorders>
              <w:top w:val="nil"/>
              <w:left w:val="nil"/>
              <w:bottom w:val="single" w:sz="4" w:space="0" w:color="auto"/>
              <w:right w:val="single" w:sz="4" w:space="0" w:color="auto"/>
            </w:tcBorders>
            <w:shd w:val="clear" w:color="auto" w:fill="auto"/>
            <w:noWrap/>
            <w:vAlign w:val="bottom"/>
          </w:tcPr>
          <w:p w14:paraId="7B87C2BE" w14:textId="2F508AF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79,33</w:t>
            </w:r>
          </w:p>
        </w:tc>
      </w:tr>
      <w:tr w:rsidR="002753FB" w:rsidRPr="002753FB" w14:paraId="5CD8FF63"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13AF0F45"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3DE98CC1" w14:textId="492290E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w:t>
            </w:r>
          </w:p>
        </w:tc>
        <w:tc>
          <w:tcPr>
            <w:tcW w:w="436" w:type="dxa"/>
            <w:tcBorders>
              <w:top w:val="nil"/>
              <w:left w:val="nil"/>
              <w:bottom w:val="single" w:sz="4" w:space="0" w:color="auto"/>
              <w:right w:val="single" w:sz="4" w:space="0" w:color="auto"/>
            </w:tcBorders>
            <w:shd w:val="clear" w:color="auto" w:fill="auto"/>
            <w:noWrap/>
            <w:vAlign w:val="bottom"/>
            <w:hideMark/>
          </w:tcPr>
          <w:p w14:paraId="43C994EA" w14:textId="0BB88E3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711" w:type="dxa"/>
            <w:tcBorders>
              <w:top w:val="nil"/>
              <w:left w:val="nil"/>
              <w:bottom w:val="single" w:sz="4" w:space="0" w:color="auto"/>
              <w:right w:val="single" w:sz="4" w:space="0" w:color="auto"/>
            </w:tcBorders>
            <w:shd w:val="clear" w:color="auto" w:fill="auto"/>
            <w:noWrap/>
            <w:vAlign w:val="bottom"/>
            <w:hideMark/>
          </w:tcPr>
          <w:p w14:paraId="2762B5D1" w14:textId="66C9C01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30,00</w:t>
            </w:r>
          </w:p>
        </w:tc>
        <w:tc>
          <w:tcPr>
            <w:tcW w:w="436" w:type="dxa"/>
            <w:tcBorders>
              <w:top w:val="nil"/>
              <w:left w:val="nil"/>
              <w:bottom w:val="single" w:sz="4" w:space="0" w:color="auto"/>
              <w:right w:val="single" w:sz="4" w:space="0" w:color="auto"/>
            </w:tcBorders>
            <w:shd w:val="clear" w:color="auto" w:fill="auto"/>
            <w:noWrap/>
            <w:vAlign w:val="bottom"/>
            <w:hideMark/>
          </w:tcPr>
          <w:p w14:paraId="10E5E07B" w14:textId="5D56F5F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bottom"/>
            <w:hideMark/>
          </w:tcPr>
          <w:p w14:paraId="5DE18215" w14:textId="33702E6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70" w:type="dxa"/>
            <w:tcBorders>
              <w:top w:val="nil"/>
              <w:left w:val="nil"/>
              <w:bottom w:val="single" w:sz="4" w:space="0" w:color="auto"/>
              <w:right w:val="single" w:sz="4" w:space="0" w:color="auto"/>
            </w:tcBorders>
            <w:shd w:val="clear" w:color="auto" w:fill="auto"/>
            <w:noWrap/>
            <w:vAlign w:val="bottom"/>
            <w:hideMark/>
          </w:tcPr>
          <w:p w14:paraId="2F4850B2" w14:textId="32312B2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711" w:type="dxa"/>
            <w:tcBorders>
              <w:top w:val="nil"/>
              <w:left w:val="nil"/>
              <w:bottom w:val="single" w:sz="4" w:space="0" w:color="auto"/>
              <w:right w:val="single" w:sz="4" w:space="0" w:color="auto"/>
            </w:tcBorders>
            <w:shd w:val="clear" w:color="auto" w:fill="auto"/>
            <w:noWrap/>
            <w:vAlign w:val="bottom"/>
            <w:hideMark/>
          </w:tcPr>
          <w:p w14:paraId="044C9A2E" w14:textId="5A67CF0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26,66</w:t>
            </w:r>
          </w:p>
        </w:tc>
        <w:tc>
          <w:tcPr>
            <w:tcW w:w="386" w:type="dxa"/>
            <w:tcBorders>
              <w:top w:val="nil"/>
              <w:left w:val="nil"/>
              <w:bottom w:val="single" w:sz="4" w:space="0" w:color="auto"/>
              <w:right w:val="single" w:sz="4" w:space="0" w:color="auto"/>
            </w:tcBorders>
            <w:shd w:val="clear" w:color="auto" w:fill="auto"/>
            <w:noWrap/>
            <w:vAlign w:val="bottom"/>
            <w:hideMark/>
          </w:tcPr>
          <w:p w14:paraId="09C37E34" w14:textId="6DBD5C9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bottom"/>
            <w:hideMark/>
          </w:tcPr>
          <w:p w14:paraId="2BCD39CE" w14:textId="4594C6A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85" w:type="dxa"/>
            <w:tcBorders>
              <w:top w:val="nil"/>
              <w:left w:val="nil"/>
              <w:bottom w:val="single" w:sz="4" w:space="0" w:color="auto"/>
              <w:right w:val="single" w:sz="4" w:space="0" w:color="auto"/>
            </w:tcBorders>
            <w:shd w:val="clear" w:color="auto" w:fill="auto"/>
            <w:noWrap/>
            <w:vAlign w:val="bottom"/>
            <w:hideMark/>
          </w:tcPr>
          <w:p w14:paraId="7B2F4E0D" w14:textId="370F12F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60D24E18" w14:textId="47F49DC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7F0AD4D8"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5D945269" w14:textId="6DA1671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2,30</w:t>
            </w:r>
          </w:p>
        </w:tc>
        <w:tc>
          <w:tcPr>
            <w:tcW w:w="711" w:type="dxa"/>
            <w:tcBorders>
              <w:top w:val="nil"/>
              <w:left w:val="nil"/>
              <w:bottom w:val="single" w:sz="4" w:space="0" w:color="auto"/>
              <w:right w:val="single" w:sz="4" w:space="0" w:color="auto"/>
            </w:tcBorders>
            <w:shd w:val="clear" w:color="auto" w:fill="auto"/>
            <w:noWrap/>
            <w:vAlign w:val="bottom"/>
          </w:tcPr>
          <w:p w14:paraId="1E2A6E5F" w14:textId="79D4A5C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46,00</w:t>
            </w:r>
          </w:p>
        </w:tc>
      </w:tr>
      <w:tr w:rsidR="002753FB" w:rsidRPr="002753FB" w14:paraId="55729492"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0BCA60BE"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6DEE2273" w14:textId="10D5480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7</w:t>
            </w:r>
          </w:p>
        </w:tc>
        <w:tc>
          <w:tcPr>
            <w:tcW w:w="436" w:type="dxa"/>
            <w:tcBorders>
              <w:top w:val="nil"/>
              <w:left w:val="nil"/>
              <w:bottom w:val="single" w:sz="4" w:space="0" w:color="auto"/>
              <w:right w:val="single" w:sz="4" w:space="0" w:color="auto"/>
            </w:tcBorders>
            <w:shd w:val="clear" w:color="auto" w:fill="auto"/>
            <w:noWrap/>
            <w:vAlign w:val="bottom"/>
            <w:hideMark/>
          </w:tcPr>
          <w:p w14:paraId="63AC9647" w14:textId="69DA5E5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711" w:type="dxa"/>
            <w:tcBorders>
              <w:top w:val="nil"/>
              <w:left w:val="nil"/>
              <w:bottom w:val="single" w:sz="4" w:space="0" w:color="auto"/>
              <w:right w:val="single" w:sz="4" w:space="0" w:color="auto"/>
            </w:tcBorders>
            <w:shd w:val="clear" w:color="auto" w:fill="auto"/>
            <w:noWrap/>
            <w:vAlign w:val="bottom"/>
            <w:hideMark/>
          </w:tcPr>
          <w:p w14:paraId="6F0E0F69" w14:textId="6D76ECB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436" w:type="dxa"/>
            <w:tcBorders>
              <w:top w:val="nil"/>
              <w:left w:val="nil"/>
              <w:bottom w:val="single" w:sz="4" w:space="0" w:color="auto"/>
              <w:right w:val="single" w:sz="4" w:space="0" w:color="auto"/>
            </w:tcBorders>
            <w:shd w:val="clear" w:color="auto" w:fill="auto"/>
            <w:noWrap/>
            <w:vAlign w:val="bottom"/>
            <w:hideMark/>
          </w:tcPr>
          <w:p w14:paraId="09722563" w14:textId="5E1D3CA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11</w:t>
            </w:r>
          </w:p>
        </w:tc>
        <w:tc>
          <w:tcPr>
            <w:tcW w:w="711" w:type="dxa"/>
            <w:tcBorders>
              <w:top w:val="nil"/>
              <w:left w:val="nil"/>
              <w:bottom w:val="single" w:sz="4" w:space="0" w:color="auto"/>
              <w:right w:val="single" w:sz="4" w:space="0" w:color="auto"/>
            </w:tcBorders>
            <w:shd w:val="clear" w:color="auto" w:fill="auto"/>
            <w:noWrap/>
            <w:vAlign w:val="bottom"/>
            <w:hideMark/>
          </w:tcPr>
          <w:p w14:paraId="7B10EC5A" w14:textId="4346398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36,66</w:t>
            </w:r>
          </w:p>
        </w:tc>
        <w:tc>
          <w:tcPr>
            <w:tcW w:w="370" w:type="dxa"/>
            <w:tcBorders>
              <w:top w:val="nil"/>
              <w:left w:val="nil"/>
              <w:bottom w:val="single" w:sz="4" w:space="0" w:color="auto"/>
              <w:right w:val="single" w:sz="4" w:space="0" w:color="auto"/>
            </w:tcBorders>
            <w:shd w:val="clear" w:color="auto" w:fill="auto"/>
            <w:noWrap/>
            <w:vAlign w:val="bottom"/>
            <w:hideMark/>
          </w:tcPr>
          <w:p w14:paraId="53482B09" w14:textId="69A2D31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711" w:type="dxa"/>
            <w:tcBorders>
              <w:top w:val="nil"/>
              <w:left w:val="nil"/>
              <w:bottom w:val="single" w:sz="4" w:space="0" w:color="auto"/>
              <w:right w:val="single" w:sz="4" w:space="0" w:color="auto"/>
            </w:tcBorders>
            <w:shd w:val="clear" w:color="auto" w:fill="auto"/>
            <w:noWrap/>
            <w:vAlign w:val="bottom"/>
            <w:hideMark/>
          </w:tcPr>
          <w:p w14:paraId="12A7D94E" w14:textId="5BF2712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26,66</w:t>
            </w:r>
          </w:p>
        </w:tc>
        <w:tc>
          <w:tcPr>
            <w:tcW w:w="386" w:type="dxa"/>
            <w:tcBorders>
              <w:top w:val="nil"/>
              <w:left w:val="nil"/>
              <w:bottom w:val="single" w:sz="4" w:space="0" w:color="auto"/>
              <w:right w:val="single" w:sz="4" w:space="0" w:color="auto"/>
            </w:tcBorders>
            <w:shd w:val="clear" w:color="auto" w:fill="auto"/>
            <w:noWrap/>
            <w:vAlign w:val="bottom"/>
            <w:hideMark/>
          </w:tcPr>
          <w:p w14:paraId="4C48416E" w14:textId="1FDE354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711" w:type="dxa"/>
            <w:tcBorders>
              <w:top w:val="nil"/>
              <w:left w:val="nil"/>
              <w:bottom w:val="single" w:sz="4" w:space="0" w:color="auto"/>
              <w:right w:val="single" w:sz="4" w:space="0" w:color="auto"/>
            </w:tcBorders>
            <w:shd w:val="clear" w:color="auto" w:fill="auto"/>
            <w:noWrap/>
            <w:vAlign w:val="bottom"/>
            <w:hideMark/>
          </w:tcPr>
          <w:p w14:paraId="0B02E65E" w14:textId="3870A83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385" w:type="dxa"/>
            <w:tcBorders>
              <w:top w:val="nil"/>
              <w:left w:val="nil"/>
              <w:bottom w:val="single" w:sz="4" w:space="0" w:color="auto"/>
              <w:right w:val="single" w:sz="4" w:space="0" w:color="auto"/>
            </w:tcBorders>
            <w:shd w:val="clear" w:color="auto" w:fill="auto"/>
            <w:noWrap/>
            <w:vAlign w:val="bottom"/>
            <w:hideMark/>
          </w:tcPr>
          <w:p w14:paraId="094C499E" w14:textId="71DC584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4EB0DEFB" w14:textId="58BC81A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72671FF1"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79415BCE" w14:textId="4A33C9E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4,10</w:t>
            </w:r>
          </w:p>
        </w:tc>
        <w:tc>
          <w:tcPr>
            <w:tcW w:w="711" w:type="dxa"/>
            <w:tcBorders>
              <w:top w:val="nil"/>
              <w:left w:val="nil"/>
              <w:bottom w:val="single" w:sz="4" w:space="0" w:color="auto"/>
              <w:right w:val="single" w:sz="4" w:space="0" w:color="auto"/>
            </w:tcBorders>
            <w:shd w:val="clear" w:color="auto" w:fill="auto"/>
            <w:noWrap/>
            <w:vAlign w:val="bottom"/>
          </w:tcPr>
          <w:p w14:paraId="5B6BE665" w14:textId="147AB7A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82,00</w:t>
            </w:r>
          </w:p>
        </w:tc>
      </w:tr>
      <w:tr w:rsidR="002753FB" w:rsidRPr="002753FB" w14:paraId="01F2FC30"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27BA83C0"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395D2701" w14:textId="3C49C331"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w:t>
            </w:r>
          </w:p>
        </w:tc>
        <w:tc>
          <w:tcPr>
            <w:tcW w:w="436" w:type="dxa"/>
            <w:tcBorders>
              <w:top w:val="nil"/>
              <w:left w:val="nil"/>
              <w:bottom w:val="single" w:sz="4" w:space="0" w:color="auto"/>
              <w:right w:val="single" w:sz="4" w:space="0" w:color="auto"/>
            </w:tcBorders>
            <w:shd w:val="clear" w:color="auto" w:fill="auto"/>
            <w:noWrap/>
            <w:vAlign w:val="bottom"/>
            <w:hideMark/>
          </w:tcPr>
          <w:p w14:paraId="45AE2B6D" w14:textId="35E7CCA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12</w:t>
            </w:r>
          </w:p>
        </w:tc>
        <w:tc>
          <w:tcPr>
            <w:tcW w:w="711" w:type="dxa"/>
            <w:tcBorders>
              <w:top w:val="nil"/>
              <w:left w:val="nil"/>
              <w:bottom w:val="single" w:sz="4" w:space="0" w:color="auto"/>
              <w:right w:val="single" w:sz="4" w:space="0" w:color="auto"/>
            </w:tcBorders>
            <w:shd w:val="clear" w:color="auto" w:fill="auto"/>
            <w:noWrap/>
            <w:vAlign w:val="bottom"/>
            <w:hideMark/>
          </w:tcPr>
          <w:p w14:paraId="45C4DB2D" w14:textId="62C6456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40,00</w:t>
            </w:r>
          </w:p>
        </w:tc>
        <w:tc>
          <w:tcPr>
            <w:tcW w:w="436" w:type="dxa"/>
            <w:tcBorders>
              <w:top w:val="nil"/>
              <w:left w:val="nil"/>
              <w:bottom w:val="single" w:sz="4" w:space="0" w:color="auto"/>
              <w:right w:val="single" w:sz="4" w:space="0" w:color="auto"/>
            </w:tcBorders>
            <w:shd w:val="clear" w:color="auto" w:fill="auto"/>
            <w:noWrap/>
            <w:vAlign w:val="bottom"/>
            <w:hideMark/>
          </w:tcPr>
          <w:p w14:paraId="2C191A60" w14:textId="0FD932C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15</w:t>
            </w:r>
          </w:p>
        </w:tc>
        <w:tc>
          <w:tcPr>
            <w:tcW w:w="711" w:type="dxa"/>
            <w:tcBorders>
              <w:top w:val="nil"/>
              <w:left w:val="nil"/>
              <w:bottom w:val="single" w:sz="4" w:space="0" w:color="auto"/>
              <w:right w:val="single" w:sz="4" w:space="0" w:color="auto"/>
            </w:tcBorders>
            <w:shd w:val="clear" w:color="auto" w:fill="auto"/>
            <w:noWrap/>
            <w:vAlign w:val="bottom"/>
            <w:hideMark/>
          </w:tcPr>
          <w:p w14:paraId="5A15A439" w14:textId="5E5A9D7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50,00</w:t>
            </w:r>
          </w:p>
        </w:tc>
        <w:tc>
          <w:tcPr>
            <w:tcW w:w="370" w:type="dxa"/>
            <w:tcBorders>
              <w:top w:val="nil"/>
              <w:left w:val="nil"/>
              <w:bottom w:val="single" w:sz="4" w:space="0" w:color="auto"/>
              <w:right w:val="single" w:sz="4" w:space="0" w:color="auto"/>
            </w:tcBorders>
            <w:shd w:val="clear" w:color="auto" w:fill="auto"/>
            <w:noWrap/>
            <w:vAlign w:val="bottom"/>
            <w:hideMark/>
          </w:tcPr>
          <w:p w14:paraId="0B4A0643" w14:textId="0D468228"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bottom"/>
            <w:hideMark/>
          </w:tcPr>
          <w:p w14:paraId="31DEECDE" w14:textId="2F82DB6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386" w:type="dxa"/>
            <w:tcBorders>
              <w:top w:val="nil"/>
              <w:left w:val="nil"/>
              <w:bottom w:val="single" w:sz="4" w:space="0" w:color="auto"/>
              <w:right w:val="single" w:sz="4" w:space="0" w:color="auto"/>
            </w:tcBorders>
            <w:shd w:val="clear" w:color="auto" w:fill="auto"/>
            <w:noWrap/>
            <w:vAlign w:val="bottom"/>
            <w:hideMark/>
          </w:tcPr>
          <w:p w14:paraId="5031C0C9" w14:textId="22BDE60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w:t>
            </w:r>
          </w:p>
        </w:tc>
        <w:tc>
          <w:tcPr>
            <w:tcW w:w="711" w:type="dxa"/>
            <w:tcBorders>
              <w:top w:val="nil"/>
              <w:left w:val="nil"/>
              <w:bottom w:val="single" w:sz="4" w:space="0" w:color="auto"/>
              <w:right w:val="single" w:sz="4" w:space="0" w:color="auto"/>
            </w:tcBorders>
            <w:shd w:val="clear" w:color="auto" w:fill="auto"/>
            <w:noWrap/>
            <w:vAlign w:val="bottom"/>
            <w:hideMark/>
          </w:tcPr>
          <w:p w14:paraId="1FBDCB71" w14:textId="0410D39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w:t>
            </w:r>
          </w:p>
        </w:tc>
        <w:tc>
          <w:tcPr>
            <w:tcW w:w="385" w:type="dxa"/>
            <w:tcBorders>
              <w:top w:val="nil"/>
              <w:left w:val="nil"/>
              <w:bottom w:val="single" w:sz="4" w:space="0" w:color="auto"/>
              <w:right w:val="single" w:sz="4" w:space="0" w:color="auto"/>
            </w:tcBorders>
            <w:shd w:val="clear" w:color="auto" w:fill="auto"/>
            <w:noWrap/>
            <w:vAlign w:val="bottom"/>
            <w:hideMark/>
          </w:tcPr>
          <w:p w14:paraId="4F328185" w14:textId="5AF1C02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5F9FB27E" w14:textId="09F95DD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0C8F6A30"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74E961D1" w14:textId="0A1F6B1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4,26</w:t>
            </w:r>
          </w:p>
        </w:tc>
        <w:tc>
          <w:tcPr>
            <w:tcW w:w="711" w:type="dxa"/>
            <w:tcBorders>
              <w:top w:val="nil"/>
              <w:left w:val="nil"/>
              <w:bottom w:val="single" w:sz="4" w:space="0" w:color="auto"/>
              <w:right w:val="single" w:sz="4" w:space="0" w:color="auto"/>
            </w:tcBorders>
            <w:shd w:val="clear" w:color="auto" w:fill="auto"/>
            <w:noWrap/>
            <w:vAlign w:val="bottom"/>
          </w:tcPr>
          <w:p w14:paraId="385A797A" w14:textId="663CA7A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85,33</w:t>
            </w:r>
          </w:p>
        </w:tc>
      </w:tr>
      <w:tr w:rsidR="002753FB" w:rsidRPr="002753FB" w14:paraId="66235176"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61C1801F"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575D186E" w14:textId="5D075B9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436" w:type="dxa"/>
            <w:tcBorders>
              <w:top w:val="nil"/>
              <w:left w:val="nil"/>
              <w:bottom w:val="single" w:sz="4" w:space="0" w:color="auto"/>
              <w:right w:val="single" w:sz="4" w:space="0" w:color="auto"/>
            </w:tcBorders>
            <w:shd w:val="clear" w:color="auto" w:fill="auto"/>
            <w:noWrap/>
            <w:vAlign w:val="bottom"/>
            <w:hideMark/>
          </w:tcPr>
          <w:p w14:paraId="297F0569" w14:textId="0827C69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9</w:t>
            </w:r>
          </w:p>
        </w:tc>
        <w:tc>
          <w:tcPr>
            <w:tcW w:w="711" w:type="dxa"/>
            <w:tcBorders>
              <w:top w:val="nil"/>
              <w:left w:val="nil"/>
              <w:bottom w:val="single" w:sz="4" w:space="0" w:color="auto"/>
              <w:right w:val="single" w:sz="4" w:space="0" w:color="auto"/>
            </w:tcBorders>
            <w:shd w:val="clear" w:color="auto" w:fill="auto"/>
            <w:noWrap/>
            <w:vAlign w:val="bottom"/>
            <w:hideMark/>
          </w:tcPr>
          <w:p w14:paraId="08FF51A2" w14:textId="62ECE9E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30,00</w:t>
            </w:r>
          </w:p>
        </w:tc>
        <w:tc>
          <w:tcPr>
            <w:tcW w:w="436" w:type="dxa"/>
            <w:tcBorders>
              <w:top w:val="nil"/>
              <w:left w:val="nil"/>
              <w:bottom w:val="single" w:sz="4" w:space="0" w:color="auto"/>
              <w:right w:val="single" w:sz="4" w:space="0" w:color="auto"/>
            </w:tcBorders>
            <w:shd w:val="clear" w:color="auto" w:fill="auto"/>
            <w:noWrap/>
            <w:vAlign w:val="bottom"/>
            <w:hideMark/>
          </w:tcPr>
          <w:p w14:paraId="45EB6814" w14:textId="6DCA41C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16</w:t>
            </w:r>
          </w:p>
        </w:tc>
        <w:tc>
          <w:tcPr>
            <w:tcW w:w="711" w:type="dxa"/>
            <w:tcBorders>
              <w:top w:val="nil"/>
              <w:left w:val="nil"/>
              <w:bottom w:val="single" w:sz="4" w:space="0" w:color="auto"/>
              <w:right w:val="single" w:sz="4" w:space="0" w:color="auto"/>
            </w:tcBorders>
            <w:shd w:val="clear" w:color="auto" w:fill="auto"/>
            <w:noWrap/>
            <w:vAlign w:val="bottom"/>
            <w:hideMark/>
          </w:tcPr>
          <w:p w14:paraId="730491E4" w14:textId="03410D9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53,33</w:t>
            </w:r>
          </w:p>
        </w:tc>
        <w:tc>
          <w:tcPr>
            <w:tcW w:w="370" w:type="dxa"/>
            <w:tcBorders>
              <w:top w:val="nil"/>
              <w:left w:val="nil"/>
              <w:bottom w:val="single" w:sz="4" w:space="0" w:color="auto"/>
              <w:right w:val="single" w:sz="4" w:space="0" w:color="auto"/>
            </w:tcBorders>
            <w:shd w:val="clear" w:color="auto" w:fill="auto"/>
            <w:noWrap/>
            <w:vAlign w:val="bottom"/>
            <w:hideMark/>
          </w:tcPr>
          <w:p w14:paraId="115DD4BD" w14:textId="1471316D"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57B70258" w14:textId="710FA7CC"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386" w:type="dxa"/>
            <w:tcBorders>
              <w:top w:val="nil"/>
              <w:left w:val="nil"/>
              <w:bottom w:val="single" w:sz="4" w:space="0" w:color="auto"/>
              <w:right w:val="single" w:sz="4" w:space="0" w:color="auto"/>
            </w:tcBorders>
            <w:shd w:val="clear" w:color="auto" w:fill="auto"/>
            <w:noWrap/>
            <w:vAlign w:val="bottom"/>
            <w:hideMark/>
          </w:tcPr>
          <w:p w14:paraId="22E1BFD7" w14:textId="5A68234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2</w:t>
            </w:r>
          </w:p>
        </w:tc>
        <w:tc>
          <w:tcPr>
            <w:tcW w:w="711" w:type="dxa"/>
            <w:tcBorders>
              <w:top w:val="nil"/>
              <w:left w:val="nil"/>
              <w:bottom w:val="single" w:sz="4" w:space="0" w:color="auto"/>
              <w:right w:val="single" w:sz="4" w:space="0" w:color="auto"/>
            </w:tcBorders>
            <w:shd w:val="clear" w:color="auto" w:fill="auto"/>
            <w:noWrap/>
            <w:vAlign w:val="bottom"/>
            <w:hideMark/>
          </w:tcPr>
          <w:p w14:paraId="498954BA" w14:textId="545B1F63"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6,66</w:t>
            </w:r>
          </w:p>
        </w:tc>
        <w:tc>
          <w:tcPr>
            <w:tcW w:w="385" w:type="dxa"/>
            <w:tcBorders>
              <w:top w:val="nil"/>
              <w:left w:val="nil"/>
              <w:bottom w:val="single" w:sz="4" w:space="0" w:color="auto"/>
              <w:right w:val="single" w:sz="4" w:space="0" w:color="auto"/>
            </w:tcBorders>
            <w:shd w:val="clear" w:color="auto" w:fill="auto"/>
            <w:noWrap/>
            <w:vAlign w:val="bottom"/>
            <w:hideMark/>
          </w:tcPr>
          <w:p w14:paraId="34843132" w14:textId="343AC825"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4E602BE5" w14:textId="4A0C666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right w:val="single" w:sz="4" w:space="0" w:color="auto"/>
            </w:tcBorders>
            <w:shd w:val="clear" w:color="auto" w:fill="auto"/>
            <w:noWrap/>
            <w:vAlign w:val="center"/>
          </w:tcPr>
          <w:p w14:paraId="5A80DD23"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1CB0659A" w14:textId="20EC226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4,06</w:t>
            </w:r>
          </w:p>
        </w:tc>
        <w:tc>
          <w:tcPr>
            <w:tcW w:w="711" w:type="dxa"/>
            <w:tcBorders>
              <w:top w:val="nil"/>
              <w:left w:val="nil"/>
              <w:bottom w:val="single" w:sz="4" w:space="0" w:color="auto"/>
              <w:right w:val="single" w:sz="4" w:space="0" w:color="auto"/>
            </w:tcBorders>
            <w:shd w:val="clear" w:color="auto" w:fill="auto"/>
            <w:noWrap/>
            <w:vAlign w:val="bottom"/>
          </w:tcPr>
          <w:p w14:paraId="36368F46" w14:textId="5C9E956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81,33</w:t>
            </w:r>
          </w:p>
        </w:tc>
      </w:tr>
      <w:tr w:rsidR="002753FB" w:rsidRPr="002753FB" w14:paraId="3E37C3C8" w14:textId="77777777" w:rsidTr="008D64C2">
        <w:trPr>
          <w:trHeight w:val="266"/>
        </w:trPr>
        <w:tc>
          <w:tcPr>
            <w:tcW w:w="620" w:type="dxa"/>
            <w:vMerge/>
            <w:tcBorders>
              <w:top w:val="nil"/>
              <w:left w:val="single" w:sz="4" w:space="0" w:color="auto"/>
              <w:bottom w:val="single" w:sz="4" w:space="0" w:color="auto"/>
              <w:right w:val="single" w:sz="4" w:space="0" w:color="auto"/>
            </w:tcBorders>
            <w:vAlign w:val="center"/>
            <w:hideMark/>
          </w:tcPr>
          <w:p w14:paraId="73F8FE52" w14:textId="77777777" w:rsidR="002753FB" w:rsidRPr="002753FB" w:rsidRDefault="002753FB" w:rsidP="002753FB">
            <w:pPr>
              <w:spacing w:after="0" w:line="276" w:lineRule="auto"/>
              <w:jc w:val="center"/>
              <w:rPr>
                <w:rFonts w:eastAsia="Times New Roman"/>
                <w:b w:val="0"/>
                <w:bCs w:val="0"/>
                <w:sz w:val="22"/>
                <w:szCs w:val="22"/>
              </w:rPr>
            </w:pPr>
          </w:p>
        </w:tc>
        <w:tc>
          <w:tcPr>
            <w:tcW w:w="485" w:type="dxa"/>
            <w:tcBorders>
              <w:top w:val="nil"/>
              <w:left w:val="nil"/>
              <w:bottom w:val="single" w:sz="4" w:space="0" w:color="auto"/>
              <w:right w:val="single" w:sz="4" w:space="0" w:color="auto"/>
            </w:tcBorders>
            <w:shd w:val="clear" w:color="auto" w:fill="auto"/>
            <w:noWrap/>
            <w:vAlign w:val="bottom"/>
            <w:hideMark/>
          </w:tcPr>
          <w:p w14:paraId="3241838E" w14:textId="05179EC6"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436" w:type="dxa"/>
            <w:tcBorders>
              <w:top w:val="nil"/>
              <w:left w:val="nil"/>
              <w:bottom w:val="single" w:sz="4" w:space="0" w:color="auto"/>
              <w:right w:val="single" w:sz="4" w:space="0" w:color="auto"/>
            </w:tcBorders>
            <w:shd w:val="clear" w:color="auto" w:fill="auto"/>
            <w:noWrap/>
            <w:vAlign w:val="bottom"/>
            <w:hideMark/>
          </w:tcPr>
          <w:p w14:paraId="1660AA7E" w14:textId="1583F02E"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w:t>
            </w:r>
          </w:p>
        </w:tc>
        <w:tc>
          <w:tcPr>
            <w:tcW w:w="711" w:type="dxa"/>
            <w:tcBorders>
              <w:top w:val="nil"/>
              <w:left w:val="nil"/>
              <w:bottom w:val="single" w:sz="4" w:space="0" w:color="auto"/>
              <w:right w:val="single" w:sz="4" w:space="0" w:color="auto"/>
            </w:tcBorders>
            <w:shd w:val="clear" w:color="auto" w:fill="auto"/>
            <w:noWrap/>
            <w:vAlign w:val="bottom"/>
            <w:hideMark/>
          </w:tcPr>
          <w:p w14:paraId="15795754" w14:textId="3736235A"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43,33</w:t>
            </w:r>
          </w:p>
        </w:tc>
        <w:tc>
          <w:tcPr>
            <w:tcW w:w="436" w:type="dxa"/>
            <w:tcBorders>
              <w:top w:val="nil"/>
              <w:left w:val="nil"/>
              <w:bottom w:val="single" w:sz="4" w:space="0" w:color="auto"/>
              <w:right w:val="single" w:sz="4" w:space="0" w:color="auto"/>
            </w:tcBorders>
            <w:shd w:val="clear" w:color="auto" w:fill="auto"/>
            <w:noWrap/>
            <w:vAlign w:val="bottom"/>
            <w:hideMark/>
          </w:tcPr>
          <w:p w14:paraId="6B17E3CA" w14:textId="482E7C2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w:t>
            </w:r>
          </w:p>
        </w:tc>
        <w:tc>
          <w:tcPr>
            <w:tcW w:w="711" w:type="dxa"/>
            <w:tcBorders>
              <w:top w:val="nil"/>
              <w:left w:val="nil"/>
              <w:bottom w:val="single" w:sz="4" w:space="0" w:color="auto"/>
              <w:right w:val="single" w:sz="4" w:space="0" w:color="auto"/>
            </w:tcBorders>
            <w:shd w:val="clear" w:color="auto" w:fill="auto"/>
            <w:noWrap/>
            <w:vAlign w:val="bottom"/>
            <w:hideMark/>
          </w:tcPr>
          <w:p w14:paraId="0E8AB805" w14:textId="4FD2811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33,33</w:t>
            </w:r>
          </w:p>
        </w:tc>
        <w:tc>
          <w:tcPr>
            <w:tcW w:w="370" w:type="dxa"/>
            <w:tcBorders>
              <w:top w:val="nil"/>
              <w:left w:val="nil"/>
              <w:bottom w:val="single" w:sz="4" w:space="0" w:color="auto"/>
              <w:right w:val="single" w:sz="4" w:space="0" w:color="auto"/>
            </w:tcBorders>
            <w:shd w:val="clear" w:color="auto" w:fill="auto"/>
            <w:noWrap/>
            <w:vAlign w:val="bottom"/>
            <w:hideMark/>
          </w:tcPr>
          <w:p w14:paraId="7AC24033" w14:textId="3EC9A83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w:t>
            </w:r>
          </w:p>
        </w:tc>
        <w:tc>
          <w:tcPr>
            <w:tcW w:w="711" w:type="dxa"/>
            <w:tcBorders>
              <w:top w:val="nil"/>
              <w:left w:val="nil"/>
              <w:bottom w:val="single" w:sz="4" w:space="0" w:color="auto"/>
              <w:right w:val="single" w:sz="4" w:space="0" w:color="auto"/>
            </w:tcBorders>
            <w:shd w:val="clear" w:color="auto" w:fill="auto"/>
            <w:noWrap/>
            <w:vAlign w:val="bottom"/>
            <w:hideMark/>
          </w:tcPr>
          <w:p w14:paraId="0925E110" w14:textId="6DF45844"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13,33</w:t>
            </w:r>
          </w:p>
        </w:tc>
        <w:tc>
          <w:tcPr>
            <w:tcW w:w="386" w:type="dxa"/>
            <w:tcBorders>
              <w:top w:val="nil"/>
              <w:left w:val="nil"/>
              <w:bottom w:val="single" w:sz="4" w:space="0" w:color="auto"/>
              <w:right w:val="single" w:sz="4" w:space="0" w:color="auto"/>
            </w:tcBorders>
            <w:shd w:val="clear" w:color="auto" w:fill="auto"/>
            <w:noWrap/>
            <w:vAlign w:val="bottom"/>
            <w:hideMark/>
          </w:tcPr>
          <w:p w14:paraId="0D37D218" w14:textId="4608B88B"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3</w:t>
            </w:r>
          </w:p>
        </w:tc>
        <w:tc>
          <w:tcPr>
            <w:tcW w:w="711" w:type="dxa"/>
            <w:tcBorders>
              <w:top w:val="nil"/>
              <w:left w:val="nil"/>
              <w:bottom w:val="single" w:sz="4" w:space="0" w:color="auto"/>
              <w:right w:val="single" w:sz="4" w:space="0" w:color="auto"/>
            </w:tcBorders>
            <w:shd w:val="clear" w:color="auto" w:fill="auto"/>
            <w:noWrap/>
            <w:vAlign w:val="bottom"/>
            <w:hideMark/>
          </w:tcPr>
          <w:p w14:paraId="3183ADCC" w14:textId="295094A2"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10,00</w:t>
            </w:r>
          </w:p>
        </w:tc>
        <w:tc>
          <w:tcPr>
            <w:tcW w:w="385" w:type="dxa"/>
            <w:tcBorders>
              <w:top w:val="nil"/>
              <w:left w:val="nil"/>
              <w:bottom w:val="single" w:sz="4" w:space="0" w:color="auto"/>
              <w:right w:val="single" w:sz="4" w:space="0" w:color="auto"/>
            </w:tcBorders>
            <w:shd w:val="clear" w:color="auto" w:fill="auto"/>
            <w:noWrap/>
            <w:vAlign w:val="bottom"/>
            <w:hideMark/>
          </w:tcPr>
          <w:p w14:paraId="23AF451A" w14:textId="523A1F8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584" w:type="dxa"/>
            <w:tcBorders>
              <w:top w:val="nil"/>
              <w:left w:val="nil"/>
              <w:bottom w:val="single" w:sz="4" w:space="0" w:color="auto"/>
              <w:right w:val="single" w:sz="4" w:space="0" w:color="auto"/>
            </w:tcBorders>
            <w:shd w:val="clear" w:color="auto" w:fill="auto"/>
            <w:noWrap/>
            <w:vAlign w:val="bottom"/>
            <w:hideMark/>
          </w:tcPr>
          <w:p w14:paraId="15FAAFB2" w14:textId="51A5AC70"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0</w:t>
            </w:r>
          </w:p>
        </w:tc>
        <w:tc>
          <w:tcPr>
            <w:tcW w:w="436" w:type="dxa"/>
            <w:vMerge/>
            <w:tcBorders>
              <w:left w:val="nil"/>
              <w:bottom w:val="single" w:sz="4" w:space="0" w:color="auto"/>
              <w:right w:val="single" w:sz="4" w:space="0" w:color="auto"/>
            </w:tcBorders>
            <w:shd w:val="clear" w:color="auto" w:fill="auto"/>
            <w:noWrap/>
            <w:vAlign w:val="center"/>
          </w:tcPr>
          <w:p w14:paraId="4D32EA73" w14:textId="77777777" w:rsidR="002753FB" w:rsidRPr="002753FB" w:rsidRDefault="002753FB" w:rsidP="002753FB">
            <w:pPr>
              <w:spacing w:after="0" w:line="276" w:lineRule="auto"/>
              <w:jc w:val="center"/>
              <w:rPr>
                <w:rFonts w:eastAsia="Times New Roman"/>
                <w:b w:val="0"/>
                <w:bCs w:val="0"/>
                <w:sz w:val="22"/>
                <w:szCs w:val="22"/>
              </w:rPr>
            </w:pPr>
          </w:p>
        </w:tc>
        <w:tc>
          <w:tcPr>
            <w:tcW w:w="632" w:type="dxa"/>
            <w:tcBorders>
              <w:top w:val="nil"/>
              <w:left w:val="nil"/>
              <w:bottom w:val="single" w:sz="4" w:space="0" w:color="auto"/>
              <w:right w:val="single" w:sz="4" w:space="0" w:color="auto"/>
            </w:tcBorders>
            <w:shd w:val="clear" w:color="auto" w:fill="auto"/>
            <w:noWrap/>
            <w:vAlign w:val="bottom"/>
            <w:hideMark/>
          </w:tcPr>
          <w:p w14:paraId="35590CC1" w14:textId="1CD831FF"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4,10</w:t>
            </w:r>
          </w:p>
        </w:tc>
        <w:tc>
          <w:tcPr>
            <w:tcW w:w="711" w:type="dxa"/>
            <w:tcBorders>
              <w:top w:val="nil"/>
              <w:left w:val="nil"/>
              <w:bottom w:val="single" w:sz="4" w:space="0" w:color="auto"/>
              <w:right w:val="single" w:sz="4" w:space="0" w:color="auto"/>
            </w:tcBorders>
            <w:shd w:val="clear" w:color="auto" w:fill="auto"/>
            <w:noWrap/>
            <w:vAlign w:val="bottom"/>
          </w:tcPr>
          <w:p w14:paraId="344B0CD3" w14:textId="60E08F89" w:rsidR="002753FB" w:rsidRPr="002753FB" w:rsidRDefault="002753FB" w:rsidP="002753FB">
            <w:pPr>
              <w:spacing w:after="0" w:line="276" w:lineRule="auto"/>
              <w:jc w:val="center"/>
              <w:rPr>
                <w:rFonts w:eastAsia="Times New Roman"/>
                <w:b w:val="0"/>
                <w:bCs w:val="0"/>
                <w:sz w:val="22"/>
                <w:szCs w:val="22"/>
              </w:rPr>
            </w:pPr>
            <w:r w:rsidRPr="002753FB">
              <w:rPr>
                <w:rFonts w:eastAsia="Calibri"/>
                <w:b w:val="0"/>
                <w:bCs w:val="0"/>
                <w:caps w:val="0"/>
                <w:sz w:val="22"/>
                <w:szCs w:val="22"/>
              </w:rPr>
              <w:t>82,00</w:t>
            </w:r>
          </w:p>
        </w:tc>
      </w:tr>
      <w:tr w:rsidR="002753FB" w:rsidRPr="002753FB" w14:paraId="3B11A005" w14:textId="77777777" w:rsidTr="008D64C2">
        <w:trPr>
          <w:trHeight w:val="452"/>
        </w:trPr>
        <w:tc>
          <w:tcPr>
            <w:tcW w:w="698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EB448" w14:textId="131A8CE8" w:rsidR="002753FB" w:rsidRPr="002753FB" w:rsidRDefault="002753FB" w:rsidP="002753FB">
            <w:pPr>
              <w:spacing w:after="0" w:line="276" w:lineRule="auto"/>
              <w:jc w:val="center"/>
              <w:rPr>
                <w:rFonts w:eastAsia="Times New Roman"/>
                <w:b w:val="0"/>
                <w:bCs w:val="0"/>
                <w:sz w:val="22"/>
                <w:szCs w:val="22"/>
              </w:rPr>
            </w:pPr>
            <w:r w:rsidRPr="002753FB">
              <w:rPr>
                <w:rFonts w:eastAsia="Times New Roman"/>
                <w:b w:val="0"/>
                <w:bCs w:val="0"/>
                <w:caps w:val="0"/>
                <w:sz w:val="22"/>
                <w:szCs w:val="22"/>
              </w:rPr>
              <w:t xml:space="preserve">Skor rata-rata </w:t>
            </w:r>
            <w:proofErr w:type="spellStart"/>
            <w:r w:rsidRPr="002753FB">
              <w:rPr>
                <w:rFonts w:eastAsia="Times New Roman"/>
                <w:b w:val="0"/>
                <w:bCs w:val="0"/>
                <w:caps w:val="0"/>
                <w:sz w:val="22"/>
                <w:szCs w:val="22"/>
              </w:rPr>
              <w:t>pernyataan</w:t>
            </w:r>
            <w:proofErr w:type="spellEnd"/>
          </w:p>
        </w:tc>
        <w:tc>
          <w:tcPr>
            <w:tcW w:w="632" w:type="dxa"/>
            <w:tcBorders>
              <w:top w:val="nil"/>
              <w:left w:val="nil"/>
              <w:bottom w:val="single" w:sz="4" w:space="0" w:color="auto"/>
              <w:right w:val="single" w:sz="4" w:space="0" w:color="auto"/>
            </w:tcBorders>
            <w:shd w:val="clear" w:color="auto" w:fill="auto"/>
            <w:noWrap/>
            <w:vAlign w:val="center"/>
            <w:hideMark/>
          </w:tcPr>
          <w:p w14:paraId="58372C2F" w14:textId="37D53D2D" w:rsidR="002753FB" w:rsidRPr="002753FB" w:rsidRDefault="002753FB" w:rsidP="002753FB">
            <w:pPr>
              <w:spacing w:after="0" w:line="276" w:lineRule="auto"/>
              <w:jc w:val="center"/>
              <w:rPr>
                <w:rFonts w:eastAsia="Calibri"/>
                <w:b w:val="0"/>
                <w:bCs w:val="0"/>
                <w:sz w:val="22"/>
                <w:szCs w:val="22"/>
              </w:rPr>
            </w:pPr>
            <w:r w:rsidRPr="002753FB">
              <w:rPr>
                <w:rFonts w:eastAsia="Calibri"/>
                <w:b w:val="0"/>
                <w:bCs w:val="0"/>
                <w:caps w:val="0"/>
                <w:sz w:val="22"/>
                <w:szCs w:val="22"/>
              </w:rPr>
              <w:t>3,97</w:t>
            </w:r>
          </w:p>
        </w:tc>
        <w:tc>
          <w:tcPr>
            <w:tcW w:w="711" w:type="dxa"/>
            <w:tcBorders>
              <w:top w:val="nil"/>
              <w:left w:val="nil"/>
              <w:bottom w:val="single" w:sz="4" w:space="0" w:color="auto"/>
              <w:right w:val="single" w:sz="4" w:space="0" w:color="auto"/>
            </w:tcBorders>
            <w:shd w:val="clear" w:color="auto" w:fill="auto"/>
            <w:noWrap/>
            <w:vAlign w:val="center"/>
          </w:tcPr>
          <w:p w14:paraId="57A6F4FE" w14:textId="20214CA8" w:rsidR="002753FB" w:rsidRPr="002753FB" w:rsidRDefault="002753FB" w:rsidP="002753FB">
            <w:pPr>
              <w:spacing w:after="0" w:line="276" w:lineRule="auto"/>
              <w:jc w:val="center"/>
              <w:rPr>
                <w:rFonts w:eastAsia="Calibri"/>
                <w:b w:val="0"/>
                <w:bCs w:val="0"/>
                <w:sz w:val="22"/>
                <w:szCs w:val="22"/>
              </w:rPr>
            </w:pPr>
            <w:r w:rsidRPr="002753FB">
              <w:rPr>
                <w:rFonts w:eastAsia="Calibri"/>
                <w:b w:val="0"/>
                <w:bCs w:val="0"/>
                <w:caps w:val="0"/>
                <w:sz w:val="22"/>
                <w:szCs w:val="22"/>
              </w:rPr>
              <w:t>79,53</w:t>
            </w:r>
          </w:p>
        </w:tc>
      </w:tr>
    </w:tbl>
    <w:p w14:paraId="2625E3CA" w14:textId="77777777" w:rsidR="008D64C2" w:rsidRDefault="008D64C2" w:rsidP="008D64C2">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 xml:space="preserve">Keterangan </w:t>
      </w:r>
    </w:p>
    <w:p w14:paraId="16A079D4" w14:textId="77777777" w:rsidR="008D64C2" w:rsidRDefault="008D64C2" w:rsidP="008D64C2">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Pr>
          <w:rFonts w:eastAsia="Calibri"/>
          <w:b w:val="0"/>
          <w:bCs w:val="0"/>
          <w:iCs/>
          <w:caps w:val="0"/>
          <w:sz w:val="22"/>
          <w:szCs w:val="22"/>
          <w:lang w:val="fi-FI"/>
        </w:rPr>
        <w:t>S</w:t>
      </w:r>
      <w:r w:rsidRPr="002753FB">
        <w:rPr>
          <w:rFonts w:eastAsia="Calibri"/>
          <w:b w:val="0"/>
          <w:bCs w:val="0"/>
          <w:iCs/>
          <w:caps w:val="0"/>
          <w:sz w:val="22"/>
          <w:szCs w:val="22"/>
          <w:lang w:val="fi-FI"/>
        </w:rPr>
        <w:tab/>
        <w:t xml:space="preserve">= Sangat Setuju </w:t>
      </w:r>
    </w:p>
    <w:p w14:paraId="256E6B65" w14:textId="77777777" w:rsidR="008D64C2" w:rsidRDefault="008D64C2" w:rsidP="008D64C2">
      <w:pPr>
        <w:spacing w:after="0" w:line="276" w:lineRule="auto"/>
        <w:ind w:firstLine="142"/>
        <w:jc w:val="both"/>
        <w:rPr>
          <w:rFonts w:eastAsia="Calibri"/>
          <w:b w:val="0"/>
          <w:bCs w:val="0"/>
          <w:iCs/>
          <w:sz w:val="22"/>
          <w:szCs w:val="22"/>
          <w:lang w:val="fi-FI"/>
        </w:rPr>
      </w:pPr>
      <w:r w:rsidRPr="002753FB">
        <w:rPr>
          <w:rFonts w:eastAsia="Calibri"/>
          <w:b w:val="0"/>
          <w:bCs w:val="0"/>
          <w:iCs/>
          <w:caps w:val="0"/>
          <w:sz w:val="22"/>
          <w:szCs w:val="22"/>
          <w:lang w:val="fi-FI"/>
        </w:rPr>
        <w:t>S</w:t>
      </w:r>
      <w:r w:rsidRPr="002753FB">
        <w:rPr>
          <w:rFonts w:eastAsia="Calibri"/>
          <w:b w:val="0"/>
          <w:bCs w:val="0"/>
          <w:iCs/>
          <w:caps w:val="0"/>
          <w:sz w:val="22"/>
          <w:szCs w:val="22"/>
          <w:lang w:val="fi-FI"/>
        </w:rPr>
        <w:tab/>
        <w:t>= Setuju</w:t>
      </w:r>
    </w:p>
    <w:p w14:paraId="181AD012" w14:textId="77777777" w:rsidR="008D64C2" w:rsidRDefault="008D64C2" w:rsidP="008D64C2">
      <w:pPr>
        <w:spacing w:after="0" w:line="276" w:lineRule="auto"/>
        <w:ind w:firstLine="142"/>
        <w:jc w:val="both"/>
        <w:rPr>
          <w:rFonts w:eastAsia="Calibri"/>
          <w:b w:val="0"/>
          <w:bCs w:val="0"/>
          <w:iCs/>
          <w:sz w:val="22"/>
          <w:szCs w:val="22"/>
          <w:lang w:val="fi-FI"/>
        </w:rPr>
      </w:pPr>
      <w:r>
        <w:rPr>
          <w:rFonts w:eastAsia="Calibri"/>
          <w:b w:val="0"/>
          <w:bCs w:val="0"/>
          <w:iCs/>
          <w:caps w:val="0"/>
          <w:sz w:val="22"/>
          <w:szCs w:val="22"/>
          <w:lang w:val="fi-FI"/>
        </w:rPr>
        <w:t>KS</w:t>
      </w:r>
      <w:r w:rsidRPr="002753FB">
        <w:rPr>
          <w:rFonts w:eastAsia="Calibri"/>
          <w:b w:val="0"/>
          <w:bCs w:val="0"/>
          <w:iCs/>
          <w:caps w:val="0"/>
          <w:sz w:val="22"/>
          <w:szCs w:val="22"/>
          <w:lang w:val="fi-FI"/>
        </w:rPr>
        <w:tab/>
        <w:t>= Kurang Setuju</w:t>
      </w:r>
    </w:p>
    <w:p w14:paraId="57ACF5DD" w14:textId="77777777" w:rsidR="008D64C2" w:rsidRPr="002753FB" w:rsidRDefault="008D64C2" w:rsidP="008D64C2">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CS</w:t>
      </w:r>
      <w:r w:rsidRPr="002753FB">
        <w:rPr>
          <w:rFonts w:eastAsia="Calibri"/>
          <w:b w:val="0"/>
          <w:bCs w:val="0"/>
          <w:iCs/>
          <w:caps w:val="0"/>
          <w:sz w:val="22"/>
          <w:szCs w:val="22"/>
          <w:lang w:val="en-ID"/>
        </w:rPr>
        <w:tab/>
        <w:t xml:space="preserve">= </w:t>
      </w:r>
      <w:proofErr w:type="spellStart"/>
      <w:r w:rsidRPr="002753FB">
        <w:rPr>
          <w:rFonts w:eastAsia="Calibri"/>
          <w:b w:val="0"/>
          <w:bCs w:val="0"/>
          <w:iCs/>
          <w:caps w:val="0"/>
          <w:sz w:val="22"/>
          <w:szCs w:val="22"/>
          <w:lang w:val="en-ID"/>
        </w:rPr>
        <w:t>Cukup</w:t>
      </w:r>
      <w:proofErr w:type="spellEnd"/>
      <w:r w:rsidRPr="002753FB">
        <w:rPr>
          <w:rFonts w:eastAsia="Calibri"/>
          <w:b w:val="0"/>
          <w:bCs w:val="0"/>
          <w:iCs/>
          <w:caps w:val="0"/>
          <w:sz w:val="22"/>
          <w:szCs w:val="22"/>
          <w:lang w:val="en-ID"/>
        </w:rPr>
        <w:t xml:space="preserve"> </w:t>
      </w:r>
      <w:proofErr w:type="spellStart"/>
      <w:r w:rsidRPr="002753FB">
        <w:rPr>
          <w:rFonts w:eastAsia="Calibri"/>
          <w:b w:val="0"/>
          <w:bCs w:val="0"/>
          <w:iCs/>
          <w:caps w:val="0"/>
          <w:sz w:val="22"/>
          <w:szCs w:val="22"/>
          <w:lang w:val="en-ID"/>
        </w:rPr>
        <w:t>Setuju</w:t>
      </w:r>
      <w:proofErr w:type="spellEnd"/>
    </w:p>
    <w:p w14:paraId="21610963" w14:textId="77777777" w:rsidR="008D64C2" w:rsidRPr="002753FB" w:rsidRDefault="008D64C2" w:rsidP="008D64C2">
      <w:pPr>
        <w:spacing w:after="0" w:line="276" w:lineRule="auto"/>
        <w:ind w:firstLine="142"/>
        <w:jc w:val="both"/>
        <w:rPr>
          <w:rFonts w:eastAsia="Calibri"/>
          <w:b w:val="0"/>
          <w:bCs w:val="0"/>
          <w:iCs/>
          <w:sz w:val="22"/>
          <w:szCs w:val="22"/>
          <w:lang w:val="en-ID"/>
        </w:rPr>
      </w:pPr>
      <w:r w:rsidRPr="002753FB">
        <w:rPr>
          <w:rFonts w:eastAsia="Calibri"/>
          <w:b w:val="0"/>
          <w:bCs w:val="0"/>
          <w:iCs/>
          <w:caps w:val="0"/>
          <w:sz w:val="22"/>
          <w:szCs w:val="22"/>
          <w:lang w:val="en-ID"/>
        </w:rPr>
        <w:t>T</w:t>
      </w:r>
      <w:r>
        <w:rPr>
          <w:rFonts w:eastAsia="Calibri"/>
          <w:b w:val="0"/>
          <w:bCs w:val="0"/>
          <w:iCs/>
          <w:caps w:val="0"/>
          <w:sz w:val="22"/>
          <w:szCs w:val="22"/>
          <w:lang w:val="en-ID"/>
        </w:rPr>
        <w:t>S</w:t>
      </w:r>
      <w:r w:rsidRPr="002753FB">
        <w:rPr>
          <w:rFonts w:eastAsia="Calibri"/>
          <w:b w:val="0"/>
          <w:bCs w:val="0"/>
          <w:iCs/>
          <w:caps w:val="0"/>
          <w:sz w:val="22"/>
          <w:szCs w:val="22"/>
          <w:lang w:val="en-ID"/>
        </w:rPr>
        <w:tab/>
        <w:t xml:space="preserve">= Tidak </w:t>
      </w:r>
      <w:proofErr w:type="spellStart"/>
      <w:r w:rsidRPr="002753FB">
        <w:rPr>
          <w:rFonts w:eastAsia="Calibri"/>
          <w:b w:val="0"/>
          <w:bCs w:val="0"/>
          <w:iCs/>
          <w:caps w:val="0"/>
          <w:sz w:val="22"/>
          <w:szCs w:val="22"/>
          <w:lang w:val="en-ID"/>
        </w:rPr>
        <w:t>Setuju</w:t>
      </w:r>
      <w:proofErr w:type="spellEnd"/>
    </w:p>
    <w:p w14:paraId="7D28487D" w14:textId="77777777" w:rsidR="002753FB" w:rsidRPr="002753FB" w:rsidRDefault="002753FB" w:rsidP="002753FB">
      <w:pPr>
        <w:spacing w:after="0" w:line="276" w:lineRule="auto"/>
        <w:ind w:firstLine="720"/>
        <w:jc w:val="both"/>
        <w:rPr>
          <w:rFonts w:eastAsia="Calibri"/>
          <w:b w:val="0"/>
          <w:bCs w:val="0"/>
          <w:sz w:val="22"/>
          <w:szCs w:val="22"/>
        </w:rPr>
      </w:pPr>
    </w:p>
    <w:p w14:paraId="4002F677" w14:textId="77777777" w:rsidR="008D64C2" w:rsidRDefault="002753FB" w:rsidP="008D64C2">
      <w:pPr>
        <w:spacing w:after="0" w:line="276" w:lineRule="auto"/>
        <w:ind w:firstLine="567"/>
        <w:jc w:val="both"/>
        <w:rPr>
          <w:rFonts w:eastAsia="Calibri"/>
          <w:b w:val="0"/>
          <w:bCs w:val="0"/>
          <w:sz w:val="22"/>
          <w:szCs w:val="22"/>
        </w:rPr>
      </w:pPr>
      <w:r w:rsidRPr="002753FB">
        <w:rPr>
          <w:rFonts w:eastAsia="Calibri"/>
          <w:b w:val="0"/>
          <w:bCs w:val="0"/>
          <w:caps w:val="0"/>
          <w:sz w:val="22"/>
          <w:szCs w:val="22"/>
        </w:rPr>
        <w:t xml:space="preserve">Pada </w:t>
      </w:r>
      <w:proofErr w:type="spellStart"/>
      <w:r w:rsidRPr="002753FB">
        <w:rPr>
          <w:rFonts w:eastAsia="Calibri"/>
          <w:b w:val="0"/>
          <w:bCs w:val="0"/>
          <w:caps w:val="0"/>
          <w:sz w:val="22"/>
          <w:szCs w:val="22"/>
        </w:rPr>
        <w:t>tabel</w:t>
      </w:r>
      <w:proofErr w:type="spellEnd"/>
      <w:r w:rsidRPr="002753FB">
        <w:rPr>
          <w:rFonts w:eastAsia="Calibri"/>
          <w:b w:val="0"/>
          <w:bCs w:val="0"/>
          <w:caps w:val="0"/>
          <w:sz w:val="22"/>
          <w:szCs w:val="22"/>
        </w:rPr>
        <w:t xml:space="preserve"> 5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dilihat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bookmarkStart w:id="7" w:name="_Toc180237493"/>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kuesioner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rizieq</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keseluruhan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cukup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positif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rata-rata </w:t>
      </w:r>
      <w:proofErr w:type="spellStart"/>
      <w:r w:rsidRPr="002753FB">
        <w:rPr>
          <w:rFonts w:eastAsia="Calibri"/>
          <w:b w:val="0"/>
          <w:bCs w:val="0"/>
          <w:caps w:val="0"/>
          <w:sz w:val="22"/>
          <w:szCs w:val="22"/>
        </w:rPr>
        <w:t>sebesar</w:t>
      </w:r>
      <w:proofErr w:type="spellEnd"/>
      <w:r w:rsidRPr="002753FB">
        <w:rPr>
          <w:rFonts w:eastAsia="Calibri"/>
          <w:b w:val="0"/>
          <w:bCs w:val="0"/>
          <w:caps w:val="0"/>
          <w:sz w:val="22"/>
          <w:szCs w:val="22"/>
        </w:rPr>
        <w:t xml:space="preserve"> 3,97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79,53% </w:t>
      </w:r>
      <w:proofErr w:type="spellStart"/>
      <w:r w:rsidRPr="002753FB">
        <w:rPr>
          <w:rFonts w:eastAsia="Calibri"/>
          <w:b w:val="0"/>
          <w:bCs w:val="0"/>
          <w:caps w:val="0"/>
          <w:sz w:val="22"/>
          <w:szCs w:val="22"/>
        </w:rPr>
        <w:t>termasuk</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kriteria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sebagian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besar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responden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memberikan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penilaian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dilakukan</w:t>
      </w:r>
      <w:proofErr w:type="spellEnd"/>
      <w:r w:rsidRPr="002753FB">
        <w:rPr>
          <w:rFonts w:eastAsia="Calibri"/>
          <w:b w:val="0"/>
          <w:bCs w:val="0"/>
          <w:caps w:val="0"/>
          <w:sz w:val="22"/>
          <w:szCs w:val="22"/>
        </w:rPr>
        <w:t xml:space="preserve"> oleh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rizieq</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umum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merasa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puas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lastRenderedPageBreak/>
        <w:t>upaya</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telah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dilakukan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meskipun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masih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memerlukan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perbaikan</w:t>
      </w:r>
      <w:proofErr w:type="spellEnd"/>
      <w:r w:rsidRPr="002753FB">
        <w:rPr>
          <w:rFonts w:eastAsia="Calibri"/>
          <w:b w:val="0"/>
          <w:bCs w:val="0"/>
          <w:caps w:val="0"/>
          <w:sz w:val="22"/>
          <w:szCs w:val="22"/>
        </w:rPr>
        <w:t>.</w:t>
      </w:r>
    </w:p>
    <w:p w14:paraId="2943132D" w14:textId="77777777" w:rsidR="008D64C2" w:rsidRDefault="002753FB" w:rsidP="008D64C2">
      <w:pPr>
        <w:spacing w:after="0" w:line="276" w:lineRule="auto"/>
        <w:ind w:firstLine="567"/>
        <w:jc w:val="both"/>
        <w:rPr>
          <w:rFonts w:eastAsia="Calibri"/>
          <w:b w:val="0"/>
          <w:bCs w:val="0"/>
          <w:sz w:val="22"/>
          <w:szCs w:val="22"/>
        </w:rPr>
      </w:pPr>
      <w:r w:rsidRPr="002753FB">
        <w:rPr>
          <w:rFonts w:eastAsia="Calibri"/>
          <w:b w:val="0"/>
          <w:bCs w:val="0"/>
          <w:caps w:val="0"/>
          <w:sz w:val="22"/>
          <w:szCs w:val="22"/>
        </w:rPr>
        <w:t xml:space="preserve">Pada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rata-rata,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3 </w:t>
      </w:r>
      <w:proofErr w:type="spellStart"/>
      <w:r w:rsidRPr="002753FB">
        <w:rPr>
          <w:rFonts w:eastAsia="Calibri"/>
          <w:b w:val="0"/>
          <w:bCs w:val="0"/>
          <w:caps w:val="0"/>
          <w:sz w:val="22"/>
          <w:szCs w:val="22"/>
        </w:rPr>
        <w:t>mengenai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sebaiknya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dipilah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sebelum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dibuang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tempat</w:t>
      </w:r>
      <w:proofErr w:type="spellEnd"/>
      <w:r w:rsidRPr="002753FB">
        <w:rPr>
          <w:rFonts w:eastAsia="Calibri"/>
          <w:b w:val="0"/>
          <w:bCs w:val="0"/>
          <w:caps w:val="0"/>
          <w:sz w:val="22"/>
          <w:szCs w:val="22"/>
        </w:rPr>
        <w:t xml:space="preserve"> </w:t>
      </w:r>
      <w:proofErr w:type="spellStart"/>
      <w:proofErr w:type="gramStart"/>
      <w:r w:rsidRPr="002753FB">
        <w:rPr>
          <w:rFonts w:eastAsia="Calibri"/>
          <w:b w:val="0"/>
          <w:bCs w:val="0"/>
          <w:caps w:val="0"/>
          <w:sz w:val="22"/>
          <w:szCs w:val="22"/>
        </w:rPr>
        <w:t>sampah</w:t>
      </w:r>
      <w:proofErr w:type="spellEnd"/>
      <w:r w:rsidRPr="002753FB">
        <w:rPr>
          <w:rFonts w:eastAsia="Calibri"/>
          <w:b w:val="0"/>
          <w:bCs w:val="0"/>
          <w:caps w:val="0"/>
          <w:sz w:val="22"/>
          <w:szCs w:val="22"/>
        </w:rPr>
        <w:t>“ yang</w:t>
      </w:r>
      <w:proofErr w:type="gram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mencatat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4,53 </w:t>
      </w:r>
      <w:proofErr w:type="spellStart"/>
      <w:r w:rsidRPr="002753FB">
        <w:rPr>
          <w:rFonts w:eastAsia="Calibri"/>
          <w:b w:val="0"/>
          <w:bCs w:val="0"/>
          <w:caps w:val="0"/>
          <w:sz w:val="22"/>
          <w:szCs w:val="22"/>
        </w:rPr>
        <w:t>atau</w:t>
      </w:r>
      <w:proofErr w:type="spellEnd"/>
      <w:r w:rsidRPr="002753FB">
        <w:rPr>
          <w:rFonts w:eastAsia="Calibri"/>
          <w:b w:val="0"/>
          <w:bCs w:val="0"/>
          <w:caps w:val="0"/>
          <w:sz w:val="22"/>
          <w:szCs w:val="22"/>
        </w:rPr>
        <w:t xml:space="preserve"> 90,66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sebagian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besar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menyadari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pentingnya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pemilahan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sebelum</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buang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tempat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Hasil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sejalan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r w:rsidRPr="002753FB">
        <w:rPr>
          <w:rFonts w:eastAsia="Calibri"/>
          <w:b w:val="0"/>
          <w:bCs w:val="0"/>
          <w:sz w:val="22"/>
          <w:szCs w:val="22"/>
        </w:rPr>
        <w:fldChar w:fldCharType="begin" w:fldLock="1"/>
      </w:r>
      <w:r w:rsidRPr="002753FB">
        <w:rPr>
          <w:rFonts w:eastAsia="Calibri"/>
          <w:b w:val="0"/>
          <w:bCs w:val="0"/>
          <w:sz w:val="22"/>
          <w:szCs w:val="22"/>
        </w:rPr>
        <w:instrText>ADDIN CSL_CITATION {"citationItems":[{"id":"ITEM-1","itemData":{"abstract":"… 97 Tahun 2017 tentang kebijakan pengelolaan sampah rumah tangga adalah … disimpulkan penanganan sampah rumah tangga belum optimal dan perlu ditingkatkan. Sampah masih …","author":[{"dropping-particle":"","family":"Susanti","given":"R","non-dropping-particle":"","parse-names":false,"suffix":""},{"dropping-particle":"","family":"Evanita","given":"S","non-dropping-particle":"","parse-names":false,"suffix":""}],"container-title":"Jurnal Pendidikan dan Konseling","id":"ITEM-1","issued":{"date-parts":[["2022"]]},"page":"1806-1815","title":"Strategi Komunikasi Lingkungan pada Pengelolaan Sampah di Jorong Galuang Kecamatan Sungai Pua","type":"article-journal","volume":"4"},"uris":["http://www.mendeley.com/documents/?uuid=424f1020-af8f-45c8-aa89-c463b0a7c029"]}],"mendeley":{"formattedCitation":"(Susanti &amp; Evanita, 2022)","plainTextFormattedCitation":"(Susanti &amp; Evanita, 2022)","previouslyFormattedCitation":"(Susanti &amp; Evanita, 2022)"},"properties":{"noteIndex":0},"schema":"https://github.com/citation-style-language/schema/raw/master/csl-citation.json"}</w:instrText>
      </w:r>
      <w:r w:rsidRPr="002753FB">
        <w:rPr>
          <w:rFonts w:eastAsia="Calibri"/>
          <w:b w:val="0"/>
          <w:bCs w:val="0"/>
          <w:sz w:val="22"/>
          <w:szCs w:val="22"/>
        </w:rPr>
        <w:fldChar w:fldCharType="separate"/>
      </w:r>
      <w:r w:rsidRPr="002753FB">
        <w:rPr>
          <w:rFonts w:eastAsia="Calibri"/>
          <w:b w:val="0"/>
          <w:bCs w:val="0"/>
          <w:caps w:val="0"/>
          <w:noProof/>
          <w:sz w:val="22"/>
          <w:szCs w:val="22"/>
        </w:rPr>
        <w:t>(</w:t>
      </w:r>
      <w:r w:rsidR="008D64C2">
        <w:rPr>
          <w:rFonts w:eastAsia="Calibri"/>
          <w:b w:val="0"/>
          <w:bCs w:val="0"/>
          <w:caps w:val="0"/>
          <w:noProof/>
          <w:sz w:val="22"/>
          <w:szCs w:val="22"/>
        </w:rPr>
        <w:t>S</w:t>
      </w:r>
      <w:r w:rsidRPr="002753FB">
        <w:rPr>
          <w:rFonts w:eastAsia="Calibri"/>
          <w:b w:val="0"/>
          <w:bCs w:val="0"/>
          <w:caps w:val="0"/>
          <w:noProof/>
          <w:sz w:val="22"/>
          <w:szCs w:val="22"/>
        </w:rPr>
        <w:t xml:space="preserve">usanti &amp; </w:t>
      </w:r>
      <w:r w:rsidR="008D64C2">
        <w:rPr>
          <w:rFonts w:eastAsia="Calibri"/>
          <w:b w:val="0"/>
          <w:bCs w:val="0"/>
          <w:caps w:val="0"/>
          <w:noProof/>
          <w:sz w:val="22"/>
          <w:szCs w:val="22"/>
        </w:rPr>
        <w:t>E</w:t>
      </w:r>
      <w:r w:rsidRPr="002753FB">
        <w:rPr>
          <w:rFonts w:eastAsia="Calibri"/>
          <w:b w:val="0"/>
          <w:bCs w:val="0"/>
          <w:caps w:val="0"/>
          <w:noProof/>
          <w:sz w:val="22"/>
          <w:szCs w:val="22"/>
        </w:rPr>
        <w:t>vanita, 2022)</w:t>
      </w:r>
      <w:r w:rsidRPr="002753FB">
        <w:rPr>
          <w:rFonts w:eastAsia="Calibri"/>
          <w:b w:val="0"/>
          <w:bCs w:val="0"/>
          <w:sz w:val="22"/>
          <w:szCs w:val="22"/>
        </w:rPr>
        <w:fldChar w:fldCharType="end"/>
      </w:r>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menyebutkan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memilah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rumah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tangga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adalah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langkah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awal</w:t>
      </w:r>
      <w:proofErr w:type="spellEnd"/>
      <w:r w:rsidRPr="002753FB">
        <w:rPr>
          <w:rFonts w:eastAsia="Calibri"/>
          <w:b w:val="0"/>
          <w:bCs w:val="0"/>
          <w:caps w:val="0"/>
          <w:sz w:val="22"/>
          <w:szCs w:val="22"/>
        </w:rPr>
        <w:t xml:space="preserve"> yang sangat </w:t>
      </w:r>
      <w:proofErr w:type="spellStart"/>
      <w:r w:rsidRPr="002753FB">
        <w:rPr>
          <w:rFonts w:eastAsia="Calibri"/>
          <w:b w:val="0"/>
          <w:bCs w:val="0"/>
          <w:caps w:val="0"/>
          <w:sz w:val="22"/>
          <w:szCs w:val="22"/>
        </w:rPr>
        <w:t>penting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berbasis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komunitas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mereka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memahami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manfaat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pemilahan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cenderung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aktif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mengikuti</w:t>
      </w:r>
      <w:proofErr w:type="spellEnd"/>
      <w:r w:rsidRPr="002753FB">
        <w:rPr>
          <w:rFonts w:eastAsia="Calibri"/>
          <w:b w:val="0"/>
          <w:bCs w:val="0"/>
          <w:caps w:val="0"/>
          <w:sz w:val="22"/>
          <w:szCs w:val="22"/>
        </w:rPr>
        <w:t xml:space="preserve"> program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termasuk</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
    <w:p w14:paraId="272BF7E5" w14:textId="77777777" w:rsidR="008D64C2" w:rsidRDefault="002753FB" w:rsidP="008D64C2">
      <w:pPr>
        <w:spacing w:after="0" w:line="276" w:lineRule="auto"/>
        <w:ind w:firstLine="567"/>
        <w:jc w:val="both"/>
        <w:rPr>
          <w:rFonts w:eastAsia="Calibri"/>
          <w:b w:val="0"/>
          <w:bCs w:val="0"/>
          <w:sz w:val="22"/>
          <w:szCs w:val="22"/>
        </w:rPr>
      </w:pPr>
      <w:r w:rsidRPr="002753FB">
        <w:rPr>
          <w:rFonts w:eastAsia="Calibri"/>
          <w:b w:val="0"/>
          <w:bCs w:val="0"/>
          <w:caps w:val="0"/>
          <w:sz w:val="22"/>
          <w:szCs w:val="22"/>
        </w:rPr>
        <w:t xml:space="preserve">Skor </w:t>
      </w:r>
      <w:proofErr w:type="spellStart"/>
      <w:r w:rsidRPr="002753FB">
        <w:rPr>
          <w:rFonts w:eastAsia="Calibri"/>
          <w:b w:val="0"/>
          <w:bCs w:val="0"/>
          <w:caps w:val="0"/>
          <w:sz w:val="22"/>
          <w:szCs w:val="22"/>
        </w:rPr>
        <w:t>terendah</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tabel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diatas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pernyataan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nomor</w:t>
      </w:r>
      <w:proofErr w:type="spellEnd"/>
      <w:r w:rsidRPr="002753FB">
        <w:rPr>
          <w:rFonts w:eastAsia="Calibri"/>
          <w:b w:val="0"/>
          <w:bCs w:val="0"/>
          <w:caps w:val="0"/>
          <w:sz w:val="22"/>
          <w:szCs w:val="22"/>
        </w:rPr>
        <w:t xml:space="preserve"> 6, yang </w:t>
      </w:r>
      <w:proofErr w:type="spellStart"/>
      <w:r w:rsidRPr="002753FB">
        <w:rPr>
          <w:rFonts w:eastAsia="Calibri"/>
          <w:b w:val="0"/>
          <w:bCs w:val="0"/>
          <w:caps w:val="0"/>
          <w:sz w:val="22"/>
          <w:szCs w:val="22"/>
        </w:rPr>
        <w:t>menekankan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 </w:t>
      </w:r>
      <w:proofErr w:type="spellStart"/>
      <w:r w:rsidRPr="002753FB">
        <w:rPr>
          <w:rFonts w:eastAsia="Calibri"/>
          <w:b w:val="0"/>
          <w:bCs w:val="0"/>
          <w:caps w:val="0"/>
          <w:sz w:val="22"/>
          <w:szCs w:val="22"/>
        </w:rPr>
        <w:t>pembuatan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kerajinan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barang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bekas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mudah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dilakukan</w:t>
      </w:r>
      <w:proofErr w:type="spellEnd"/>
      <w:r w:rsidRPr="002753FB">
        <w:rPr>
          <w:rFonts w:eastAsia="Calibri"/>
          <w:b w:val="0"/>
          <w:bCs w:val="0"/>
          <w:caps w:val="0"/>
          <w:sz w:val="22"/>
          <w:szCs w:val="22"/>
        </w:rPr>
        <w:t xml:space="preserve">," juga </w:t>
      </w:r>
      <w:proofErr w:type="spellStart"/>
      <w:r w:rsidRPr="002753FB">
        <w:rPr>
          <w:rFonts w:eastAsia="Calibri"/>
          <w:b w:val="0"/>
          <w:bCs w:val="0"/>
          <w:caps w:val="0"/>
          <w:sz w:val="22"/>
          <w:szCs w:val="22"/>
        </w:rPr>
        <w:t>mencatat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yaitu</w:t>
      </w:r>
      <w:proofErr w:type="spellEnd"/>
      <w:r w:rsidRPr="002753FB">
        <w:rPr>
          <w:rFonts w:eastAsia="Calibri"/>
          <w:b w:val="0"/>
          <w:bCs w:val="0"/>
          <w:caps w:val="0"/>
          <w:sz w:val="22"/>
          <w:szCs w:val="22"/>
        </w:rPr>
        <w:t xml:space="preserve"> 4,33 (86,66%).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memiliki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kurang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memahaman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tentang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dampak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negatif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menyadari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pentingnya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benar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Menurut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penelitian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menekankan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pelatihan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khusus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tentang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daur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ulang</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pembuatan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kerajinan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membantu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melihat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potensi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nilai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ekonomis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limbah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Dengan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pelatihan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tepat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tidak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hanya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kreatif</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memanfaatkan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barang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bekas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tetapi</w:t>
      </w:r>
      <w:proofErr w:type="spellEnd"/>
      <w:r w:rsidRPr="002753FB">
        <w:rPr>
          <w:rFonts w:eastAsia="Calibri"/>
          <w:b w:val="0"/>
          <w:bCs w:val="0"/>
          <w:caps w:val="0"/>
          <w:sz w:val="22"/>
          <w:szCs w:val="22"/>
        </w:rPr>
        <w:t xml:space="preserve"> juga </w:t>
      </w:r>
      <w:proofErr w:type="spellStart"/>
      <w:r w:rsidRPr="002753FB">
        <w:rPr>
          <w:rFonts w:eastAsia="Calibri"/>
          <w:b w:val="0"/>
          <w:bCs w:val="0"/>
          <w:caps w:val="0"/>
          <w:sz w:val="22"/>
          <w:szCs w:val="22"/>
        </w:rPr>
        <w:t>membantu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mengurangi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jumlah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berakhir</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lingkungan</w:t>
      </w:r>
      <w:proofErr w:type="spellEnd"/>
      <w:r w:rsidRPr="002753FB">
        <w:rPr>
          <w:rFonts w:eastAsia="Calibri"/>
          <w:b w:val="0"/>
          <w:bCs w:val="0"/>
          <w:caps w:val="0"/>
          <w:sz w:val="22"/>
          <w:szCs w:val="22"/>
        </w:rPr>
        <w:t>.</w:t>
      </w:r>
    </w:p>
    <w:p w14:paraId="1244D676" w14:textId="6DEC8EB7" w:rsidR="002753FB" w:rsidRPr="002753FB" w:rsidRDefault="002753FB" w:rsidP="008D64C2">
      <w:pPr>
        <w:spacing w:after="0" w:line="276" w:lineRule="auto"/>
        <w:ind w:firstLine="567"/>
        <w:jc w:val="both"/>
        <w:rPr>
          <w:rFonts w:eastAsia="Calibri"/>
          <w:b w:val="0"/>
          <w:bCs w:val="0"/>
          <w:sz w:val="22"/>
          <w:szCs w:val="22"/>
        </w:rPr>
      </w:pP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keseluruhan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rizieq</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cukup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Meskipun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ada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aspek</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perlu</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perbaikan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seperti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teknis</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fasilitas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pendukung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rizieq</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sudah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berhasil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menciptakan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kesadaran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memberikan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manfaat</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jelas</w:t>
      </w:r>
      <w:proofErr w:type="spellEnd"/>
      <w:r w:rsidRPr="002753FB">
        <w:rPr>
          <w:rFonts w:eastAsia="Calibri"/>
          <w:b w:val="0"/>
          <w:bCs w:val="0"/>
          <w:caps w:val="0"/>
          <w:sz w:val="22"/>
          <w:szCs w:val="22"/>
        </w:rPr>
        <w:t xml:space="preserve">. Ke </w:t>
      </w:r>
      <w:proofErr w:type="spellStart"/>
      <w:r w:rsidRPr="002753FB">
        <w:rPr>
          <w:rFonts w:eastAsia="Calibri"/>
          <w:b w:val="0"/>
          <w:bCs w:val="0"/>
          <w:caps w:val="0"/>
          <w:sz w:val="22"/>
          <w:szCs w:val="22"/>
        </w:rPr>
        <w:t>depan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diharapkan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terus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meningkatkan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kualitas</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layanan</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memperbaiki</w:t>
      </w:r>
      <w:proofErr w:type="spellEnd"/>
      <w:r w:rsidRPr="002753FB">
        <w:rPr>
          <w:rFonts w:eastAsia="Calibri"/>
          <w:b w:val="0"/>
          <w:bCs w:val="0"/>
          <w:caps w:val="0"/>
          <w:sz w:val="22"/>
          <w:szCs w:val="22"/>
        </w:rPr>
        <w:t xml:space="preserve"> area-area yang </w:t>
      </w:r>
      <w:proofErr w:type="spellStart"/>
      <w:r w:rsidRPr="002753FB">
        <w:rPr>
          <w:rFonts w:eastAsia="Calibri"/>
          <w:b w:val="0"/>
          <w:bCs w:val="0"/>
          <w:caps w:val="0"/>
          <w:sz w:val="22"/>
          <w:szCs w:val="22"/>
        </w:rPr>
        <w:t>masih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kurang</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untuk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menciptakan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sistem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lebih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efektif</w:t>
      </w:r>
      <w:proofErr w:type="spellEnd"/>
      <w:r w:rsidRPr="002753FB">
        <w:rPr>
          <w:rFonts w:eastAsia="Calibri"/>
          <w:b w:val="0"/>
          <w:bCs w:val="0"/>
          <w:caps w:val="0"/>
          <w:sz w:val="22"/>
          <w:szCs w:val="22"/>
        </w:rPr>
        <w:t xml:space="preserve"> dan </w:t>
      </w:r>
      <w:proofErr w:type="spellStart"/>
      <w:r w:rsidRPr="002753FB">
        <w:rPr>
          <w:rFonts w:eastAsia="Calibri"/>
          <w:b w:val="0"/>
          <w:bCs w:val="0"/>
          <w:caps w:val="0"/>
          <w:sz w:val="22"/>
          <w:szCs w:val="22"/>
        </w:rPr>
        <w:t>berkelanjutan</w:t>
      </w:r>
      <w:proofErr w:type="spellEnd"/>
      <w:r w:rsidRPr="002753FB">
        <w:rPr>
          <w:rFonts w:eastAsia="Calibri"/>
          <w:b w:val="0"/>
          <w:bCs w:val="0"/>
          <w:caps w:val="0"/>
          <w:sz w:val="22"/>
          <w:szCs w:val="22"/>
        </w:rPr>
        <w:t>.</w:t>
      </w:r>
    </w:p>
    <w:p w14:paraId="75E43432" w14:textId="77777777" w:rsidR="002753FB" w:rsidRPr="002753FB" w:rsidRDefault="002753FB" w:rsidP="008D64C2">
      <w:pPr>
        <w:spacing w:after="0" w:line="276" w:lineRule="auto"/>
        <w:ind w:firstLine="720"/>
        <w:jc w:val="both"/>
        <w:rPr>
          <w:rFonts w:eastAsia="Calibri"/>
          <w:b w:val="0"/>
          <w:bCs w:val="0"/>
          <w:sz w:val="22"/>
          <w:szCs w:val="22"/>
        </w:rPr>
      </w:pPr>
    </w:p>
    <w:p w14:paraId="4EB35F5E" w14:textId="066852E9" w:rsidR="002753FB" w:rsidRPr="002753FB" w:rsidRDefault="002753FB" w:rsidP="002753FB">
      <w:pPr>
        <w:spacing w:after="0" w:line="276" w:lineRule="auto"/>
        <w:ind w:left="851" w:hanging="851"/>
        <w:jc w:val="both"/>
        <w:rPr>
          <w:rFonts w:eastAsia="Calibri"/>
          <w:b w:val="0"/>
          <w:bCs w:val="0"/>
          <w:sz w:val="22"/>
          <w:szCs w:val="22"/>
        </w:rPr>
      </w:pPr>
      <w:r w:rsidRPr="002753FB">
        <w:rPr>
          <w:rFonts w:eastAsia="Calibri"/>
          <w:b w:val="0"/>
          <w:bCs w:val="0"/>
          <w:caps w:val="0"/>
          <w:sz w:val="22"/>
          <w:szCs w:val="22"/>
        </w:rPr>
        <w:t xml:space="preserve">Tabel 6. </w:t>
      </w:r>
      <w:proofErr w:type="spellStart"/>
      <w:r w:rsidRPr="002753FB">
        <w:rPr>
          <w:rFonts w:eastAsia="Calibri"/>
          <w:b w:val="0"/>
          <w:bCs w:val="0"/>
          <w:caps w:val="0"/>
          <w:sz w:val="22"/>
          <w:szCs w:val="22"/>
        </w:rPr>
        <w:t>Rekapitulasi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bookmarkEnd w:id="7"/>
      <w:proofErr w:type="spellEnd"/>
      <w:r w:rsidRPr="002753FB">
        <w:rPr>
          <w:rFonts w:eastAsia="Calibri"/>
          <w:b w:val="0"/>
          <w:bCs w:val="0"/>
          <w:caps w:val="0"/>
          <w:sz w:val="22"/>
          <w:szCs w:val="22"/>
        </w:rPr>
        <w:t xml:space="preserve"> pada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kecamatan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rumbai</w:t>
      </w:r>
      <w:proofErr w:type="spellEnd"/>
    </w:p>
    <w:tbl>
      <w:tblPr>
        <w:tblStyle w:val="TableGrid2"/>
        <w:tblW w:w="7301" w:type="dxa"/>
        <w:jc w:val="center"/>
        <w:tblLook w:val="04A0" w:firstRow="1" w:lastRow="0" w:firstColumn="1" w:lastColumn="0" w:noHBand="0" w:noVBand="1"/>
      </w:tblPr>
      <w:tblGrid>
        <w:gridCol w:w="3403"/>
        <w:gridCol w:w="1559"/>
        <w:gridCol w:w="850"/>
        <w:gridCol w:w="1489"/>
      </w:tblGrid>
      <w:tr w:rsidR="002753FB" w:rsidRPr="002753FB" w14:paraId="66357123" w14:textId="77777777" w:rsidTr="00BF1FF5">
        <w:trPr>
          <w:jc w:val="center"/>
        </w:trPr>
        <w:tc>
          <w:tcPr>
            <w:tcW w:w="3403" w:type="dxa"/>
            <w:vAlign w:val="center"/>
          </w:tcPr>
          <w:p w14:paraId="525E8711" w14:textId="7079E4C0"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Item</w:t>
            </w:r>
          </w:p>
        </w:tc>
        <w:tc>
          <w:tcPr>
            <w:tcW w:w="1559" w:type="dxa"/>
            <w:vAlign w:val="center"/>
          </w:tcPr>
          <w:p w14:paraId="0F7082ED" w14:textId="44DFFA7B"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Rerata skor</w:t>
            </w:r>
          </w:p>
        </w:tc>
        <w:tc>
          <w:tcPr>
            <w:tcW w:w="850" w:type="dxa"/>
            <w:vAlign w:val="center"/>
          </w:tcPr>
          <w:p w14:paraId="6A5B7937" w14:textId="5096D245"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w:t>
            </w:r>
          </w:p>
        </w:tc>
        <w:tc>
          <w:tcPr>
            <w:tcW w:w="1489" w:type="dxa"/>
            <w:vAlign w:val="center"/>
          </w:tcPr>
          <w:p w14:paraId="524618E2" w14:textId="3344B007"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Kriteria</w:t>
            </w:r>
          </w:p>
        </w:tc>
      </w:tr>
      <w:tr w:rsidR="002753FB" w:rsidRPr="002753FB" w14:paraId="083BC1A0" w14:textId="77777777" w:rsidTr="00BF1FF5">
        <w:trPr>
          <w:jc w:val="center"/>
        </w:trPr>
        <w:tc>
          <w:tcPr>
            <w:tcW w:w="3403" w:type="dxa"/>
          </w:tcPr>
          <w:p w14:paraId="2B424028" w14:textId="0EDDA0E4" w:rsidR="002753FB" w:rsidRPr="002753FB" w:rsidRDefault="002753FB" w:rsidP="002753FB">
            <w:pPr>
              <w:widowControl w:val="0"/>
              <w:tabs>
                <w:tab w:val="left" w:pos="567"/>
              </w:tabs>
              <w:autoSpaceDE w:val="0"/>
              <w:autoSpaceDN w:val="0"/>
              <w:spacing w:line="276" w:lineRule="auto"/>
              <w:jc w:val="both"/>
              <w:rPr>
                <w:rFonts w:eastAsia="Times New Roman"/>
                <w:b w:val="0"/>
                <w:bCs w:val="0"/>
                <w:sz w:val="22"/>
                <w:szCs w:val="22"/>
                <w:lang w:val="id"/>
              </w:rPr>
            </w:pPr>
            <w:r w:rsidRPr="002753FB">
              <w:rPr>
                <w:rFonts w:eastAsia="Times New Roman"/>
                <w:b w:val="0"/>
                <w:bCs w:val="0"/>
                <w:caps w:val="0"/>
                <w:sz w:val="22"/>
                <w:szCs w:val="22"/>
                <w:lang w:val="id"/>
              </w:rPr>
              <w:t>Bank sampah unilak</w:t>
            </w:r>
          </w:p>
        </w:tc>
        <w:tc>
          <w:tcPr>
            <w:tcW w:w="1559" w:type="dxa"/>
            <w:vAlign w:val="center"/>
          </w:tcPr>
          <w:p w14:paraId="27A3FC59" w14:textId="74B25758"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4,18</w:t>
            </w:r>
          </w:p>
        </w:tc>
        <w:tc>
          <w:tcPr>
            <w:tcW w:w="850" w:type="dxa"/>
            <w:vAlign w:val="center"/>
          </w:tcPr>
          <w:p w14:paraId="5914B68D" w14:textId="0A99217E"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79,06</w:t>
            </w:r>
          </w:p>
        </w:tc>
        <w:tc>
          <w:tcPr>
            <w:tcW w:w="1489" w:type="dxa"/>
            <w:vAlign w:val="center"/>
          </w:tcPr>
          <w:p w14:paraId="0AAC1F5C" w14:textId="252B6894"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Tinggi</w:t>
            </w:r>
          </w:p>
        </w:tc>
      </w:tr>
      <w:tr w:rsidR="002753FB" w:rsidRPr="002753FB" w14:paraId="332067BB" w14:textId="77777777" w:rsidTr="00BF1FF5">
        <w:trPr>
          <w:jc w:val="center"/>
        </w:trPr>
        <w:tc>
          <w:tcPr>
            <w:tcW w:w="3403" w:type="dxa"/>
          </w:tcPr>
          <w:p w14:paraId="777FC940" w14:textId="1BA8C2D6" w:rsidR="002753FB" w:rsidRPr="002753FB" w:rsidRDefault="002753FB" w:rsidP="002753FB">
            <w:pPr>
              <w:widowControl w:val="0"/>
              <w:tabs>
                <w:tab w:val="left" w:pos="567"/>
              </w:tabs>
              <w:autoSpaceDE w:val="0"/>
              <w:autoSpaceDN w:val="0"/>
              <w:spacing w:line="276" w:lineRule="auto"/>
              <w:jc w:val="both"/>
              <w:rPr>
                <w:rFonts w:eastAsia="Times New Roman"/>
                <w:b w:val="0"/>
                <w:bCs w:val="0"/>
                <w:sz w:val="22"/>
                <w:szCs w:val="22"/>
                <w:lang w:val="id"/>
              </w:rPr>
            </w:pPr>
            <w:r w:rsidRPr="002753FB">
              <w:rPr>
                <w:rFonts w:eastAsia="Times New Roman"/>
                <w:b w:val="0"/>
                <w:bCs w:val="0"/>
                <w:caps w:val="0"/>
                <w:sz w:val="22"/>
                <w:szCs w:val="22"/>
                <w:lang w:val="id"/>
              </w:rPr>
              <w:t>Bank sampah ibnu al- mubarok</w:t>
            </w:r>
          </w:p>
        </w:tc>
        <w:tc>
          <w:tcPr>
            <w:tcW w:w="1559" w:type="dxa"/>
            <w:vAlign w:val="center"/>
          </w:tcPr>
          <w:p w14:paraId="7C5889F1" w14:textId="156D42D9"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4,18</w:t>
            </w:r>
          </w:p>
        </w:tc>
        <w:tc>
          <w:tcPr>
            <w:tcW w:w="850" w:type="dxa"/>
            <w:vAlign w:val="center"/>
          </w:tcPr>
          <w:p w14:paraId="6BB0DFC1" w14:textId="6CE86064"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85,53</w:t>
            </w:r>
          </w:p>
        </w:tc>
        <w:tc>
          <w:tcPr>
            <w:tcW w:w="1489" w:type="dxa"/>
            <w:vAlign w:val="center"/>
          </w:tcPr>
          <w:p w14:paraId="7B84DD08" w14:textId="4D5A7B54"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Tinggi</w:t>
            </w:r>
          </w:p>
        </w:tc>
      </w:tr>
      <w:tr w:rsidR="002753FB" w:rsidRPr="002753FB" w14:paraId="7B24DF64" w14:textId="77777777" w:rsidTr="00BF1FF5">
        <w:trPr>
          <w:jc w:val="center"/>
        </w:trPr>
        <w:tc>
          <w:tcPr>
            <w:tcW w:w="3403" w:type="dxa"/>
          </w:tcPr>
          <w:p w14:paraId="7D383318" w14:textId="304AAB3C" w:rsidR="002753FB" w:rsidRPr="002753FB" w:rsidRDefault="002753FB" w:rsidP="002753FB">
            <w:pPr>
              <w:widowControl w:val="0"/>
              <w:tabs>
                <w:tab w:val="left" w:pos="567"/>
              </w:tabs>
              <w:autoSpaceDE w:val="0"/>
              <w:autoSpaceDN w:val="0"/>
              <w:spacing w:line="276" w:lineRule="auto"/>
              <w:jc w:val="both"/>
              <w:rPr>
                <w:rFonts w:eastAsia="Times New Roman"/>
                <w:b w:val="0"/>
                <w:bCs w:val="0"/>
                <w:sz w:val="22"/>
                <w:szCs w:val="22"/>
                <w:lang w:val="id"/>
              </w:rPr>
            </w:pPr>
            <w:r w:rsidRPr="002753FB">
              <w:rPr>
                <w:rFonts w:eastAsia="Times New Roman"/>
                <w:b w:val="0"/>
                <w:bCs w:val="0"/>
                <w:caps w:val="0"/>
                <w:sz w:val="22"/>
                <w:szCs w:val="22"/>
                <w:lang w:val="id"/>
              </w:rPr>
              <w:t>Bank sampah berkah abadi</w:t>
            </w:r>
          </w:p>
        </w:tc>
        <w:tc>
          <w:tcPr>
            <w:tcW w:w="1559" w:type="dxa"/>
            <w:vAlign w:val="center"/>
          </w:tcPr>
          <w:p w14:paraId="700D0877" w14:textId="346F9333"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3,43</w:t>
            </w:r>
          </w:p>
        </w:tc>
        <w:tc>
          <w:tcPr>
            <w:tcW w:w="850" w:type="dxa"/>
            <w:vAlign w:val="center"/>
          </w:tcPr>
          <w:p w14:paraId="3F0ABB09" w14:textId="3214D355"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68,73</w:t>
            </w:r>
          </w:p>
        </w:tc>
        <w:tc>
          <w:tcPr>
            <w:tcW w:w="1489" w:type="dxa"/>
            <w:vAlign w:val="center"/>
          </w:tcPr>
          <w:p w14:paraId="19B62136" w14:textId="5EE6ECDE"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Cukup</w:t>
            </w:r>
          </w:p>
        </w:tc>
      </w:tr>
      <w:tr w:rsidR="002753FB" w:rsidRPr="002753FB" w14:paraId="71326B54" w14:textId="77777777" w:rsidTr="00BF1FF5">
        <w:trPr>
          <w:jc w:val="center"/>
        </w:trPr>
        <w:tc>
          <w:tcPr>
            <w:tcW w:w="3403" w:type="dxa"/>
          </w:tcPr>
          <w:p w14:paraId="509B0A2B" w14:textId="4FA41F79" w:rsidR="002753FB" w:rsidRPr="002753FB" w:rsidRDefault="002753FB" w:rsidP="002753FB">
            <w:pPr>
              <w:widowControl w:val="0"/>
              <w:tabs>
                <w:tab w:val="left" w:pos="567"/>
              </w:tabs>
              <w:autoSpaceDE w:val="0"/>
              <w:autoSpaceDN w:val="0"/>
              <w:spacing w:line="276" w:lineRule="auto"/>
              <w:jc w:val="both"/>
              <w:rPr>
                <w:rFonts w:eastAsia="Times New Roman"/>
                <w:b w:val="0"/>
                <w:bCs w:val="0"/>
                <w:sz w:val="22"/>
                <w:szCs w:val="22"/>
                <w:lang w:val="id"/>
              </w:rPr>
            </w:pPr>
            <w:r w:rsidRPr="002753FB">
              <w:rPr>
                <w:rFonts w:eastAsia="Times New Roman"/>
                <w:b w:val="0"/>
                <w:bCs w:val="0"/>
                <w:caps w:val="0"/>
                <w:sz w:val="22"/>
                <w:szCs w:val="22"/>
                <w:lang w:val="id"/>
              </w:rPr>
              <w:t>Bank sampah rizieq damai</w:t>
            </w:r>
          </w:p>
        </w:tc>
        <w:tc>
          <w:tcPr>
            <w:tcW w:w="1559" w:type="dxa"/>
            <w:vAlign w:val="center"/>
          </w:tcPr>
          <w:p w14:paraId="66E203C9" w14:textId="404386E2"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3,97</w:t>
            </w:r>
          </w:p>
        </w:tc>
        <w:tc>
          <w:tcPr>
            <w:tcW w:w="850" w:type="dxa"/>
            <w:vAlign w:val="center"/>
          </w:tcPr>
          <w:p w14:paraId="07B83301" w14:textId="2FFB661E"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79,53</w:t>
            </w:r>
          </w:p>
        </w:tc>
        <w:tc>
          <w:tcPr>
            <w:tcW w:w="1489" w:type="dxa"/>
            <w:vAlign w:val="center"/>
          </w:tcPr>
          <w:p w14:paraId="40895FF1" w14:textId="612395C4"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Tinggi</w:t>
            </w:r>
          </w:p>
        </w:tc>
      </w:tr>
      <w:tr w:rsidR="002753FB" w:rsidRPr="002753FB" w14:paraId="79F27BAA" w14:textId="77777777" w:rsidTr="00BF1FF5">
        <w:trPr>
          <w:trHeight w:val="269"/>
          <w:jc w:val="center"/>
        </w:trPr>
        <w:tc>
          <w:tcPr>
            <w:tcW w:w="3403" w:type="dxa"/>
            <w:vAlign w:val="center"/>
          </w:tcPr>
          <w:p w14:paraId="364C59FF" w14:textId="633720BA"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Rata-rata</w:t>
            </w:r>
          </w:p>
        </w:tc>
        <w:tc>
          <w:tcPr>
            <w:tcW w:w="1559" w:type="dxa"/>
            <w:vAlign w:val="center"/>
          </w:tcPr>
          <w:p w14:paraId="2A255571" w14:textId="6A0541AF"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rPr>
            </w:pPr>
            <w:r w:rsidRPr="002753FB">
              <w:rPr>
                <w:rFonts w:eastAsia="Times New Roman"/>
                <w:b w:val="0"/>
                <w:bCs w:val="0"/>
                <w:caps w:val="0"/>
                <w:sz w:val="22"/>
                <w:szCs w:val="22"/>
              </w:rPr>
              <w:t>3,94</w:t>
            </w:r>
          </w:p>
        </w:tc>
        <w:tc>
          <w:tcPr>
            <w:tcW w:w="850" w:type="dxa"/>
            <w:vAlign w:val="center"/>
          </w:tcPr>
          <w:p w14:paraId="754BA6AA" w14:textId="68E942DE" w:rsidR="002753FB" w:rsidRPr="002753FB" w:rsidRDefault="002753FB" w:rsidP="002753FB">
            <w:pPr>
              <w:spacing w:line="276" w:lineRule="auto"/>
              <w:jc w:val="center"/>
              <w:rPr>
                <w:b w:val="0"/>
                <w:bCs w:val="0"/>
                <w:sz w:val="22"/>
                <w:szCs w:val="22"/>
              </w:rPr>
            </w:pPr>
            <w:r w:rsidRPr="002753FB">
              <w:rPr>
                <w:b w:val="0"/>
                <w:bCs w:val="0"/>
                <w:caps w:val="0"/>
                <w:sz w:val="22"/>
                <w:szCs w:val="22"/>
              </w:rPr>
              <w:t>78,29</w:t>
            </w:r>
          </w:p>
        </w:tc>
        <w:tc>
          <w:tcPr>
            <w:tcW w:w="1489" w:type="dxa"/>
            <w:vAlign w:val="center"/>
          </w:tcPr>
          <w:p w14:paraId="7245C70F" w14:textId="2A74B412" w:rsidR="002753FB" w:rsidRPr="002753FB" w:rsidRDefault="002753FB" w:rsidP="002753FB">
            <w:pPr>
              <w:widowControl w:val="0"/>
              <w:tabs>
                <w:tab w:val="left" w:pos="567"/>
              </w:tabs>
              <w:autoSpaceDE w:val="0"/>
              <w:autoSpaceDN w:val="0"/>
              <w:spacing w:line="276" w:lineRule="auto"/>
              <w:jc w:val="center"/>
              <w:rPr>
                <w:rFonts w:eastAsia="Times New Roman"/>
                <w:b w:val="0"/>
                <w:bCs w:val="0"/>
                <w:sz w:val="22"/>
                <w:szCs w:val="22"/>
                <w:lang w:val="id"/>
              </w:rPr>
            </w:pPr>
            <w:r w:rsidRPr="002753FB">
              <w:rPr>
                <w:rFonts w:eastAsia="Times New Roman"/>
                <w:b w:val="0"/>
                <w:bCs w:val="0"/>
                <w:caps w:val="0"/>
                <w:sz w:val="22"/>
                <w:szCs w:val="22"/>
                <w:lang w:val="id"/>
              </w:rPr>
              <w:t>Tinggi</w:t>
            </w:r>
          </w:p>
        </w:tc>
      </w:tr>
    </w:tbl>
    <w:p w14:paraId="667F1447" w14:textId="77777777" w:rsidR="002753FB" w:rsidRPr="002753FB" w:rsidRDefault="002753FB" w:rsidP="002753FB">
      <w:pPr>
        <w:widowControl w:val="0"/>
        <w:tabs>
          <w:tab w:val="left" w:pos="567"/>
        </w:tabs>
        <w:autoSpaceDE w:val="0"/>
        <w:autoSpaceDN w:val="0"/>
        <w:spacing w:after="0" w:line="276" w:lineRule="auto"/>
        <w:jc w:val="both"/>
        <w:rPr>
          <w:rFonts w:eastAsia="Calibri"/>
          <w:b w:val="0"/>
          <w:bCs w:val="0"/>
          <w:sz w:val="22"/>
          <w:szCs w:val="22"/>
        </w:rPr>
      </w:pPr>
    </w:p>
    <w:p w14:paraId="6A98DDCC" w14:textId="77777777" w:rsidR="008D64C2" w:rsidRDefault="002753FB" w:rsidP="008D64C2">
      <w:pPr>
        <w:widowControl w:val="0"/>
        <w:tabs>
          <w:tab w:val="left" w:pos="567"/>
        </w:tabs>
        <w:autoSpaceDE w:val="0"/>
        <w:autoSpaceDN w:val="0"/>
        <w:spacing w:after="0" w:line="276" w:lineRule="auto"/>
        <w:ind w:firstLine="567"/>
        <w:jc w:val="both"/>
        <w:rPr>
          <w:rFonts w:eastAsia="Calibri"/>
          <w:b w:val="0"/>
          <w:bCs w:val="0"/>
          <w:sz w:val="22"/>
          <w:szCs w:val="22"/>
        </w:rPr>
      </w:pPr>
      <w:r w:rsidRPr="002753FB">
        <w:rPr>
          <w:rFonts w:eastAsia="Calibri"/>
          <w:b w:val="0"/>
          <w:bCs w:val="0"/>
          <w:caps w:val="0"/>
          <w:sz w:val="22"/>
          <w:szCs w:val="22"/>
        </w:rPr>
        <w:tab/>
      </w:r>
      <w:proofErr w:type="spellStart"/>
      <w:r w:rsidR="008D64C2">
        <w:rPr>
          <w:rFonts w:eastAsia="Calibri"/>
          <w:b w:val="0"/>
          <w:bCs w:val="0"/>
          <w:caps w:val="0"/>
          <w:sz w:val="22"/>
          <w:szCs w:val="22"/>
        </w:rPr>
        <w:t>B</w:t>
      </w:r>
      <w:r w:rsidRPr="002753FB">
        <w:rPr>
          <w:rFonts w:eastAsia="Calibri"/>
          <w:b w:val="0"/>
          <w:bCs w:val="0"/>
          <w:caps w:val="0"/>
          <w:sz w:val="22"/>
          <w:szCs w:val="22"/>
        </w:rPr>
        <w:t>erdasarkan</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tabel</w:t>
      </w:r>
      <w:proofErr w:type="spellEnd"/>
      <w:r w:rsidRPr="002753FB">
        <w:rPr>
          <w:rFonts w:eastAsia="Calibri"/>
          <w:b w:val="0"/>
          <w:bCs w:val="0"/>
          <w:caps w:val="0"/>
          <w:sz w:val="22"/>
          <w:szCs w:val="22"/>
        </w:rPr>
        <w:t xml:space="preserve"> 6 </w:t>
      </w:r>
      <w:proofErr w:type="spellStart"/>
      <w:r w:rsidRPr="002753FB">
        <w:rPr>
          <w:rFonts w:eastAsia="Calibri"/>
          <w:b w:val="0"/>
          <w:bCs w:val="0"/>
          <w:caps w:val="0"/>
          <w:sz w:val="22"/>
          <w:szCs w:val="22"/>
        </w:rPr>
        <w:t>rekapitulasi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hasil</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persepsi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beberapa</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ada</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kecamatan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rumbai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mendapatkan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rata-rata 3,94 </w:t>
      </w:r>
      <w:proofErr w:type="spellStart"/>
      <w:r w:rsidRPr="002753FB">
        <w:rPr>
          <w:rFonts w:eastAsia="Calibri"/>
          <w:b w:val="0"/>
          <w:bCs w:val="0"/>
          <w:caps w:val="0"/>
          <w:sz w:val="22"/>
          <w:szCs w:val="22"/>
        </w:rPr>
        <w:t>presentase</w:t>
      </w:r>
      <w:proofErr w:type="spellEnd"/>
      <w:r w:rsidRPr="002753FB">
        <w:rPr>
          <w:rFonts w:eastAsia="Calibri"/>
          <w:b w:val="0"/>
          <w:bCs w:val="0"/>
          <w:caps w:val="0"/>
          <w:sz w:val="22"/>
          <w:szCs w:val="22"/>
        </w:rPr>
        <w:t xml:space="preserve"> 78,29 </w:t>
      </w:r>
      <w:proofErr w:type="spellStart"/>
      <w:r w:rsidRPr="002753FB">
        <w:rPr>
          <w:rFonts w:eastAsia="Calibri"/>
          <w:b w:val="0"/>
          <w:bCs w:val="0"/>
          <w:caps w:val="0"/>
          <w:sz w:val="22"/>
          <w:szCs w:val="22"/>
        </w:rPr>
        <w:t>kriteria</w:t>
      </w:r>
      <w:proofErr w:type="spellEnd"/>
      <w:r w:rsidRPr="002753FB">
        <w:rPr>
          <w:rFonts w:eastAsia="Calibri"/>
          <w:b w:val="0"/>
          <w:bCs w:val="0"/>
          <w:caps w:val="0"/>
          <w:sz w:val="22"/>
          <w:szCs w:val="22"/>
        </w:rPr>
        <w:t xml:space="preserve"> </w:t>
      </w:r>
      <w:proofErr w:type="spellStart"/>
      <w:proofErr w:type="gram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w:t>
      </w:r>
      <w:proofErr w:type="gram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disimpulkan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secara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keseluruhan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kecamatan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rumbai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mendapat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tanggapan</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positif</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unilak</w:t>
      </w:r>
      <w:proofErr w:type="spellEnd"/>
      <w:r w:rsidRPr="002753FB">
        <w:rPr>
          <w:rFonts w:eastAsia="Calibri"/>
          <w:b w:val="0"/>
          <w:bCs w:val="0"/>
          <w:caps w:val="0"/>
          <w:sz w:val="22"/>
          <w:szCs w:val="22"/>
        </w:rPr>
        <w:t xml:space="preserve"> dan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ibnu</w:t>
      </w:r>
      <w:proofErr w:type="spellEnd"/>
      <w:r w:rsidRPr="002753FB">
        <w:rPr>
          <w:rFonts w:eastAsia="Calibri"/>
          <w:b w:val="0"/>
          <w:bCs w:val="0"/>
          <w:caps w:val="0"/>
          <w:sz w:val="22"/>
          <w:szCs w:val="22"/>
        </w:rPr>
        <w:t xml:space="preserve"> al-</w:t>
      </w:r>
      <w:proofErr w:type="spellStart"/>
      <w:r w:rsidRPr="002753FB">
        <w:rPr>
          <w:rFonts w:eastAsia="Calibri"/>
          <w:b w:val="0"/>
          <w:bCs w:val="0"/>
          <w:caps w:val="0"/>
          <w:sz w:val="22"/>
          <w:szCs w:val="22"/>
        </w:rPr>
        <w:t>mubarok</w:t>
      </w:r>
      <w:proofErr w:type="spellEnd"/>
      <w:r w:rsidRPr="002753FB">
        <w:rPr>
          <w:rFonts w:eastAsia="Calibri"/>
          <w:b w:val="0"/>
          <w:bCs w:val="0"/>
          <w:caps w:val="0"/>
          <w:sz w:val="22"/>
          <w:szCs w:val="22"/>
        </w:rPr>
        <w:t xml:space="preserve"> masing-masing </w:t>
      </w:r>
      <w:proofErr w:type="spellStart"/>
      <w:r w:rsidRPr="002753FB">
        <w:rPr>
          <w:rFonts w:eastAsia="Calibri"/>
          <w:b w:val="0"/>
          <w:bCs w:val="0"/>
          <w:caps w:val="0"/>
          <w:sz w:val="22"/>
          <w:szCs w:val="22"/>
        </w:rPr>
        <w:t>memperoleh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rerata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sebesar</w:t>
      </w:r>
      <w:proofErr w:type="spellEnd"/>
      <w:r w:rsidRPr="002753FB">
        <w:rPr>
          <w:rFonts w:eastAsia="Calibri"/>
          <w:b w:val="0"/>
          <w:bCs w:val="0"/>
          <w:caps w:val="0"/>
          <w:sz w:val="22"/>
          <w:szCs w:val="22"/>
        </w:rPr>
        <w:t xml:space="preserve"> 4,18 (79,06% dan 85,53%), yang </w:t>
      </w:r>
      <w:proofErr w:type="spellStart"/>
      <w:r w:rsidRPr="002753FB">
        <w:rPr>
          <w:rFonts w:eastAsia="Calibri"/>
          <w:b w:val="0"/>
          <w:bCs w:val="0"/>
          <w:caps w:val="0"/>
          <w:sz w:val="22"/>
          <w:szCs w:val="22"/>
        </w:rPr>
        <w:t>menunjukkan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bahwa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kedua</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tersebut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berada</w:t>
      </w:r>
      <w:proofErr w:type="spellEnd"/>
      <w:r w:rsidRPr="002753FB">
        <w:rPr>
          <w:rFonts w:eastAsia="Calibri"/>
          <w:b w:val="0"/>
          <w:bCs w:val="0"/>
          <w:caps w:val="0"/>
          <w:sz w:val="22"/>
          <w:szCs w:val="22"/>
        </w:rPr>
        <w:t xml:space="preserve"> pada </w:t>
      </w:r>
      <w:proofErr w:type="spellStart"/>
      <w:r w:rsidRPr="002753FB">
        <w:rPr>
          <w:rFonts w:eastAsia="Calibri"/>
          <w:b w:val="0"/>
          <w:bCs w:val="0"/>
          <w:caps w:val="0"/>
          <w:sz w:val="22"/>
          <w:szCs w:val="22"/>
        </w:rPr>
        <w:t>kriteria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 xml:space="preserve">.  Hal </w:t>
      </w:r>
      <w:proofErr w:type="spellStart"/>
      <w:r w:rsidRPr="002753FB">
        <w:rPr>
          <w:rFonts w:eastAsia="Calibri"/>
          <w:b w:val="0"/>
          <w:bCs w:val="0"/>
          <w:caps w:val="0"/>
          <w:sz w:val="22"/>
          <w:szCs w:val="22"/>
        </w:rPr>
        <w:t>ini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mengindikasikan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kepuasan</w:t>
      </w:r>
      <w:proofErr w:type="spellEnd"/>
      <w:r w:rsidRPr="002753FB">
        <w:rPr>
          <w:rFonts w:eastAsia="Calibri"/>
          <w:b w:val="0"/>
          <w:bCs w:val="0"/>
          <w:caps w:val="0"/>
          <w:sz w:val="22"/>
          <w:szCs w:val="22"/>
        </w:rPr>
        <w:t xml:space="preserve"> yang sangat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dari</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masyarakat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terhadap</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pengelolaan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dilakukan</w:t>
      </w:r>
      <w:proofErr w:type="spellEnd"/>
      <w:r w:rsidRPr="002753FB">
        <w:rPr>
          <w:rFonts w:eastAsia="Calibri"/>
          <w:b w:val="0"/>
          <w:bCs w:val="0"/>
          <w:caps w:val="0"/>
          <w:sz w:val="22"/>
          <w:szCs w:val="22"/>
        </w:rPr>
        <w:t xml:space="preserve"> di </w:t>
      </w:r>
      <w:proofErr w:type="spellStart"/>
      <w:r w:rsidRPr="002753FB">
        <w:rPr>
          <w:rFonts w:eastAsia="Calibri"/>
          <w:b w:val="0"/>
          <w:bCs w:val="0"/>
          <w:caps w:val="0"/>
          <w:sz w:val="22"/>
          <w:szCs w:val="22"/>
        </w:rPr>
        <w:t>kedua</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tersebut</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Sementara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itu</w:t>
      </w:r>
      <w:proofErr w:type="spellEnd"/>
      <w:r w:rsidRPr="002753FB">
        <w:rPr>
          <w:rFonts w:eastAsia="Calibri"/>
          <w:b w:val="0"/>
          <w:bCs w:val="0"/>
          <w:caps w:val="0"/>
          <w:sz w:val="22"/>
          <w:szCs w:val="22"/>
        </w:rPr>
        <w:t xml:space="preserve">, bank </w:t>
      </w:r>
      <w:proofErr w:type="spellStart"/>
      <w:r w:rsidRPr="002753FB">
        <w:rPr>
          <w:rFonts w:eastAsia="Calibri"/>
          <w:b w:val="0"/>
          <w:bCs w:val="0"/>
          <w:caps w:val="0"/>
          <w:sz w:val="22"/>
          <w:szCs w:val="22"/>
        </w:rPr>
        <w:t>sampah</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rizieq</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damai</w:t>
      </w:r>
      <w:proofErr w:type="spellEnd"/>
      <w:r w:rsidRPr="002753FB">
        <w:rPr>
          <w:rFonts w:eastAsia="Calibri"/>
          <w:b w:val="0"/>
          <w:bCs w:val="0"/>
          <w:caps w:val="0"/>
          <w:sz w:val="22"/>
          <w:szCs w:val="22"/>
        </w:rPr>
        <w:t xml:space="preserve"> juga </w:t>
      </w:r>
      <w:proofErr w:type="spellStart"/>
      <w:r w:rsidRPr="002753FB">
        <w:rPr>
          <w:rFonts w:eastAsia="Calibri"/>
          <w:b w:val="0"/>
          <w:bCs w:val="0"/>
          <w:caps w:val="0"/>
          <w:sz w:val="22"/>
          <w:szCs w:val="22"/>
        </w:rPr>
        <w:t>mencatatkan</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skor</w:t>
      </w:r>
      <w:proofErr w:type="spellEnd"/>
      <w:r w:rsidRPr="002753FB">
        <w:rPr>
          <w:rFonts w:eastAsia="Calibri"/>
          <w:b w:val="0"/>
          <w:bCs w:val="0"/>
          <w:caps w:val="0"/>
          <w:sz w:val="22"/>
          <w:szCs w:val="22"/>
        </w:rPr>
        <w:t xml:space="preserve"> yang </w:t>
      </w:r>
      <w:proofErr w:type="spellStart"/>
      <w:r w:rsidRPr="002753FB">
        <w:rPr>
          <w:rFonts w:eastAsia="Calibri"/>
          <w:b w:val="0"/>
          <w:bCs w:val="0"/>
          <w:caps w:val="0"/>
          <w:sz w:val="22"/>
          <w:szCs w:val="22"/>
        </w:rPr>
        <w:t>baik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yaitu</w:t>
      </w:r>
      <w:proofErr w:type="spellEnd"/>
      <w:r w:rsidRPr="002753FB">
        <w:rPr>
          <w:rFonts w:eastAsia="Calibri"/>
          <w:b w:val="0"/>
          <w:bCs w:val="0"/>
          <w:caps w:val="0"/>
          <w:sz w:val="22"/>
          <w:szCs w:val="22"/>
        </w:rPr>
        <w:t xml:space="preserve"> 3,97 (79,53%), yang </w:t>
      </w:r>
      <w:proofErr w:type="spellStart"/>
      <w:r w:rsidRPr="002753FB">
        <w:rPr>
          <w:rFonts w:eastAsia="Calibri"/>
          <w:b w:val="0"/>
          <w:bCs w:val="0"/>
          <w:caps w:val="0"/>
          <w:sz w:val="22"/>
          <w:szCs w:val="22"/>
        </w:rPr>
        <w:t>termasuk</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dalam</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kriteria</w:t>
      </w:r>
      <w:proofErr w:type="spellEnd"/>
      <w:r w:rsidRPr="002753FB">
        <w:rPr>
          <w:rFonts w:eastAsia="Calibri"/>
          <w:b w:val="0"/>
          <w:bCs w:val="0"/>
          <w:caps w:val="0"/>
          <w:sz w:val="22"/>
          <w:szCs w:val="22"/>
        </w:rPr>
        <w:t xml:space="preserve"> </w:t>
      </w:r>
      <w:proofErr w:type="spellStart"/>
      <w:r w:rsidRPr="002753FB">
        <w:rPr>
          <w:rFonts w:eastAsia="Calibri"/>
          <w:b w:val="0"/>
          <w:bCs w:val="0"/>
          <w:caps w:val="0"/>
          <w:sz w:val="22"/>
          <w:szCs w:val="22"/>
        </w:rPr>
        <w:t>tinggi</w:t>
      </w:r>
      <w:proofErr w:type="spellEnd"/>
      <w:r w:rsidRPr="002753FB">
        <w:rPr>
          <w:rFonts w:eastAsia="Calibri"/>
          <w:b w:val="0"/>
          <w:bCs w:val="0"/>
          <w:caps w:val="0"/>
          <w:sz w:val="22"/>
          <w:szCs w:val="22"/>
        </w:rPr>
        <w:t>.</w:t>
      </w:r>
    </w:p>
    <w:p w14:paraId="41E2C63B" w14:textId="77777777" w:rsidR="008D64C2" w:rsidRDefault="008D64C2" w:rsidP="008D64C2">
      <w:pPr>
        <w:widowControl w:val="0"/>
        <w:tabs>
          <w:tab w:val="left" w:pos="567"/>
        </w:tabs>
        <w:autoSpaceDE w:val="0"/>
        <w:autoSpaceDN w:val="0"/>
        <w:spacing w:after="0" w:line="276" w:lineRule="auto"/>
        <w:ind w:firstLine="567"/>
        <w:jc w:val="both"/>
        <w:rPr>
          <w:rFonts w:eastAsia="Calibri"/>
          <w:b w:val="0"/>
          <w:bCs w:val="0"/>
          <w:sz w:val="22"/>
          <w:szCs w:val="22"/>
        </w:rPr>
      </w:pPr>
      <w:proofErr w:type="spellStart"/>
      <w:r>
        <w:rPr>
          <w:rFonts w:eastAsia="Calibri"/>
          <w:b w:val="0"/>
          <w:bCs w:val="0"/>
          <w:caps w:val="0"/>
          <w:sz w:val="22"/>
          <w:szCs w:val="22"/>
        </w:rPr>
        <w:t>N</w:t>
      </w:r>
      <w:r w:rsidR="002753FB" w:rsidRPr="002753FB">
        <w:rPr>
          <w:rFonts w:eastAsia="Calibri"/>
          <w:b w:val="0"/>
          <w:bCs w:val="0"/>
          <w:caps w:val="0"/>
          <w:sz w:val="22"/>
          <w:szCs w:val="22"/>
        </w:rPr>
        <w:t>amun</w:t>
      </w:r>
      <w:proofErr w:type="spellEnd"/>
      <w:r w:rsidR="002753FB" w:rsidRPr="002753FB">
        <w:rPr>
          <w:rFonts w:eastAsia="Calibri"/>
          <w:b w:val="0"/>
          <w:bCs w:val="0"/>
          <w:caps w:val="0"/>
          <w:sz w:val="22"/>
          <w:szCs w:val="22"/>
        </w:rPr>
        <w:t xml:space="preserve">, bank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berkah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abadi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memperoleh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skor</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rerata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lebih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rendah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yakni</w:t>
      </w:r>
      <w:proofErr w:type="spellEnd"/>
      <w:r w:rsidR="002753FB" w:rsidRPr="002753FB">
        <w:rPr>
          <w:rFonts w:eastAsia="Calibri"/>
          <w:b w:val="0"/>
          <w:bCs w:val="0"/>
          <w:caps w:val="0"/>
          <w:sz w:val="22"/>
          <w:szCs w:val="22"/>
        </w:rPr>
        <w:t xml:space="preserve"> 3,43 (68,73%), yang </w:t>
      </w:r>
      <w:proofErr w:type="spellStart"/>
      <w:r w:rsidR="002753FB" w:rsidRPr="002753FB">
        <w:rPr>
          <w:rFonts w:eastAsia="Calibri"/>
          <w:b w:val="0"/>
          <w:bCs w:val="0"/>
          <w:caps w:val="0"/>
          <w:sz w:val="22"/>
          <w:szCs w:val="22"/>
        </w:rPr>
        <w:t>menunjukkan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bahwa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meskipun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masih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berada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dalam</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kriteria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cukup</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masih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ada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beberapa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aspek</w:t>
      </w:r>
      <w:proofErr w:type="spellEnd"/>
      <w:r w:rsidR="002753FB" w:rsidRPr="002753FB">
        <w:rPr>
          <w:rFonts w:eastAsia="Calibri"/>
          <w:b w:val="0"/>
          <w:bCs w:val="0"/>
          <w:caps w:val="0"/>
          <w:sz w:val="22"/>
          <w:szCs w:val="22"/>
        </w:rPr>
        <w:t xml:space="preserve"> yang </w:t>
      </w:r>
      <w:proofErr w:type="spellStart"/>
      <w:r w:rsidR="002753FB" w:rsidRPr="002753FB">
        <w:rPr>
          <w:rFonts w:eastAsia="Calibri"/>
          <w:b w:val="0"/>
          <w:bCs w:val="0"/>
          <w:caps w:val="0"/>
          <w:sz w:val="22"/>
          <w:szCs w:val="22"/>
        </w:rPr>
        <w:t>perlu</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diperbaiki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untuk</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meningkatkan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kepuasan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masyarakat</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Secara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keseluruhan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dengan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rerata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skor</w:t>
      </w:r>
      <w:proofErr w:type="spellEnd"/>
      <w:r w:rsidR="002753FB" w:rsidRPr="002753FB">
        <w:rPr>
          <w:rFonts w:eastAsia="Calibri"/>
          <w:b w:val="0"/>
          <w:bCs w:val="0"/>
          <w:caps w:val="0"/>
          <w:sz w:val="22"/>
          <w:szCs w:val="22"/>
        </w:rPr>
        <w:t xml:space="preserve"> 3,94 </w:t>
      </w:r>
      <w:r w:rsidR="002753FB" w:rsidRPr="002753FB">
        <w:rPr>
          <w:rFonts w:eastAsia="Calibri"/>
          <w:b w:val="0"/>
          <w:bCs w:val="0"/>
          <w:caps w:val="0"/>
          <w:sz w:val="22"/>
          <w:szCs w:val="22"/>
        </w:rPr>
        <w:lastRenderedPageBreak/>
        <w:t xml:space="preserve">(78,29%), </w:t>
      </w:r>
      <w:proofErr w:type="spellStart"/>
      <w:r w:rsidR="002753FB" w:rsidRPr="002753FB">
        <w:rPr>
          <w:rFonts w:eastAsia="Calibri"/>
          <w:b w:val="0"/>
          <w:bCs w:val="0"/>
          <w:caps w:val="0"/>
          <w:sz w:val="22"/>
          <w:szCs w:val="22"/>
        </w:rPr>
        <w:t>hasil</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ini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menunjukkan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bahwa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pengelolaan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di bank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kecamatan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rumbai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secara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umum</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sudah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berada</w:t>
      </w:r>
      <w:proofErr w:type="spellEnd"/>
      <w:r w:rsidR="002753FB" w:rsidRPr="002753FB">
        <w:rPr>
          <w:rFonts w:eastAsia="Calibri"/>
          <w:b w:val="0"/>
          <w:bCs w:val="0"/>
          <w:caps w:val="0"/>
          <w:sz w:val="22"/>
          <w:szCs w:val="22"/>
        </w:rPr>
        <w:t xml:space="preserve"> pada </w:t>
      </w:r>
      <w:proofErr w:type="spellStart"/>
      <w:r w:rsidR="002753FB" w:rsidRPr="002753FB">
        <w:rPr>
          <w:rFonts w:eastAsia="Calibri"/>
          <w:b w:val="0"/>
          <w:bCs w:val="0"/>
          <w:caps w:val="0"/>
          <w:sz w:val="22"/>
          <w:szCs w:val="22"/>
        </w:rPr>
        <w:t>tingkat</w:t>
      </w:r>
      <w:proofErr w:type="spellEnd"/>
      <w:r w:rsidR="002753FB" w:rsidRPr="002753FB">
        <w:rPr>
          <w:rFonts w:eastAsia="Calibri"/>
          <w:b w:val="0"/>
          <w:bCs w:val="0"/>
          <w:caps w:val="0"/>
          <w:sz w:val="22"/>
          <w:szCs w:val="22"/>
        </w:rPr>
        <w:t xml:space="preserve"> yang </w:t>
      </w:r>
      <w:proofErr w:type="spellStart"/>
      <w:r w:rsidR="002753FB" w:rsidRPr="002753FB">
        <w:rPr>
          <w:rFonts w:eastAsia="Calibri"/>
          <w:b w:val="0"/>
          <w:bCs w:val="0"/>
          <w:caps w:val="0"/>
          <w:sz w:val="22"/>
          <w:szCs w:val="22"/>
        </w:rPr>
        <w:t>baik</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meskipun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ada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ruang</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untuk</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peningkatan</w:t>
      </w:r>
      <w:proofErr w:type="spellEnd"/>
      <w:r w:rsidR="002753FB" w:rsidRPr="002753FB">
        <w:rPr>
          <w:rFonts w:eastAsia="Calibri"/>
          <w:b w:val="0"/>
          <w:bCs w:val="0"/>
          <w:caps w:val="0"/>
          <w:sz w:val="22"/>
          <w:szCs w:val="22"/>
        </w:rPr>
        <w:t xml:space="preserve"> pada </w:t>
      </w:r>
      <w:proofErr w:type="spellStart"/>
      <w:r w:rsidR="002753FB" w:rsidRPr="002753FB">
        <w:rPr>
          <w:rFonts w:eastAsia="Calibri"/>
          <w:b w:val="0"/>
          <w:bCs w:val="0"/>
          <w:caps w:val="0"/>
          <w:sz w:val="22"/>
          <w:szCs w:val="22"/>
        </w:rPr>
        <w:t>beberapa</w:t>
      </w:r>
      <w:proofErr w:type="spellEnd"/>
      <w:r w:rsidR="002753FB" w:rsidRPr="002753FB">
        <w:rPr>
          <w:rFonts w:eastAsia="Calibri"/>
          <w:b w:val="0"/>
          <w:bCs w:val="0"/>
          <w:caps w:val="0"/>
          <w:sz w:val="22"/>
          <w:szCs w:val="22"/>
        </w:rPr>
        <w:t xml:space="preserve"> bank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yang </w:t>
      </w:r>
      <w:proofErr w:type="spellStart"/>
      <w:r w:rsidR="002753FB" w:rsidRPr="002753FB">
        <w:rPr>
          <w:rFonts w:eastAsia="Calibri"/>
          <w:b w:val="0"/>
          <w:bCs w:val="0"/>
          <w:caps w:val="0"/>
          <w:sz w:val="22"/>
          <w:szCs w:val="22"/>
        </w:rPr>
        <w:t>ada</w:t>
      </w:r>
      <w:proofErr w:type="spellEnd"/>
      <w:r w:rsidR="002753FB" w:rsidRPr="002753FB">
        <w:rPr>
          <w:rFonts w:eastAsia="Calibri"/>
          <w:b w:val="0"/>
          <w:bCs w:val="0"/>
          <w:caps w:val="0"/>
          <w:sz w:val="22"/>
          <w:szCs w:val="22"/>
        </w:rPr>
        <w:t xml:space="preserve"> di </w:t>
      </w:r>
      <w:proofErr w:type="spellStart"/>
      <w:r w:rsidR="002753FB" w:rsidRPr="002753FB">
        <w:rPr>
          <w:rFonts w:eastAsia="Calibri"/>
          <w:b w:val="0"/>
          <w:bCs w:val="0"/>
          <w:caps w:val="0"/>
          <w:sz w:val="22"/>
          <w:szCs w:val="22"/>
        </w:rPr>
        <w:t>kecamatan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rumbai</w:t>
      </w:r>
      <w:proofErr w:type="spellEnd"/>
      <w:r w:rsidR="002753FB" w:rsidRPr="002753FB">
        <w:rPr>
          <w:rFonts w:eastAsia="Calibri"/>
          <w:b w:val="0"/>
          <w:bCs w:val="0"/>
          <w:caps w:val="0"/>
          <w:sz w:val="22"/>
          <w:szCs w:val="22"/>
        </w:rPr>
        <w:t>.</w:t>
      </w:r>
    </w:p>
    <w:p w14:paraId="596B2A55" w14:textId="12E6F8C8" w:rsidR="002753FB" w:rsidRPr="002753FB" w:rsidRDefault="008D64C2" w:rsidP="008D64C2">
      <w:pPr>
        <w:widowControl w:val="0"/>
        <w:tabs>
          <w:tab w:val="left" w:pos="567"/>
        </w:tabs>
        <w:autoSpaceDE w:val="0"/>
        <w:autoSpaceDN w:val="0"/>
        <w:spacing w:after="0" w:line="276" w:lineRule="auto"/>
        <w:ind w:firstLine="567"/>
        <w:jc w:val="both"/>
        <w:rPr>
          <w:rFonts w:eastAsia="Calibri"/>
          <w:b w:val="0"/>
          <w:bCs w:val="0"/>
          <w:sz w:val="22"/>
          <w:szCs w:val="22"/>
        </w:rPr>
      </w:pPr>
      <w:proofErr w:type="spellStart"/>
      <w:r>
        <w:rPr>
          <w:rFonts w:eastAsia="Calibri"/>
          <w:b w:val="0"/>
          <w:bCs w:val="0"/>
          <w:caps w:val="0"/>
          <w:sz w:val="22"/>
          <w:szCs w:val="22"/>
        </w:rPr>
        <w:t>M</w:t>
      </w:r>
      <w:r w:rsidR="002753FB" w:rsidRPr="002753FB">
        <w:rPr>
          <w:rFonts w:eastAsia="Calibri"/>
          <w:b w:val="0"/>
          <w:bCs w:val="0"/>
          <w:caps w:val="0"/>
          <w:sz w:val="22"/>
          <w:szCs w:val="22"/>
        </w:rPr>
        <w:t>enurut</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hasil</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penelitian</w:t>
      </w:r>
      <w:proofErr w:type="spellEnd"/>
      <w:r w:rsidR="002753FB" w:rsidRPr="002753FB">
        <w:rPr>
          <w:rFonts w:eastAsia="Calibri"/>
          <w:b w:val="0"/>
          <w:bCs w:val="0"/>
          <w:caps w:val="0"/>
          <w:sz w:val="22"/>
          <w:szCs w:val="22"/>
        </w:rPr>
        <w:t xml:space="preserve"> </w:t>
      </w:r>
      <w:r w:rsidR="002753FB" w:rsidRPr="002753FB">
        <w:rPr>
          <w:rFonts w:eastAsia="Calibri"/>
          <w:b w:val="0"/>
          <w:bCs w:val="0"/>
          <w:sz w:val="22"/>
          <w:szCs w:val="22"/>
        </w:rPr>
        <w:fldChar w:fldCharType="begin" w:fldLock="1"/>
      </w:r>
      <w:r w:rsidR="002753FB" w:rsidRPr="002753FB">
        <w:rPr>
          <w:rFonts w:eastAsia="Calibri"/>
          <w:b w:val="0"/>
          <w:bCs w:val="0"/>
          <w:sz w:val="22"/>
          <w:szCs w:val="22"/>
        </w:rPr>
        <w:instrText>ADDIN CSL_CITATION {"citationItems":[{"id":"ITEM-1","itemData":{"ISSN":"0854-5510","abstract":"Perubahan paradigma masyarakat mengenai sampahperlu dilakukan secara berkelanjutan. Edukasikesadaraan dan keterampilan wargauntuk pengelolaan sampah dengan penerapan prinsip reduce, reuse, recycledan replant(4R) penting dalam penyelesaian masalah sampah melalui pengelolaan sampah sejakdari sumbernya.Bank sampah yang berbasiskanpartisipasi wargaperempuanmerupakan modal sosial dalampengelolaan sampah berbasis masyarakat. Bank sampahyang diintegrasikan dengan prinsip 4R dilaksanakan di KampungKarangresik, Tasikmalaya, Indonesia. Kegiatan bank sampah merupakan konsep pengumpulan sampah kering dan dipilah serta memiliki manajemen layaknya perbankan tapi yang ditabung bukan uang melainkan sampah. Pemberdayaan warga melaluikegiatan penyuluhan, edukasi, pelatihan dengan metode partisipasi emansipatoris (interaksi dan komunikasi), serta dialogdengan warga di komunitas. Selain itu diperlukan dukungan kemitraan dengan membangunjejaring danmekanisme kerjasamakelembagaan antara warga pengelola bank sampahdengan stakeholder terkait. Bank SampahPucuk Resik(BSPR) di Kampung Karangresik ini telah memberikan manfaat kepada warga, terutama manfaat langsung dengan berkurangnya timbulan sampah di komunitas, lingkungan menjadi lebih bersih dan asri, serta kemandirian warga secara ekonomi. Selain manfaat secara ekonomi, dimana dari tabungan sampah memperoleh uang untuk membayar listrik dan membeli sembako,juga terwujudnya kesehatanlingkungan, dengan kondisi komunitas yang lebih bersih, hijau, nyaman, dan sehat. Pengelolaan sampah terintegrasi dapat menstimulasi kreativitas dan inovasi dari masyarakat sehingga meningkatkan kesejahteraan warga","author":[{"dropping-particle":"","family":"Asteria","given":"Donna","non-dropping-particle":"","parse-names":false,"suffix":""},{"dropping-particle":"","family":"Heruman","given":"Heru","non-dropping-particle":"","parse-names":false,"suffix":""}],"container-title":"Jurnal Manusia dan Lingkungan","id":"ITEM-1","issue":"1","issued":{"date-parts":[["2016"]]},"page":"8","title":"Bank Sampah Sebagai Alternatif Strategi Pengelolaan Sampah Berbasis Masyarakat di Tasikmalaya","type":"article-journal","volume":"23"},"uris":["http://www.mendeley.com/documents/?uuid=3d8f15e7-ef18-4b60-a111-e72cf587f764"]}],"mendeley":{"formattedCitation":"(Asteria &amp; Heruman, 2016)","plainTextFormattedCitation":"(Asteria &amp; Heruman, 2016)","previouslyFormattedCitation":"(Asteria &amp; Heruman, 2016)"},"properties":{"noteIndex":0},"schema":"https://github.com/citation-style-language/schema/raw/master/csl-citation.json"}</w:instrText>
      </w:r>
      <w:r w:rsidR="002753FB" w:rsidRPr="002753FB">
        <w:rPr>
          <w:rFonts w:eastAsia="Calibri"/>
          <w:b w:val="0"/>
          <w:bCs w:val="0"/>
          <w:sz w:val="22"/>
          <w:szCs w:val="22"/>
        </w:rPr>
        <w:fldChar w:fldCharType="separate"/>
      </w:r>
      <w:r w:rsidR="002753FB" w:rsidRPr="002753FB">
        <w:rPr>
          <w:rFonts w:eastAsia="Calibri"/>
          <w:b w:val="0"/>
          <w:bCs w:val="0"/>
          <w:caps w:val="0"/>
          <w:noProof/>
          <w:sz w:val="22"/>
          <w:szCs w:val="22"/>
        </w:rPr>
        <w:t>(</w:t>
      </w:r>
      <w:r>
        <w:rPr>
          <w:rFonts w:eastAsia="Calibri"/>
          <w:b w:val="0"/>
          <w:bCs w:val="0"/>
          <w:caps w:val="0"/>
          <w:noProof/>
          <w:sz w:val="22"/>
          <w:szCs w:val="22"/>
        </w:rPr>
        <w:t>A</w:t>
      </w:r>
      <w:r w:rsidR="002753FB" w:rsidRPr="002753FB">
        <w:rPr>
          <w:rFonts w:eastAsia="Calibri"/>
          <w:b w:val="0"/>
          <w:bCs w:val="0"/>
          <w:caps w:val="0"/>
          <w:noProof/>
          <w:sz w:val="22"/>
          <w:szCs w:val="22"/>
        </w:rPr>
        <w:t xml:space="preserve">steria &amp; </w:t>
      </w:r>
      <w:r>
        <w:rPr>
          <w:rFonts w:eastAsia="Calibri"/>
          <w:b w:val="0"/>
          <w:bCs w:val="0"/>
          <w:caps w:val="0"/>
          <w:noProof/>
          <w:sz w:val="22"/>
          <w:szCs w:val="22"/>
        </w:rPr>
        <w:t>H</w:t>
      </w:r>
      <w:r w:rsidR="002753FB" w:rsidRPr="002753FB">
        <w:rPr>
          <w:rFonts w:eastAsia="Calibri"/>
          <w:b w:val="0"/>
          <w:bCs w:val="0"/>
          <w:caps w:val="0"/>
          <w:noProof/>
          <w:sz w:val="22"/>
          <w:szCs w:val="22"/>
        </w:rPr>
        <w:t>eruman, 2016)</w:t>
      </w:r>
      <w:r w:rsidR="002753FB" w:rsidRPr="002753FB">
        <w:rPr>
          <w:rFonts w:eastAsia="Calibri"/>
          <w:b w:val="0"/>
          <w:bCs w:val="0"/>
          <w:sz w:val="22"/>
          <w:szCs w:val="22"/>
        </w:rPr>
        <w:fldChar w:fldCharType="end"/>
      </w:r>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edukasi</w:t>
      </w:r>
      <w:proofErr w:type="spellEnd"/>
      <w:r w:rsidR="002753FB" w:rsidRPr="002753FB">
        <w:rPr>
          <w:rFonts w:eastAsia="Calibri"/>
          <w:b w:val="0"/>
          <w:bCs w:val="0"/>
          <w:caps w:val="0"/>
          <w:sz w:val="22"/>
          <w:szCs w:val="22"/>
        </w:rPr>
        <w:t xml:space="preserve"> bank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pada </w:t>
      </w:r>
      <w:proofErr w:type="spellStart"/>
      <w:r w:rsidR="002753FB" w:rsidRPr="002753FB">
        <w:rPr>
          <w:rFonts w:eastAsia="Calibri"/>
          <w:b w:val="0"/>
          <w:bCs w:val="0"/>
          <w:caps w:val="0"/>
          <w:sz w:val="22"/>
          <w:szCs w:val="22"/>
        </w:rPr>
        <w:t>warga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dapat</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mengubah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kebiasaan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warga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dalam</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mengelola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Kehadiran</w:t>
      </w:r>
      <w:proofErr w:type="spellEnd"/>
      <w:r w:rsidR="002753FB" w:rsidRPr="002753FB">
        <w:rPr>
          <w:rFonts w:eastAsia="Calibri"/>
          <w:b w:val="0"/>
          <w:bCs w:val="0"/>
          <w:caps w:val="0"/>
          <w:sz w:val="22"/>
          <w:szCs w:val="22"/>
        </w:rPr>
        <w:t xml:space="preserve"> bank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menjadi</w:t>
      </w:r>
      <w:proofErr w:type="spellEnd"/>
      <w:r w:rsidR="002753FB" w:rsidRPr="002753FB">
        <w:rPr>
          <w:rFonts w:eastAsia="Calibri"/>
          <w:b w:val="0"/>
          <w:bCs w:val="0"/>
          <w:caps w:val="0"/>
          <w:sz w:val="22"/>
          <w:szCs w:val="22"/>
        </w:rPr>
        <w:t xml:space="preserve"> salah </w:t>
      </w:r>
      <w:proofErr w:type="spellStart"/>
      <w:r w:rsidR="002753FB" w:rsidRPr="002753FB">
        <w:rPr>
          <w:rFonts w:eastAsia="Calibri"/>
          <w:b w:val="0"/>
          <w:bCs w:val="0"/>
          <w:caps w:val="0"/>
          <w:sz w:val="22"/>
          <w:szCs w:val="22"/>
        </w:rPr>
        <w:t>satu</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alternatif</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dalam</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mengatasi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masalah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di </w:t>
      </w:r>
      <w:proofErr w:type="spellStart"/>
      <w:r w:rsidR="002753FB" w:rsidRPr="002753FB">
        <w:rPr>
          <w:rFonts w:eastAsia="Calibri"/>
          <w:b w:val="0"/>
          <w:bCs w:val="0"/>
          <w:caps w:val="0"/>
          <w:sz w:val="22"/>
          <w:szCs w:val="22"/>
        </w:rPr>
        <w:t>perkotaan</w:t>
      </w:r>
      <w:proofErr w:type="spellEnd"/>
      <w:r w:rsidR="002753FB" w:rsidRPr="002753FB">
        <w:rPr>
          <w:rFonts w:eastAsia="Calibri"/>
          <w:b w:val="0"/>
          <w:bCs w:val="0"/>
          <w:caps w:val="0"/>
          <w:sz w:val="22"/>
          <w:szCs w:val="22"/>
        </w:rPr>
        <w:t xml:space="preserve"> yang </w:t>
      </w:r>
      <w:proofErr w:type="spellStart"/>
      <w:r w:rsidR="002753FB" w:rsidRPr="002753FB">
        <w:rPr>
          <w:rFonts w:eastAsia="Calibri"/>
          <w:b w:val="0"/>
          <w:bCs w:val="0"/>
          <w:caps w:val="0"/>
          <w:sz w:val="22"/>
          <w:szCs w:val="22"/>
        </w:rPr>
        <w:t>saat</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ini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masih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mengalami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kompleksitas</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masalah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dalam</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penerapannya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dikarenakan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belum</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terintegrasi</w:t>
      </w:r>
      <w:proofErr w:type="spellEnd"/>
      <w:r w:rsidR="002753FB" w:rsidRPr="002753FB">
        <w:rPr>
          <w:rFonts w:eastAsia="Calibri"/>
          <w:b w:val="0"/>
          <w:bCs w:val="0"/>
          <w:caps w:val="0"/>
          <w:sz w:val="22"/>
          <w:szCs w:val="22"/>
        </w:rPr>
        <w:t xml:space="preserve"> dan </w:t>
      </w:r>
      <w:proofErr w:type="spellStart"/>
      <w:r w:rsidR="002753FB" w:rsidRPr="002753FB">
        <w:rPr>
          <w:rFonts w:eastAsia="Calibri"/>
          <w:b w:val="0"/>
          <w:bCs w:val="0"/>
          <w:caps w:val="0"/>
          <w:sz w:val="22"/>
          <w:szCs w:val="22"/>
        </w:rPr>
        <w:t>masih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bersifat</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lokal</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karena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meskipun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pelayanan</w:t>
      </w:r>
      <w:proofErr w:type="spellEnd"/>
      <w:r w:rsidR="002753FB" w:rsidRPr="002753FB">
        <w:rPr>
          <w:rFonts w:eastAsia="Calibri"/>
          <w:b w:val="0"/>
          <w:bCs w:val="0"/>
          <w:caps w:val="0"/>
          <w:sz w:val="22"/>
          <w:szCs w:val="22"/>
        </w:rPr>
        <w:t xml:space="preserve">   bank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sudah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cukup</w:t>
      </w:r>
      <w:proofErr w:type="spellEnd"/>
      <w:r w:rsidR="002753FB" w:rsidRPr="002753FB">
        <w:rPr>
          <w:rFonts w:eastAsia="Calibri"/>
          <w:b w:val="0"/>
          <w:bCs w:val="0"/>
          <w:caps w:val="0"/>
          <w:sz w:val="22"/>
          <w:szCs w:val="22"/>
        </w:rPr>
        <w:t xml:space="preserve">   </w:t>
      </w:r>
      <w:proofErr w:type="spellStart"/>
      <w:proofErr w:type="gramStart"/>
      <w:r w:rsidR="002753FB" w:rsidRPr="002753FB">
        <w:rPr>
          <w:rFonts w:eastAsia="Calibri"/>
          <w:b w:val="0"/>
          <w:bCs w:val="0"/>
          <w:caps w:val="0"/>
          <w:sz w:val="22"/>
          <w:szCs w:val="22"/>
        </w:rPr>
        <w:t>baik</w:t>
      </w:r>
      <w:proofErr w:type="spellEnd"/>
      <w:r w:rsidR="002753FB" w:rsidRPr="002753FB">
        <w:rPr>
          <w:rFonts w:eastAsia="Calibri"/>
          <w:b w:val="0"/>
          <w:bCs w:val="0"/>
          <w:caps w:val="0"/>
          <w:sz w:val="22"/>
          <w:szCs w:val="22"/>
        </w:rPr>
        <w:t xml:space="preserve">,   </w:t>
      </w:r>
      <w:proofErr w:type="spellStart"/>
      <w:proofErr w:type="gramEnd"/>
      <w:r w:rsidR="002753FB" w:rsidRPr="002753FB">
        <w:rPr>
          <w:rFonts w:eastAsia="Calibri"/>
          <w:b w:val="0"/>
          <w:bCs w:val="0"/>
          <w:caps w:val="0"/>
          <w:sz w:val="22"/>
          <w:szCs w:val="22"/>
        </w:rPr>
        <w:t>tanpa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didukung</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partisipasi</w:t>
      </w:r>
      <w:proofErr w:type="spellEnd"/>
      <w:r w:rsidR="002753FB" w:rsidRPr="002753FB">
        <w:rPr>
          <w:rFonts w:eastAsia="Calibri"/>
          <w:b w:val="0"/>
          <w:bCs w:val="0"/>
          <w:caps w:val="0"/>
          <w:sz w:val="22"/>
          <w:szCs w:val="22"/>
        </w:rPr>
        <w:t xml:space="preserve"> </w:t>
      </w:r>
      <w:proofErr w:type="spellStart"/>
      <w:proofErr w:type="gramStart"/>
      <w:r w:rsidR="002753FB" w:rsidRPr="002753FB">
        <w:rPr>
          <w:rFonts w:eastAsia="Calibri"/>
          <w:b w:val="0"/>
          <w:bCs w:val="0"/>
          <w:caps w:val="0"/>
          <w:sz w:val="22"/>
          <w:szCs w:val="22"/>
        </w:rPr>
        <w:t>masyarakat</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dalam</w:t>
      </w:r>
      <w:proofErr w:type="spellEnd"/>
      <w:proofErr w:type="gramEnd"/>
      <w:r w:rsidR="002753FB" w:rsidRPr="002753FB">
        <w:rPr>
          <w:rFonts w:eastAsia="Calibri"/>
          <w:b w:val="0"/>
          <w:bCs w:val="0"/>
          <w:caps w:val="0"/>
          <w:sz w:val="22"/>
          <w:szCs w:val="22"/>
        </w:rPr>
        <w:t xml:space="preserve">  </w:t>
      </w:r>
      <w:proofErr w:type="gramStart"/>
      <w:r w:rsidR="002753FB" w:rsidRPr="002753FB">
        <w:rPr>
          <w:rFonts w:eastAsia="Calibri"/>
          <w:b w:val="0"/>
          <w:bCs w:val="0"/>
          <w:caps w:val="0"/>
          <w:sz w:val="22"/>
          <w:szCs w:val="22"/>
        </w:rPr>
        <w:t xml:space="preserve">bank  </w:t>
      </w:r>
      <w:proofErr w:type="spellStart"/>
      <w:r w:rsidR="002753FB" w:rsidRPr="002753FB">
        <w:rPr>
          <w:rFonts w:eastAsia="Calibri"/>
          <w:b w:val="0"/>
          <w:bCs w:val="0"/>
          <w:caps w:val="0"/>
          <w:sz w:val="22"/>
          <w:szCs w:val="22"/>
        </w:rPr>
        <w:t>sampah</w:t>
      </w:r>
      <w:proofErr w:type="spellEnd"/>
      <w:proofErr w:type="gramEnd"/>
      <w:r w:rsidR="002753FB" w:rsidRPr="002753FB">
        <w:rPr>
          <w:rFonts w:eastAsia="Calibri"/>
          <w:b w:val="0"/>
          <w:bCs w:val="0"/>
          <w:caps w:val="0"/>
          <w:sz w:val="22"/>
          <w:szCs w:val="22"/>
        </w:rPr>
        <w:t xml:space="preserve">  </w:t>
      </w:r>
      <w:proofErr w:type="gramStart"/>
      <w:r w:rsidR="002753FB" w:rsidRPr="002753FB">
        <w:rPr>
          <w:rFonts w:eastAsia="Calibri"/>
          <w:b w:val="0"/>
          <w:bCs w:val="0"/>
          <w:caps w:val="0"/>
          <w:sz w:val="22"/>
          <w:szCs w:val="22"/>
        </w:rPr>
        <w:t xml:space="preserve">minimal  </w:t>
      </w:r>
      <w:proofErr w:type="spellStart"/>
      <w:r w:rsidR="002753FB" w:rsidRPr="002753FB">
        <w:rPr>
          <w:rFonts w:eastAsia="Calibri"/>
          <w:b w:val="0"/>
          <w:bCs w:val="0"/>
          <w:caps w:val="0"/>
          <w:sz w:val="22"/>
          <w:szCs w:val="22"/>
        </w:rPr>
        <w:t>sebagai</w:t>
      </w:r>
      <w:proofErr w:type="spellEnd"/>
      <w:proofErr w:type="gramEnd"/>
      <w:r w:rsidR="002753FB" w:rsidRPr="002753FB">
        <w:rPr>
          <w:rFonts w:eastAsia="Calibri"/>
          <w:b w:val="0"/>
          <w:bCs w:val="0"/>
          <w:caps w:val="0"/>
          <w:sz w:val="22"/>
          <w:szCs w:val="22"/>
        </w:rPr>
        <w:t xml:space="preserve">  </w:t>
      </w:r>
      <w:proofErr w:type="spellStart"/>
      <w:proofErr w:type="gramStart"/>
      <w:r w:rsidR="002753FB" w:rsidRPr="002753FB">
        <w:rPr>
          <w:rFonts w:eastAsia="Calibri"/>
          <w:b w:val="0"/>
          <w:bCs w:val="0"/>
          <w:caps w:val="0"/>
          <w:sz w:val="22"/>
          <w:szCs w:val="22"/>
        </w:rPr>
        <w:t>nasabah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maka</w:t>
      </w:r>
      <w:proofErr w:type="spellEnd"/>
      <w:proofErr w:type="gramEnd"/>
      <w:r w:rsidR="002753FB" w:rsidRPr="002753FB">
        <w:rPr>
          <w:rFonts w:eastAsia="Calibri"/>
          <w:b w:val="0"/>
          <w:bCs w:val="0"/>
          <w:caps w:val="0"/>
          <w:sz w:val="22"/>
          <w:szCs w:val="22"/>
        </w:rPr>
        <w:t xml:space="preserve">  </w:t>
      </w:r>
      <w:proofErr w:type="spellStart"/>
      <w:proofErr w:type="gramStart"/>
      <w:r w:rsidR="002753FB" w:rsidRPr="002753FB">
        <w:rPr>
          <w:rFonts w:eastAsia="Calibri"/>
          <w:b w:val="0"/>
          <w:bCs w:val="0"/>
          <w:caps w:val="0"/>
          <w:sz w:val="22"/>
          <w:szCs w:val="22"/>
        </w:rPr>
        <w:t>keberlanjutan</w:t>
      </w:r>
      <w:proofErr w:type="spellEnd"/>
      <w:r w:rsidR="002753FB" w:rsidRPr="002753FB">
        <w:rPr>
          <w:rFonts w:eastAsia="Calibri"/>
          <w:b w:val="0"/>
          <w:bCs w:val="0"/>
          <w:caps w:val="0"/>
          <w:sz w:val="22"/>
          <w:szCs w:val="22"/>
        </w:rPr>
        <w:t xml:space="preserve">  bank</w:t>
      </w:r>
      <w:proofErr w:type="gram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sampah</w:t>
      </w:r>
      <w:proofErr w:type="spellEnd"/>
      <w:r w:rsidR="002753FB" w:rsidRPr="002753FB">
        <w:rPr>
          <w:rFonts w:eastAsia="Calibri"/>
          <w:b w:val="0"/>
          <w:bCs w:val="0"/>
          <w:caps w:val="0"/>
          <w:sz w:val="22"/>
          <w:szCs w:val="22"/>
        </w:rPr>
        <w:t xml:space="preserve">   juga   </w:t>
      </w:r>
      <w:proofErr w:type="spellStart"/>
      <w:r w:rsidR="002753FB" w:rsidRPr="002753FB">
        <w:rPr>
          <w:rFonts w:eastAsia="Calibri"/>
          <w:b w:val="0"/>
          <w:bCs w:val="0"/>
          <w:caps w:val="0"/>
          <w:sz w:val="22"/>
          <w:szCs w:val="22"/>
        </w:rPr>
        <w:t>akan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menemui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kendala</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Bantuan</w:t>
      </w:r>
      <w:proofErr w:type="spellEnd"/>
      <w:r w:rsidR="002753FB" w:rsidRPr="002753FB">
        <w:rPr>
          <w:rFonts w:eastAsia="Calibri"/>
          <w:b w:val="0"/>
          <w:bCs w:val="0"/>
          <w:caps w:val="0"/>
          <w:sz w:val="22"/>
          <w:szCs w:val="22"/>
        </w:rPr>
        <w:t xml:space="preserve">   dan   </w:t>
      </w:r>
      <w:proofErr w:type="spellStart"/>
      <w:r w:rsidR="002753FB" w:rsidRPr="002753FB">
        <w:rPr>
          <w:rFonts w:eastAsia="Calibri"/>
          <w:b w:val="0"/>
          <w:bCs w:val="0"/>
          <w:caps w:val="0"/>
          <w:sz w:val="22"/>
          <w:szCs w:val="22"/>
        </w:rPr>
        <w:t>dukungan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dari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pemerintah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desa</w:t>
      </w:r>
      <w:proofErr w:type="spellEnd"/>
      <w:r w:rsidR="002753FB" w:rsidRPr="002753FB">
        <w:rPr>
          <w:rFonts w:eastAsia="Calibri"/>
          <w:b w:val="0"/>
          <w:bCs w:val="0"/>
          <w:caps w:val="0"/>
          <w:sz w:val="22"/>
          <w:szCs w:val="22"/>
        </w:rPr>
        <w:t>/</w:t>
      </w:r>
      <w:proofErr w:type="spellStart"/>
      <w:proofErr w:type="gramStart"/>
      <w:r w:rsidR="002753FB" w:rsidRPr="002753FB">
        <w:rPr>
          <w:rFonts w:eastAsia="Calibri"/>
          <w:b w:val="0"/>
          <w:bCs w:val="0"/>
          <w:caps w:val="0"/>
          <w:sz w:val="22"/>
          <w:szCs w:val="22"/>
        </w:rPr>
        <w:t>kelurahan</w:t>
      </w:r>
      <w:proofErr w:type="spellEnd"/>
      <w:r w:rsidR="002753FB" w:rsidRPr="002753FB">
        <w:rPr>
          <w:rFonts w:eastAsia="Calibri"/>
          <w:b w:val="0"/>
          <w:bCs w:val="0"/>
          <w:caps w:val="0"/>
          <w:sz w:val="22"/>
          <w:szCs w:val="22"/>
        </w:rPr>
        <w:t xml:space="preserve">  dan</w:t>
      </w:r>
      <w:proofErr w:type="gramEnd"/>
      <w:r w:rsidR="002753FB" w:rsidRPr="002753FB">
        <w:rPr>
          <w:rFonts w:eastAsia="Calibri"/>
          <w:b w:val="0"/>
          <w:bCs w:val="0"/>
          <w:caps w:val="0"/>
          <w:sz w:val="22"/>
          <w:szCs w:val="22"/>
        </w:rPr>
        <w:t xml:space="preserve">  </w:t>
      </w:r>
      <w:proofErr w:type="spellStart"/>
      <w:proofErr w:type="gramStart"/>
      <w:r w:rsidR="002753FB" w:rsidRPr="002753FB">
        <w:rPr>
          <w:rFonts w:eastAsia="Calibri"/>
          <w:b w:val="0"/>
          <w:bCs w:val="0"/>
          <w:caps w:val="0"/>
          <w:sz w:val="22"/>
          <w:szCs w:val="22"/>
        </w:rPr>
        <w:t>instansi</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terkait</w:t>
      </w:r>
      <w:proofErr w:type="spellEnd"/>
      <w:proofErr w:type="gramEnd"/>
      <w:r w:rsidR="002753FB" w:rsidRPr="002753FB">
        <w:rPr>
          <w:rFonts w:eastAsia="Calibri"/>
          <w:b w:val="0"/>
          <w:bCs w:val="0"/>
          <w:caps w:val="0"/>
          <w:sz w:val="22"/>
          <w:szCs w:val="22"/>
        </w:rPr>
        <w:t xml:space="preserve">  </w:t>
      </w:r>
      <w:proofErr w:type="spellStart"/>
      <w:proofErr w:type="gramStart"/>
      <w:r w:rsidR="002753FB" w:rsidRPr="002753FB">
        <w:rPr>
          <w:rFonts w:eastAsia="Calibri"/>
          <w:b w:val="0"/>
          <w:bCs w:val="0"/>
          <w:caps w:val="0"/>
          <w:sz w:val="22"/>
          <w:szCs w:val="22"/>
        </w:rPr>
        <w:t>lainnya</w:t>
      </w:r>
      <w:proofErr w:type="spellEnd"/>
      <w:r w:rsidR="002753FB" w:rsidRPr="002753FB">
        <w:rPr>
          <w:rFonts w:eastAsia="Calibri"/>
          <w:b w:val="0"/>
          <w:bCs w:val="0"/>
          <w:caps w:val="0"/>
          <w:sz w:val="22"/>
          <w:szCs w:val="22"/>
        </w:rPr>
        <w:t xml:space="preserve">  sangat</w:t>
      </w:r>
      <w:proofErr w:type="gramEnd"/>
      <w:r w:rsidR="002753FB" w:rsidRPr="002753FB">
        <w:rPr>
          <w:rFonts w:eastAsia="Calibri"/>
          <w:b w:val="0"/>
          <w:bCs w:val="0"/>
          <w:caps w:val="0"/>
          <w:sz w:val="22"/>
          <w:szCs w:val="22"/>
        </w:rPr>
        <w:t xml:space="preserve">  </w:t>
      </w:r>
      <w:proofErr w:type="spellStart"/>
      <w:proofErr w:type="gramStart"/>
      <w:r w:rsidR="002753FB" w:rsidRPr="002753FB">
        <w:rPr>
          <w:rFonts w:eastAsia="Calibri"/>
          <w:b w:val="0"/>
          <w:bCs w:val="0"/>
          <w:caps w:val="0"/>
          <w:sz w:val="22"/>
          <w:szCs w:val="22"/>
        </w:rPr>
        <w:t>dibutuhkan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untuk</w:t>
      </w:r>
      <w:proofErr w:type="spellEnd"/>
      <w:proofErr w:type="gram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meningkatkan</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jumlah</w:t>
      </w:r>
      <w:proofErr w:type="spellEnd"/>
      <w:r w:rsidR="002753FB" w:rsidRPr="002753FB">
        <w:rPr>
          <w:rFonts w:eastAsia="Calibri"/>
          <w:b w:val="0"/>
          <w:bCs w:val="0"/>
          <w:caps w:val="0"/>
          <w:sz w:val="22"/>
          <w:szCs w:val="22"/>
        </w:rPr>
        <w:t xml:space="preserve"> </w:t>
      </w:r>
      <w:proofErr w:type="spellStart"/>
      <w:r w:rsidR="002753FB" w:rsidRPr="002753FB">
        <w:rPr>
          <w:rFonts w:eastAsia="Calibri"/>
          <w:b w:val="0"/>
          <w:bCs w:val="0"/>
          <w:caps w:val="0"/>
          <w:sz w:val="22"/>
          <w:szCs w:val="22"/>
        </w:rPr>
        <w:t>nasabah</w:t>
      </w:r>
      <w:proofErr w:type="spellEnd"/>
      <w:r w:rsidR="002753FB" w:rsidRPr="002753FB">
        <w:rPr>
          <w:rFonts w:eastAsia="Calibri"/>
          <w:b w:val="0"/>
          <w:bCs w:val="0"/>
          <w:caps w:val="0"/>
          <w:sz w:val="22"/>
          <w:szCs w:val="22"/>
        </w:rPr>
        <w:t xml:space="preserve"> bank </w:t>
      </w:r>
      <w:proofErr w:type="spellStart"/>
      <w:r w:rsidR="002753FB" w:rsidRPr="002753FB">
        <w:rPr>
          <w:rFonts w:eastAsia="Calibri"/>
          <w:b w:val="0"/>
          <w:bCs w:val="0"/>
          <w:caps w:val="0"/>
          <w:sz w:val="22"/>
          <w:szCs w:val="22"/>
        </w:rPr>
        <w:t>sampah</w:t>
      </w:r>
      <w:proofErr w:type="spellEnd"/>
    </w:p>
    <w:p w14:paraId="2D18AE9F" w14:textId="77777777" w:rsidR="002753FB" w:rsidRPr="002753FB" w:rsidRDefault="002753FB" w:rsidP="00C80355">
      <w:pPr>
        <w:spacing w:before="120" w:after="0" w:line="276" w:lineRule="auto"/>
        <w:jc w:val="both"/>
        <w:rPr>
          <w:caps w:val="0"/>
          <w:sz w:val="24"/>
          <w:szCs w:val="24"/>
        </w:rPr>
      </w:pPr>
    </w:p>
    <w:p w14:paraId="27B707ED" w14:textId="77777777"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t>Kesimpulan</w:t>
      </w:r>
    </w:p>
    <w:p w14:paraId="5CC995A6" w14:textId="77777777" w:rsidR="008D64C2" w:rsidRPr="007A4586" w:rsidRDefault="008D64C2" w:rsidP="008D64C2">
      <w:pPr>
        <w:pStyle w:val="NoSpacing"/>
        <w:rPr>
          <w:lang w:val="id-ID"/>
        </w:rPr>
      </w:pPr>
    </w:p>
    <w:p w14:paraId="4B7306F6" w14:textId="77777777" w:rsidR="008D64C2" w:rsidRDefault="008D64C2" w:rsidP="008D64C2">
      <w:pPr>
        <w:pStyle w:val="NoSpacing"/>
        <w:spacing w:line="276" w:lineRule="auto"/>
        <w:ind w:firstLine="567"/>
        <w:jc w:val="both"/>
        <w:rPr>
          <w:lang w:val="id-ID"/>
        </w:rPr>
      </w:pPr>
      <w:r w:rsidRPr="008D64C2">
        <w:rPr>
          <w:lang w:val="id-ID"/>
        </w:rPr>
        <w:t xml:space="preserve">Berdasarkan hasil penelitian, persepsi masyarakat terhadap pengelolaan sampah di Kecamatan Rumbai menunjukkan hasil yang positif secara keseluruhan dengan skor rata-rata 3,94 presentase 78,29 kriteria Tinggi dari berbagai bank sampah berada dalam kategori tinggi, mengindikasikan bahwa masyarakat mendukung keberadaan dan fungsi bank sampah dalam mengelola sampah serta meningkatkan kesadaran lingkungan. Bank Sampah Unilak memperoleh skor tertinggi, menunjukkan keberhasilan dalam aspek edukasi dan layanan kepada masyarakat. Meskipun demikian, beberapa tantangan masih dihadapi, seperti keterbatasan fasilitas pengelolaan sampah dan perlunya edukasi lebih lanjut untuk menjangkau lebih banyak lapisan masyarakat. </w:t>
      </w:r>
    </w:p>
    <w:p w14:paraId="38B52B5C" w14:textId="77777777" w:rsidR="00AA75E0" w:rsidRDefault="00AA75E0" w:rsidP="00AA75E0">
      <w:pPr>
        <w:pStyle w:val="NoSpacing"/>
        <w:spacing w:line="276" w:lineRule="auto"/>
        <w:jc w:val="both"/>
        <w:rPr>
          <w:b/>
          <w:bCs/>
          <w:sz w:val="24"/>
          <w:szCs w:val="24"/>
          <w:lang w:val="id-ID"/>
        </w:rPr>
      </w:pPr>
    </w:p>
    <w:p w14:paraId="771CE749" w14:textId="2C0AE30D" w:rsidR="008D64C2" w:rsidRPr="00AA75E0" w:rsidRDefault="008D64C2" w:rsidP="00AA75E0">
      <w:pPr>
        <w:pStyle w:val="NoSpacing"/>
        <w:spacing w:line="276" w:lineRule="auto"/>
        <w:jc w:val="both"/>
        <w:rPr>
          <w:b/>
          <w:bCs/>
          <w:sz w:val="24"/>
          <w:szCs w:val="24"/>
          <w:lang w:val="id-ID"/>
        </w:rPr>
      </w:pPr>
      <w:r w:rsidRPr="00AA75E0">
        <w:rPr>
          <w:b/>
          <w:bCs/>
          <w:sz w:val="24"/>
          <w:szCs w:val="24"/>
          <w:lang w:val="id-ID"/>
        </w:rPr>
        <w:t>Saran</w:t>
      </w:r>
    </w:p>
    <w:p w14:paraId="44A04E41" w14:textId="77777777" w:rsidR="00AA75E0" w:rsidRDefault="00AA75E0" w:rsidP="008D64C2">
      <w:pPr>
        <w:pStyle w:val="NoSpacing"/>
        <w:rPr>
          <w:lang w:val="id-ID"/>
        </w:rPr>
      </w:pPr>
    </w:p>
    <w:p w14:paraId="2C858C49" w14:textId="0CFF40E5" w:rsidR="008D64C2" w:rsidRPr="00AA75E0" w:rsidRDefault="008D64C2" w:rsidP="00AA75E0">
      <w:pPr>
        <w:pStyle w:val="NoSpacing"/>
        <w:spacing w:line="276" w:lineRule="auto"/>
        <w:ind w:firstLine="567"/>
        <w:jc w:val="both"/>
        <w:rPr>
          <w:lang w:val="id-ID"/>
        </w:rPr>
      </w:pPr>
      <w:r w:rsidRPr="008D64C2">
        <w:rPr>
          <w:lang w:val="id-ID"/>
        </w:rPr>
        <w:t>Penelitian lanjutan perlu dilakukan untuk membandingkan persepsi masyarakat terhadap pengelolaan sampah di wilayah lain yang memiliki pendekatan pengelolaan berbeda.</w:t>
      </w:r>
      <w:r w:rsidR="00AA75E0">
        <w:rPr>
          <w:lang w:val="id-ID"/>
        </w:rPr>
        <w:t xml:space="preserve"> </w:t>
      </w:r>
      <w:r w:rsidRPr="00AA75E0">
        <w:rPr>
          <w:szCs w:val="24"/>
          <w:lang w:val="id-ID"/>
        </w:rPr>
        <w:t>Bank sampah dapat meningkatkan kesadaran masyarakat tentang pengelolaan sampah, sehingga perlu didirikan di setiap rt dengan manajemen yang terstruktur, melibatkan partisipasi aktif warga, serta kolaborasi dengan pemerintah dan sektor swasta untuk mengoptimalkan dampak positif bank sampah.</w:t>
      </w:r>
    </w:p>
    <w:p w14:paraId="5A8FD14D" w14:textId="77777777" w:rsidR="00C80355" w:rsidRPr="008D64C2" w:rsidRDefault="00C80355" w:rsidP="00AA75E0">
      <w:pPr>
        <w:tabs>
          <w:tab w:val="left" w:pos="426"/>
        </w:tabs>
        <w:adjustRightInd w:val="0"/>
        <w:snapToGrid w:val="0"/>
        <w:spacing w:before="120" w:after="0" w:line="276" w:lineRule="auto"/>
        <w:jc w:val="both"/>
        <w:rPr>
          <w:rFonts w:eastAsia="SimSun"/>
          <w:caps w:val="0"/>
          <w:color w:val="auto"/>
          <w:sz w:val="24"/>
          <w:szCs w:val="24"/>
          <w:lang w:val="id-ID" w:eastAsia="zh-CN"/>
        </w:rPr>
      </w:pPr>
    </w:p>
    <w:p w14:paraId="6DD6DAD7" w14:textId="6D5A28D3" w:rsidR="008D64C2" w:rsidRPr="008D64C2" w:rsidRDefault="008D64C2" w:rsidP="008D64C2">
      <w:pPr>
        <w:jc w:val="both"/>
        <w:rPr>
          <w:szCs w:val="28"/>
          <w:lang w:val="fi-FI"/>
        </w:rPr>
      </w:pPr>
      <w:r w:rsidRPr="008D64C2">
        <w:rPr>
          <w:caps w:val="0"/>
          <w:szCs w:val="28"/>
          <w:lang w:val="fi-FI"/>
        </w:rPr>
        <w:t>Daftar</w:t>
      </w:r>
      <w:r w:rsidRPr="008D64C2">
        <w:rPr>
          <w:caps w:val="0"/>
          <w:spacing w:val="-5"/>
          <w:szCs w:val="28"/>
          <w:lang w:val="fi-FI"/>
        </w:rPr>
        <w:t xml:space="preserve"> </w:t>
      </w:r>
      <w:r w:rsidRPr="008D64C2">
        <w:rPr>
          <w:caps w:val="0"/>
          <w:spacing w:val="-2"/>
          <w:szCs w:val="28"/>
          <w:lang w:val="fi-FI"/>
        </w:rPr>
        <w:t>Pustaka</w:t>
      </w:r>
    </w:p>
    <w:p w14:paraId="2311E87E" w14:textId="0EEDE327"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fi-FI"/>
        </w:rPr>
      </w:pPr>
      <w:r w:rsidRPr="008D64C2">
        <w:rPr>
          <w:b w:val="0"/>
          <w:bCs w:val="0"/>
          <w:szCs w:val="20"/>
        </w:rPr>
        <w:fldChar w:fldCharType="begin" w:fldLock="1"/>
      </w:r>
      <w:r w:rsidRPr="008D64C2">
        <w:rPr>
          <w:b w:val="0"/>
          <w:bCs w:val="0"/>
          <w:szCs w:val="20"/>
          <w:lang w:val="fi-FI"/>
        </w:rPr>
        <w:instrText xml:space="preserve">ADDIN Mendeley Bibliography CSL_BIBLIOGRAPHY </w:instrText>
      </w:r>
      <w:r w:rsidRPr="008D64C2">
        <w:rPr>
          <w:b w:val="0"/>
          <w:bCs w:val="0"/>
          <w:szCs w:val="20"/>
        </w:rPr>
        <w:fldChar w:fldCharType="separate"/>
      </w:r>
      <w:r w:rsidRPr="008D64C2">
        <w:rPr>
          <w:b w:val="0"/>
          <w:bCs w:val="0"/>
          <w:caps w:val="0"/>
          <w:noProof/>
          <w:szCs w:val="20"/>
          <w:lang w:val="fi-FI"/>
        </w:rPr>
        <w:t xml:space="preserve">Asmara, B. H., &amp; Kurniawan, A. (2016). Persepsi Masyarakat Terhadap Sampah Dan Pengelolaan Sampah Di Kabupaten Karanganyar (Kasus Di Kecamatan Karanganyar Dan Tawangmangu). </w:t>
      </w:r>
      <w:r w:rsidRPr="008D64C2">
        <w:rPr>
          <w:b w:val="0"/>
          <w:bCs w:val="0"/>
          <w:i/>
          <w:iCs/>
          <w:caps w:val="0"/>
          <w:noProof/>
          <w:szCs w:val="20"/>
          <w:lang w:val="fi-FI"/>
        </w:rPr>
        <w:t>Revista Brasileira De Linguística Aplicada</w:t>
      </w:r>
      <w:r w:rsidRPr="008D64C2">
        <w:rPr>
          <w:b w:val="0"/>
          <w:bCs w:val="0"/>
          <w:caps w:val="0"/>
          <w:noProof/>
          <w:szCs w:val="20"/>
          <w:lang w:val="fi-FI"/>
        </w:rPr>
        <w:t xml:space="preserve">, </w:t>
      </w:r>
      <w:r w:rsidRPr="008D64C2">
        <w:rPr>
          <w:b w:val="0"/>
          <w:bCs w:val="0"/>
          <w:i/>
          <w:iCs/>
          <w:caps w:val="0"/>
          <w:noProof/>
          <w:szCs w:val="20"/>
          <w:lang w:val="fi-FI"/>
        </w:rPr>
        <w:t>5</w:t>
      </w:r>
      <w:r w:rsidRPr="008D64C2">
        <w:rPr>
          <w:b w:val="0"/>
          <w:bCs w:val="0"/>
          <w:caps w:val="0"/>
          <w:noProof/>
          <w:szCs w:val="20"/>
          <w:lang w:val="fi-FI"/>
        </w:rPr>
        <w:t xml:space="preserve">(1), 1689–1699. </w:t>
      </w:r>
    </w:p>
    <w:p w14:paraId="0110FDEC" w14:textId="2514F1B8"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de-DE"/>
        </w:rPr>
      </w:pPr>
      <w:r w:rsidRPr="008D64C2">
        <w:rPr>
          <w:b w:val="0"/>
          <w:bCs w:val="0"/>
          <w:caps w:val="0"/>
          <w:noProof/>
          <w:szCs w:val="20"/>
          <w:lang w:val="fi-FI"/>
        </w:rPr>
        <w:t xml:space="preserve">Asteria, D., &amp; Heruman, H. (2016). Bank Sampah Sebagai Alternatif Strategi Pengelolaan Sampah Berbasis Masyarakat Di Tasikmalaya. </w:t>
      </w:r>
      <w:r w:rsidRPr="008D64C2">
        <w:rPr>
          <w:b w:val="0"/>
          <w:bCs w:val="0"/>
          <w:i/>
          <w:iCs/>
          <w:caps w:val="0"/>
          <w:noProof/>
          <w:szCs w:val="20"/>
          <w:lang w:val="de-DE"/>
        </w:rPr>
        <w:t>Jurnal Manusia Dan Lingkungan</w:t>
      </w:r>
      <w:r w:rsidRPr="008D64C2">
        <w:rPr>
          <w:b w:val="0"/>
          <w:bCs w:val="0"/>
          <w:caps w:val="0"/>
          <w:noProof/>
          <w:szCs w:val="20"/>
          <w:lang w:val="de-DE"/>
        </w:rPr>
        <w:t xml:space="preserve">, </w:t>
      </w:r>
      <w:r w:rsidRPr="008D64C2">
        <w:rPr>
          <w:b w:val="0"/>
          <w:bCs w:val="0"/>
          <w:i/>
          <w:iCs/>
          <w:caps w:val="0"/>
          <w:noProof/>
          <w:szCs w:val="20"/>
          <w:lang w:val="de-DE"/>
        </w:rPr>
        <w:t>23</w:t>
      </w:r>
      <w:r w:rsidRPr="008D64C2">
        <w:rPr>
          <w:b w:val="0"/>
          <w:bCs w:val="0"/>
          <w:caps w:val="0"/>
          <w:noProof/>
          <w:szCs w:val="20"/>
          <w:lang w:val="de-DE"/>
        </w:rPr>
        <w:t>(1), 8.</w:t>
      </w:r>
    </w:p>
    <w:p w14:paraId="03E9F98A" w14:textId="748255C8"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de-DE"/>
        </w:rPr>
      </w:pPr>
      <w:r w:rsidRPr="008D64C2">
        <w:rPr>
          <w:b w:val="0"/>
          <w:bCs w:val="0"/>
          <w:caps w:val="0"/>
          <w:noProof/>
          <w:szCs w:val="20"/>
          <w:lang w:val="de-DE"/>
        </w:rPr>
        <w:t xml:space="preserve">Darmayana, K. J. A., &amp; Kartika, I. N. (2019). </w:t>
      </w:r>
      <w:r w:rsidRPr="008D64C2">
        <w:rPr>
          <w:b w:val="0"/>
          <w:bCs w:val="0"/>
          <w:i/>
          <w:iCs/>
          <w:caps w:val="0"/>
          <w:noProof/>
          <w:szCs w:val="20"/>
          <w:lang w:val="de-DE"/>
        </w:rPr>
        <w:t>Pengaruh Modal Tenaga Kerja Dan Lama Usaha Terhadap Usaha Pengepul Sampah Anorganik Di Kota Denpasar</w:t>
      </w:r>
      <w:r w:rsidRPr="008D64C2">
        <w:rPr>
          <w:b w:val="0"/>
          <w:bCs w:val="0"/>
          <w:caps w:val="0"/>
          <w:noProof/>
          <w:szCs w:val="20"/>
          <w:lang w:val="de-DE"/>
        </w:rPr>
        <w:t xml:space="preserve">. </w:t>
      </w:r>
      <w:r w:rsidRPr="008D64C2">
        <w:rPr>
          <w:b w:val="0"/>
          <w:bCs w:val="0"/>
          <w:i/>
          <w:iCs/>
          <w:caps w:val="0"/>
          <w:noProof/>
          <w:szCs w:val="20"/>
          <w:lang w:val="de-DE"/>
        </w:rPr>
        <w:t>3</w:t>
      </w:r>
      <w:r w:rsidRPr="008D64C2">
        <w:rPr>
          <w:b w:val="0"/>
          <w:bCs w:val="0"/>
          <w:caps w:val="0"/>
          <w:noProof/>
          <w:szCs w:val="20"/>
          <w:lang w:val="de-DE"/>
        </w:rPr>
        <w:t xml:space="preserve">(2), 58–66. </w:t>
      </w:r>
    </w:p>
    <w:p w14:paraId="4216DC74" w14:textId="65769DA2"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de-DE"/>
        </w:rPr>
      </w:pPr>
      <w:r w:rsidRPr="008D64C2">
        <w:rPr>
          <w:b w:val="0"/>
          <w:bCs w:val="0"/>
          <w:caps w:val="0"/>
          <w:noProof/>
          <w:szCs w:val="20"/>
          <w:lang w:val="de-DE"/>
        </w:rPr>
        <w:t xml:space="preserve">Ernawaty, E., Zulkarnain, Z., Siregar, Y. I., &amp; Bahruddin, B. (2019). Pengelolaan Sampah Di Kota Pekanbaru. </w:t>
      </w:r>
      <w:r w:rsidRPr="008D64C2">
        <w:rPr>
          <w:b w:val="0"/>
          <w:bCs w:val="0"/>
          <w:i/>
          <w:iCs/>
          <w:caps w:val="0"/>
          <w:noProof/>
          <w:szCs w:val="20"/>
          <w:lang w:val="de-DE"/>
        </w:rPr>
        <w:t>Dinamika Lingkungan Indonesia</w:t>
      </w:r>
      <w:r w:rsidRPr="008D64C2">
        <w:rPr>
          <w:b w:val="0"/>
          <w:bCs w:val="0"/>
          <w:caps w:val="0"/>
          <w:noProof/>
          <w:szCs w:val="20"/>
          <w:lang w:val="de-DE"/>
        </w:rPr>
        <w:t xml:space="preserve">, </w:t>
      </w:r>
      <w:r w:rsidRPr="008D64C2">
        <w:rPr>
          <w:b w:val="0"/>
          <w:bCs w:val="0"/>
          <w:i/>
          <w:iCs/>
          <w:caps w:val="0"/>
          <w:noProof/>
          <w:szCs w:val="20"/>
          <w:lang w:val="de-DE"/>
        </w:rPr>
        <w:t>6</w:t>
      </w:r>
      <w:r w:rsidRPr="008D64C2">
        <w:rPr>
          <w:b w:val="0"/>
          <w:bCs w:val="0"/>
          <w:caps w:val="0"/>
          <w:noProof/>
          <w:szCs w:val="20"/>
          <w:lang w:val="de-DE"/>
        </w:rPr>
        <w:t xml:space="preserve">(2), 126. </w:t>
      </w:r>
    </w:p>
    <w:p w14:paraId="021431C2" w14:textId="06382A79"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fi-FI"/>
        </w:rPr>
      </w:pPr>
      <w:r w:rsidRPr="008D64C2">
        <w:rPr>
          <w:b w:val="0"/>
          <w:bCs w:val="0"/>
          <w:caps w:val="0"/>
          <w:noProof/>
          <w:szCs w:val="20"/>
          <w:lang w:val="de-DE"/>
        </w:rPr>
        <w:t xml:space="preserve">Hermawan, Y. (2005). Hubungan Antara Tingkat Pendidikan Dan Persepsi Dengan Perilaku Ibu Rumah Tangga Dalam Pemeliharaan Kebersihan Lingkungan. </w:t>
      </w:r>
      <w:r w:rsidRPr="008D64C2">
        <w:rPr>
          <w:b w:val="0"/>
          <w:bCs w:val="0"/>
          <w:i/>
          <w:iCs/>
          <w:caps w:val="0"/>
          <w:noProof/>
          <w:szCs w:val="20"/>
          <w:lang w:val="fi-FI"/>
        </w:rPr>
        <w:t>Bumi Lestari</w:t>
      </w:r>
      <w:r w:rsidRPr="008D64C2">
        <w:rPr>
          <w:b w:val="0"/>
          <w:bCs w:val="0"/>
          <w:caps w:val="0"/>
          <w:noProof/>
          <w:szCs w:val="20"/>
          <w:lang w:val="fi-FI"/>
        </w:rPr>
        <w:t xml:space="preserve">, </w:t>
      </w:r>
      <w:r w:rsidRPr="008D64C2">
        <w:rPr>
          <w:b w:val="0"/>
          <w:bCs w:val="0"/>
          <w:i/>
          <w:iCs/>
          <w:caps w:val="0"/>
          <w:noProof/>
          <w:szCs w:val="20"/>
          <w:lang w:val="fi-FI"/>
        </w:rPr>
        <w:t>5</w:t>
      </w:r>
      <w:r w:rsidRPr="008D64C2">
        <w:rPr>
          <w:b w:val="0"/>
          <w:bCs w:val="0"/>
          <w:caps w:val="0"/>
          <w:noProof/>
          <w:szCs w:val="20"/>
          <w:lang w:val="fi-FI"/>
        </w:rPr>
        <w:t>(2), 1–15.</w:t>
      </w:r>
    </w:p>
    <w:p w14:paraId="5BC58B02" w14:textId="42612FAA" w:rsidR="008D64C2" w:rsidRPr="008D64C2" w:rsidRDefault="008D64C2" w:rsidP="008D64C2">
      <w:pPr>
        <w:widowControl w:val="0"/>
        <w:autoSpaceDE w:val="0"/>
        <w:autoSpaceDN w:val="0"/>
        <w:adjustRightInd w:val="0"/>
        <w:spacing w:line="240" w:lineRule="auto"/>
        <w:ind w:left="480" w:hanging="480"/>
        <w:jc w:val="both"/>
        <w:rPr>
          <w:b w:val="0"/>
          <w:bCs w:val="0"/>
          <w:noProof/>
          <w:szCs w:val="20"/>
        </w:rPr>
      </w:pPr>
      <w:r w:rsidRPr="008D64C2">
        <w:rPr>
          <w:b w:val="0"/>
          <w:bCs w:val="0"/>
          <w:caps w:val="0"/>
          <w:noProof/>
          <w:szCs w:val="20"/>
          <w:lang w:val="fi-FI"/>
        </w:rPr>
        <w:t xml:space="preserve">Indriyani, L., Meitriana, M. A., &amp; Dharmayasa, I. P. A. (2019). </w:t>
      </w:r>
      <w:r w:rsidRPr="008D64C2">
        <w:rPr>
          <w:b w:val="0"/>
          <w:bCs w:val="0"/>
          <w:caps w:val="0"/>
          <w:noProof/>
          <w:szCs w:val="20"/>
        </w:rPr>
        <w:t xml:space="preserve">Persepsi Masyarakat Tentang Bank Sampah Dalam </w:t>
      </w:r>
      <w:r w:rsidRPr="008D64C2">
        <w:rPr>
          <w:b w:val="0"/>
          <w:bCs w:val="0"/>
          <w:caps w:val="0"/>
          <w:noProof/>
          <w:szCs w:val="20"/>
        </w:rPr>
        <w:lastRenderedPageBreak/>
        <w:t xml:space="preserve">Upaya Penanggulangan Sampah Di Desa Panju Buleleng. </w:t>
      </w:r>
      <w:r w:rsidRPr="008D64C2">
        <w:rPr>
          <w:b w:val="0"/>
          <w:bCs w:val="0"/>
          <w:i/>
          <w:iCs/>
          <w:caps w:val="0"/>
          <w:noProof/>
          <w:szCs w:val="20"/>
        </w:rPr>
        <w:t>The 2nd Proceeding Annual National Conference For Economics And Economics Education Research</w:t>
      </w:r>
      <w:r w:rsidRPr="008D64C2">
        <w:rPr>
          <w:b w:val="0"/>
          <w:bCs w:val="0"/>
          <w:caps w:val="0"/>
          <w:noProof/>
          <w:szCs w:val="20"/>
        </w:rPr>
        <w:t xml:space="preserve">, </w:t>
      </w:r>
      <w:r w:rsidRPr="008D64C2">
        <w:rPr>
          <w:b w:val="0"/>
          <w:bCs w:val="0"/>
          <w:i/>
          <w:iCs/>
          <w:caps w:val="0"/>
          <w:noProof/>
          <w:szCs w:val="20"/>
        </w:rPr>
        <w:t>2</w:t>
      </w:r>
      <w:r w:rsidRPr="008D64C2">
        <w:rPr>
          <w:b w:val="0"/>
          <w:bCs w:val="0"/>
          <w:caps w:val="0"/>
          <w:noProof/>
          <w:szCs w:val="20"/>
        </w:rPr>
        <w:t>(Juli), 96–105.</w:t>
      </w:r>
    </w:p>
    <w:p w14:paraId="4472BA06" w14:textId="5407DB2B"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fi-FI"/>
        </w:rPr>
      </w:pPr>
      <w:r w:rsidRPr="008D64C2">
        <w:rPr>
          <w:b w:val="0"/>
          <w:bCs w:val="0"/>
          <w:caps w:val="0"/>
          <w:noProof/>
          <w:szCs w:val="20"/>
          <w:lang w:val="fi-FI"/>
        </w:rPr>
        <w:t xml:space="preserve">Kusdiah, Y., Sriwati, M., Kasnawati, &amp; Sampe, R. (2024). Peran Pendidikan Lingkungan Dalam Meningkatkan Kesadaran Masyarakat Tentang Pengelolaan Sampah. </w:t>
      </w:r>
      <w:r w:rsidRPr="008D64C2">
        <w:rPr>
          <w:b w:val="0"/>
          <w:bCs w:val="0"/>
          <w:i/>
          <w:iCs/>
          <w:caps w:val="0"/>
          <w:noProof/>
          <w:szCs w:val="20"/>
          <w:lang w:val="fi-FI"/>
        </w:rPr>
        <w:t>Jurnal Review Pendidikan Dan Pengajaran</w:t>
      </w:r>
      <w:r w:rsidRPr="008D64C2">
        <w:rPr>
          <w:b w:val="0"/>
          <w:bCs w:val="0"/>
          <w:caps w:val="0"/>
          <w:noProof/>
          <w:szCs w:val="20"/>
          <w:lang w:val="fi-FI"/>
        </w:rPr>
        <w:t xml:space="preserve">, </w:t>
      </w:r>
      <w:r w:rsidRPr="008D64C2">
        <w:rPr>
          <w:b w:val="0"/>
          <w:bCs w:val="0"/>
          <w:i/>
          <w:iCs/>
          <w:caps w:val="0"/>
          <w:noProof/>
          <w:szCs w:val="20"/>
          <w:lang w:val="fi-FI"/>
        </w:rPr>
        <w:t>7</w:t>
      </w:r>
      <w:r w:rsidRPr="008D64C2">
        <w:rPr>
          <w:b w:val="0"/>
          <w:bCs w:val="0"/>
          <w:caps w:val="0"/>
          <w:noProof/>
          <w:szCs w:val="20"/>
          <w:lang w:val="fi-FI"/>
        </w:rPr>
        <w:t>(3), 7415–7421.</w:t>
      </w:r>
    </w:p>
    <w:p w14:paraId="0057510D" w14:textId="295D7EE9"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fi-FI"/>
        </w:rPr>
      </w:pPr>
      <w:r w:rsidRPr="008D64C2">
        <w:rPr>
          <w:b w:val="0"/>
          <w:bCs w:val="0"/>
          <w:caps w:val="0"/>
          <w:noProof/>
          <w:szCs w:val="20"/>
          <w:lang w:val="fi-FI"/>
        </w:rPr>
        <w:t xml:space="preserve">Nurhasana. (2017). </w:t>
      </w:r>
      <w:r w:rsidRPr="008D64C2">
        <w:rPr>
          <w:b w:val="0"/>
          <w:bCs w:val="0"/>
          <w:i/>
          <w:iCs/>
          <w:caps w:val="0"/>
          <w:noProof/>
          <w:szCs w:val="20"/>
          <w:lang w:val="fi-FI"/>
        </w:rPr>
        <w:t>Analisis Ekonomi Islam Terhadap Sistem Operasional Bank Sampah Di Kota Parepare [Tesis Sarjana, Dipublikasikan]</w:t>
      </w:r>
      <w:r w:rsidRPr="008D64C2">
        <w:rPr>
          <w:b w:val="0"/>
          <w:bCs w:val="0"/>
          <w:caps w:val="0"/>
          <w:noProof/>
          <w:szCs w:val="20"/>
          <w:lang w:val="fi-FI"/>
        </w:rPr>
        <w:t>. Sekolah Tinggi Agama Islam Negeri Parepare.</w:t>
      </w:r>
    </w:p>
    <w:p w14:paraId="30CCFD2C" w14:textId="22807925"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fi-FI"/>
        </w:rPr>
      </w:pPr>
      <w:r w:rsidRPr="008D64C2">
        <w:rPr>
          <w:b w:val="0"/>
          <w:bCs w:val="0"/>
          <w:caps w:val="0"/>
          <w:noProof/>
          <w:szCs w:val="20"/>
          <w:lang w:val="fi-FI"/>
        </w:rPr>
        <w:t xml:space="preserve">Rina Hidayati Pratiwi, Satya Darmayani, Salbiah Salbiah, Netty Siahaya, Susanti Br Perangin-Angin , Herniwati Herniwati, Eka Apriyanti, Susilawati Susilawati, Nurmaladewi Nurmaladewi, Moh Adib, Yulia Yulia, R. P. (2016). </w:t>
      </w:r>
      <w:r w:rsidRPr="008D64C2">
        <w:rPr>
          <w:b w:val="0"/>
          <w:bCs w:val="0"/>
          <w:i/>
          <w:iCs/>
          <w:caps w:val="0"/>
          <w:noProof/>
          <w:szCs w:val="20"/>
          <w:lang w:val="fi-FI"/>
        </w:rPr>
        <w:t>Kesehatan Lingkungan</w:t>
      </w:r>
      <w:r w:rsidRPr="008D64C2">
        <w:rPr>
          <w:b w:val="0"/>
          <w:bCs w:val="0"/>
          <w:caps w:val="0"/>
          <w:noProof/>
          <w:szCs w:val="20"/>
          <w:lang w:val="fi-FI"/>
        </w:rPr>
        <w:t>.</w:t>
      </w:r>
    </w:p>
    <w:p w14:paraId="43194339" w14:textId="30AA4A66" w:rsidR="008D64C2" w:rsidRPr="008D64C2" w:rsidRDefault="008D64C2" w:rsidP="008D64C2">
      <w:pPr>
        <w:widowControl w:val="0"/>
        <w:autoSpaceDE w:val="0"/>
        <w:autoSpaceDN w:val="0"/>
        <w:adjustRightInd w:val="0"/>
        <w:spacing w:line="240" w:lineRule="auto"/>
        <w:ind w:left="480" w:hanging="480"/>
        <w:jc w:val="both"/>
        <w:rPr>
          <w:b w:val="0"/>
          <w:bCs w:val="0"/>
          <w:noProof/>
          <w:szCs w:val="20"/>
          <w:lang w:val="fi-FI"/>
        </w:rPr>
      </w:pPr>
      <w:r w:rsidRPr="008D64C2">
        <w:rPr>
          <w:b w:val="0"/>
          <w:bCs w:val="0"/>
          <w:caps w:val="0"/>
          <w:noProof/>
          <w:szCs w:val="20"/>
          <w:lang w:val="fi-FI"/>
        </w:rPr>
        <w:t xml:space="preserve">Sofyan, V. L. (2024). Bank Sampah Sebagai Wadah Pemberdayaan Masyarakat ( Studi Kasus Bank Sampah Pancadaya Kecamatan Kuranji Kota Padang ). </w:t>
      </w:r>
      <w:r w:rsidRPr="008D64C2">
        <w:rPr>
          <w:b w:val="0"/>
          <w:bCs w:val="0"/>
          <w:i/>
          <w:iCs/>
          <w:caps w:val="0"/>
          <w:noProof/>
          <w:szCs w:val="20"/>
          <w:lang w:val="fi-FI"/>
        </w:rPr>
        <w:t>Jurnal Family Education</w:t>
      </w:r>
      <w:r w:rsidRPr="008D64C2">
        <w:rPr>
          <w:b w:val="0"/>
          <w:bCs w:val="0"/>
          <w:caps w:val="0"/>
          <w:noProof/>
          <w:szCs w:val="20"/>
          <w:lang w:val="fi-FI"/>
        </w:rPr>
        <w:t xml:space="preserve">, </w:t>
      </w:r>
      <w:r w:rsidRPr="008D64C2">
        <w:rPr>
          <w:b w:val="0"/>
          <w:bCs w:val="0"/>
          <w:i/>
          <w:iCs/>
          <w:caps w:val="0"/>
          <w:noProof/>
          <w:szCs w:val="20"/>
          <w:lang w:val="fi-FI"/>
        </w:rPr>
        <w:t>3</w:t>
      </w:r>
      <w:r w:rsidRPr="008D64C2">
        <w:rPr>
          <w:b w:val="0"/>
          <w:bCs w:val="0"/>
          <w:caps w:val="0"/>
          <w:noProof/>
          <w:szCs w:val="20"/>
          <w:lang w:val="fi-FI"/>
        </w:rPr>
        <w:t xml:space="preserve">, 450–458. </w:t>
      </w:r>
    </w:p>
    <w:p w14:paraId="3B34B973" w14:textId="416C96EF" w:rsidR="008D64C2" w:rsidRPr="008D64C2" w:rsidRDefault="008D64C2" w:rsidP="008D64C2">
      <w:pPr>
        <w:widowControl w:val="0"/>
        <w:autoSpaceDE w:val="0"/>
        <w:autoSpaceDN w:val="0"/>
        <w:adjustRightInd w:val="0"/>
        <w:spacing w:line="240" w:lineRule="auto"/>
        <w:ind w:left="480" w:hanging="480"/>
        <w:jc w:val="both"/>
        <w:rPr>
          <w:b w:val="0"/>
          <w:bCs w:val="0"/>
          <w:noProof/>
          <w:szCs w:val="20"/>
        </w:rPr>
      </w:pPr>
      <w:r w:rsidRPr="008D64C2">
        <w:rPr>
          <w:b w:val="0"/>
          <w:bCs w:val="0"/>
          <w:caps w:val="0"/>
          <w:noProof/>
          <w:szCs w:val="20"/>
          <w:lang w:val="fi-FI"/>
        </w:rPr>
        <w:t xml:space="preserve">Susanti, R., &amp; Evanita, S. (2022). Strategi Komunikasi Lingkungan Pada Pengelolaan Sampah Di Jorong Galuang Kecamatan Sungai Pua. </w:t>
      </w:r>
      <w:r w:rsidRPr="008D64C2">
        <w:rPr>
          <w:b w:val="0"/>
          <w:bCs w:val="0"/>
          <w:i/>
          <w:iCs/>
          <w:caps w:val="0"/>
          <w:noProof/>
          <w:szCs w:val="20"/>
        </w:rPr>
        <w:t>Jurnal Pendidikan Dan Konseling</w:t>
      </w:r>
      <w:r w:rsidRPr="008D64C2">
        <w:rPr>
          <w:b w:val="0"/>
          <w:bCs w:val="0"/>
          <w:caps w:val="0"/>
          <w:noProof/>
          <w:szCs w:val="20"/>
        </w:rPr>
        <w:t xml:space="preserve">, </w:t>
      </w:r>
      <w:r w:rsidRPr="008D64C2">
        <w:rPr>
          <w:b w:val="0"/>
          <w:bCs w:val="0"/>
          <w:i/>
          <w:iCs/>
          <w:caps w:val="0"/>
          <w:noProof/>
          <w:szCs w:val="20"/>
        </w:rPr>
        <w:t>4</w:t>
      </w:r>
      <w:r w:rsidRPr="008D64C2">
        <w:rPr>
          <w:b w:val="0"/>
          <w:bCs w:val="0"/>
          <w:caps w:val="0"/>
          <w:noProof/>
          <w:szCs w:val="20"/>
        </w:rPr>
        <w:t xml:space="preserve">, 1806–1815. </w:t>
      </w:r>
    </w:p>
    <w:p w14:paraId="70BB3F26" w14:textId="02149A4D" w:rsidR="008D64C2" w:rsidRPr="008D64C2" w:rsidRDefault="008D64C2" w:rsidP="008D64C2">
      <w:pPr>
        <w:widowControl w:val="0"/>
        <w:autoSpaceDE w:val="0"/>
        <w:autoSpaceDN w:val="0"/>
        <w:adjustRightInd w:val="0"/>
        <w:spacing w:line="240" w:lineRule="auto"/>
        <w:ind w:left="480" w:hanging="480"/>
        <w:jc w:val="both"/>
        <w:rPr>
          <w:b w:val="0"/>
          <w:bCs w:val="0"/>
          <w:noProof/>
          <w:szCs w:val="20"/>
        </w:rPr>
      </w:pPr>
      <w:r w:rsidRPr="008D64C2">
        <w:rPr>
          <w:b w:val="0"/>
          <w:bCs w:val="0"/>
          <w:caps w:val="0"/>
          <w:noProof/>
          <w:szCs w:val="20"/>
        </w:rPr>
        <w:t xml:space="preserve">Warsito, B., Tarno, T., Suparti, S., Sugito, S., &amp; Sumiyati, S. (2018). Pengelolaan Data Persampahan Pada Bank Sampah Sempulur Asri Gedawang. </w:t>
      </w:r>
      <w:r w:rsidRPr="008D64C2">
        <w:rPr>
          <w:b w:val="0"/>
          <w:bCs w:val="0"/>
          <w:i/>
          <w:iCs/>
          <w:caps w:val="0"/>
          <w:noProof/>
          <w:szCs w:val="20"/>
        </w:rPr>
        <w:t>E-Dimas: Jurnal Pengabdian Kepada Masyarakat</w:t>
      </w:r>
      <w:r w:rsidRPr="008D64C2">
        <w:rPr>
          <w:b w:val="0"/>
          <w:bCs w:val="0"/>
          <w:caps w:val="0"/>
          <w:noProof/>
          <w:szCs w:val="20"/>
        </w:rPr>
        <w:t xml:space="preserve">, </w:t>
      </w:r>
      <w:r w:rsidRPr="008D64C2">
        <w:rPr>
          <w:b w:val="0"/>
          <w:bCs w:val="0"/>
          <w:i/>
          <w:iCs/>
          <w:caps w:val="0"/>
          <w:noProof/>
          <w:szCs w:val="20"/>
        </w:rPr>
        <w:t>9</w:t>
      </w:r>
      <w:r w:rsidRPr="008D64C2">
        <w:rPr>
          <w:b w:val="0"/>
          <w:bCs w:val="0"/>
          <w:caps w:val="0"/>
          <w:noProof/>
          <w:szCs w:val="20"/>
        </w:rPr>
        <w:t xml:space="preserve">(2), 262. </w:t>
      </w:r>
    </w:p>
    <w:p w14:paraId="5A7294DB" w14:textId="070DDF70" w:rsidR="008D64C2" w:rsidRPr="008D64C2" w:rsidRDefault="008D64C2" w:rsidP="008D64C2">
      <w:pPr>
        <w:widowControl w:val="0"/>
        <w:autoSpaceDE w:val="0"/>
        <w:autoSpaceDN w:val="0"/>
        <w:adjustRightInd w:val="0"/>
        <w:spacing w:line="240" w:lineRule="auto"/>
        <w:ind w:left="480" w:hanging="480"/>
        <w:jc w:val="both"/>
        <w:rPr>
          <w:b w:val="0"/>
          <w:bCs w:val="0"/>
          <w:noProof/>
          <w:szCs w:val="20"/>
        </w:rPr>
      </w:pPr>
      <w:r w:rsidRPr="008D64C2">
        <w:rPr>
          <w:b w:val="0"/>
          <w:bCs w:val="0"/>
          <w:caps w:val="0"/>
          <w:noProof/>
          <w:szCs w:val="20"/>
        </w:rPr>
        <w:t xml:space="preserve">Widaningsih, N. K. A., &amp; Meitriana, M. A. (2022). Persepsi Dan Partisipasi Masyarakat Terhadap Penerapan Program Bank Sampah Pertiwi Lestari Di Desa Penyaringan. </w:t>
      </w:r>
      <w:r w:rsidRPr="008D64C2">
        <w:rPr>
          <w:b w:val="0"/>
          <w:bCs w:val="0"/>
          <w:i/>
          <w:iCs/>
          <w:caps w:val="0"/>
          <w:noProof/>
          <w:szCs w:val="20"/>
        </w:rPr>
        <w:t>Ekuitas: Jurnal Pendidikan Ekonomi</w:t>
      </w:r>
      <w:r w:rsidRPr="008D64C2">
        <w:rPr>
          <w:b w:val="0"/>
          <w:bCs w:val="0"/>
          <w:caps w:val="0"/>
          <w:noProof/>
          <w:szCs w:val="20"/>
        </w:rPr>
        <w:t xml:space="preserve">, </w:t>
      </w:r>
      <w:r w:rsidRPr="008D64C2">
        <w:rPr>
          <w:b w:val="0"/>
          <w:bCs w:val="0"/>
          <w:i/>
          <w:iCs/>
          <w:caps w:val="0"/>
          <w:noProof/>
          <w:szCs w:val="20"/>
        </w:rPr>
        <w:t>10</w:t>
      </w:r>
      <w:r w:rsidRPr="008D64C2">
        <w:rPr>
          <w:b w:val="0"/>
          <w:bCs w:val="0"/>
          <w:caps w:val="0"/>
          <w:noProof/>
          <w:szCs w:val="20"/>
        </w:rPr>
        <w:t>(1), 115–121.</w:t>
      </w:r>
    </w:p>
    <w:p w14:paraId="78C57FBB" w14:textId="6A00FB11" w:rsidR="008D64C2" w:rsidRPr="008D64C2" w:rsidRDefault="008D64C2" w:rsidP="008D64C2">
      <w:pPr>
        <w:widowControl w:val="0"/>
        <w:autoSpaceDE w:val="0"/>
        <w:autoSpaceDN w:val="0"/>
        <w:adjustRightInd w:val="0"/>
        <w:spacing w:line="240" w:lineRule="auto"/>
        <w:ind w:left="480" w:hanging="480"/>
        <w:jc w:val="both"/>
        <w:rPr>
          <w:b w:val="0"/>
          <w:bCs w:val="0"/>
          <w:noProof/>
          <w:szCs w:val="20"/>
        </w:rPr>
      </w:pPr>
      <w:r w:rsidRPr="008D64C2">
        <w:rPr>
          <w:b w:val="0"/>
          <w:bCs w:val="0"/>
          <w:caps w:val="0"/>
          <w:noProof/>
          <w:szCs w:val="20"/>
        </w:rPr>
        <w:t xml:space="preserve">Windiari, I. P., &amp; Salsabiela, M. (2022). Persepsi Masyarakat Dalam Pengelolaan Sampah Di Kecamatan Indramayu. </w:t>
      </w:r>
      <w:r w:rsidRPr="008D64C2">
        <w:rPr>
          <w:b w:val="0"/>
          <w:bCs w:val="0"/>
          <w:i/>
          <w:iCs/>
          <w:caps w:val="0"/>
          <w:noProof/>
          <w:szCs w:val="20"/>
        </w:rPr>
        <w:t>Gema Wiralodra</w:t>
      </w:r>
      <w:r w:rsidRPr="008D64C2">
        <w:rPr>
          <w:b w:val="0"/>
          <w:bCs w:val="0"/>
          <w:caps w:val="0"/>
          <w:noProof/>
          <w:szCs w:val="20"/>
        </w:rPr>
        <w:t xml:space="preserve">, </w:t>
      </w:r>
      <w:r w:rsidRPr="008D64C2">
        <w:rPr>
          <w:b w:val="0"/>
          <w:bCs w:val="0"/>
          <w:i/>
          <w:iCs/>
          <w:caps w:val="0"/>
          <w:noProof/>
          <w:szCs w:val="20"/>
        </w:rPr>
        <w:t>13</w:t>
      </w:r>
      <w:r w:rsidRPr="008D64C2">
        <w:rPr>
          <w:b w:val="0"/>
          <w:bCs w:val="0"/>
          <w:caps w:val="0"/>
          <w:noProof/>
          <w:szCs w:val="20"/>
        </w:rPr>
        <w:t xml:space="preserve">(2), 363–380. </w:t>
      </w:r>
    </w:p>
    <w:p w14:paraId="4BC21188" w14:textId="05812356" w:rsidR="008D64C2" w:rsidRPr="008D64C2" w:rsidRDefault="008D64C2" w:rsidP="008D64C2">
      <w:pPr>
        <w:widowControl w:val="0"/>
        <w:autoSpaceDE w:val="0"/>
        <w:autoSpaceDN w:val="0"/>
        <w:adjustRightInd w:val="0"/>
        <w:spacing w:line="240" w:lineRule="auto"/>
        <w:ind w:left="480" w:hanging="480"/>
        <w:jc w:val="both"/>
        <w:rPr>
          <w:b w:val="0"/>
          <w:bCs w:val="0"/>
          <w:noProof/>
          <w:szCs w:val="14"/>
        </w:rPr>
      </w:pPr>
      <w:r w:rsidRPr="008D64C2">
        <w:rPr>
          <w:b w:val="0"/>
          <w:bCs w:val="0"/>
          <w:caps w:val="0"/>
          <w:noProof/>
          <w:szCs w:val="20"/>
        </w:rPr>
        <w:t xml:space="preserve">Wintoko, B. (2013). </w:t>
      </w:r>
      <w:r w:rsidRPr="008D64C2">
        <w:rPr>
          <w:b w:val="0"/>
          <w:bCs w:val="0"/>
          <w:i/>
          <w:iCs/>
          <w:caps w:val="0"/>
          <w:noProof/>
          <w:szCs w:val="20"/>
        </w:rPr>
        <w:t>Panduan Praktis Mendirikan Bank Sampah : Keuntungan Ganda Lingkungan Bersih Dan Kemapanan Finansial</w:t>
      </w:r>
      <w:r w:rsidRPr="008D64C2">
        <w:rPr>
          <w:b w:val="0"/>
          <w:bCs w:val="0"/>
          <w:caps w:val="0"/>
          <w:noProof/>
          <w:szCs w:val="20"/>
        </w:rPr>
        <w:t xml:space="preserve"> (Ari (Ed.); Edisi Pertama. Pustaka Baru Press.</w:t>
      </w:r>
    </w:p>
    <w:p w14:paraId="632C828F" w14:textId="6F277E1F" w:rsidR="007E48F3" w:rsidRPr="002015F7" w:rsidRDefault="008D64C2" w:rsidP="008D64C2">
      <w:pPr>
        <w:tabs>
          <w:tab w:val="left" w:pos="567"/>
        </w:tabs>
        <w:adjustRightInd w:val="0"/>
        <w:snapToGrid w:val="0"/>
        <w:spacing w:before="120" w:after="0" w:line="276" w:lineRule="auto"/>
        <w:ind w:left="567" w:hanging="567"/>
        <w:jc w:val="both"/>
        <w:rPr>
          <w:rFonts w:eastAsia="SimSun"/>
          <w:b w:val="0"/>
          <w:bCs w:val="0"/>
          <w:caps w:val="0"/>
          <w:color w:val="auto"/>
          <w:sz w:val="22"/>
          <w:szCs w:val="22"/>
          <w:lang w:eastAsia="zh-CN"/>
        </w:rPr>
      </w:pPr>
      <w:r w:rsidRPr="008D64C2">
        <w:rPr>
          <w:b w:val="0"/>
          <w:bCs w:val="0"/>
          <w:szCs w:val="20"/>
        </w:rPr>
        <w:fldChar w:fldCharType="end"/>
      </w:r>
    </w:p>
    <w:sectPr w:rsidR="007E48F3" w:rsidRPr="002015F7" w:rsidSect="00AA75E0">
      <w:headerReference w:type="default" r:id="rId8"/>
      <w:footerReference w:type="default" r:id="rId9"/>
      <w:headerReference w:type="first" r:id="rId10"/>
      <w:footerReference w:type="first" r:id="rId11"/>
      <w:pgSz w:w="11906" w:h="16838"/>
      <w:pgMar w:top="1985" w:right="1134" w:bottom="1418" w:left="1701" w:header="709" w:footer="709" w:gutter="0"/>
      <w:pgNumType w:start="1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D39F" w14:textId="77777777" w:rsidR="0054002D" w:rsidRDefault="0054002D" w:rsidP="00C6116C">
      <w:pPr>
        <w:spacing w:after="0" w:line="240" w:lineRule="auto"/>
      </w:pPr>
      <w:r>
        <w:separator/>
      </w:r>
    </w:p>
  </w:endnote>
  <w:endnote w:type="continuationSeparator" w:id="0">
    <w:p w14:paraId="32E59944" w14:textId="77777777" w:rsidR="0054002D" w:rsidRDefault="0054002D"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093E33E0" w14:textId="13CAC4C9" w:rsidR="0096551B" w:rsidRPr="00D600CD" w:rsidRDefault="0096551B">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02BA0D77" w14:textId="77777777" w:rsidR="0096551B" w:rsidRDefault="00965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5B741D97" w:rsidR="00AA75E0" w:rsidRPr="00AA75E0" w:rsidRDefault="00AA75E0" w:rsidP="00AA75E0">
        <w:pPr>
          <w:tabs>
            <w:tab w:val="left" w:pos="4575"/>
          </w:tabs>
          <w:spacing w:line="240" w:lineRule="auto"/>
          <w:rPr>
            <w:rFonts w:ascii="Footlight MT Light" w:hAnsi="Footlight MT Light"/>
            <w:b w:val="0"/>
            <w:bCs w:val="0"/>
            <w:spacing w:val="-9"/>
            <w:w w:val="105"/>
            <w:sz w:val="16"/>
            <w:szCs w:val="16"/>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Pr="00AA75E0">
          <w:rPr>
            <w:rFonts w:ascii="Footlight MT Light" w:hAnsi="Footlight MT Light"/>
            <w:b w:val="0"/>
            <w:bCs w:val="0"/>
            <w:spacing w:val="-2"/>
            <w:w w:val="105"/>
            <w:sz w:val="16"/>
            <w:szCs w:val="16"/>
          </w:rPr>
          <w:t xml:space="preserve"> </w:t>
        </w:r>
        <w:r w:rsidRPr="00AA75E0">
          <w:rPr>
            <w:rFonts w:ascii="Footlight MT Light" w:hAnsi="Footlight MT Light"/>
            <w:b w:val="0"/>
            <w:bCs w:val="0"/>
            <w:w w:val="105"/>
            <w:sz w:val="16"/>
            <w:szCs w:val="16"/>
          </w:rPr>
          <w:t>Email:</w:t>
        </w:r>
        <w:r w:rsidRPr="00AA75E0">
          <w:rPr>
            <w:rFonts w:ascii="Footlight MT Light" w:hAnsi="Footlight MT Light"/>
            <w:b w:val="0"/>
            <w:bCs w:val="0"/>
            <w:spacing w:val="-9"/>
            <w:w w:val="105"/>
            <w:sz w:val="16"/>
            <w:szCs w:val="16"/>
          </w:rPr>
          <w:t xml:space="preserve"> </w:t>
        </w:r>
        <w:r w:rsidRPr="00AA75E0">
          <w:rPr>
            <w:rFonts w:ascii="Footlight MT Light" w:hAnsi="Footlight MT Light"/>
            <w:b w:val="0"/>
            <w:bCs w:val="0"/>
            <w:sz w:val="16"/>
            <w:szCs w:val="20"/>
            <w:u w:val="single"/>
          </w:rPr>
          <w:t>febimelina@gmail.com</w:t>
        </w:r>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1"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D416" w14:textId="77777777" w:rsidR="0054002D" w:rsidRDefault="0054002D" w:rsidP="00C6116C">
      <w:pPr>
        <w:spacing w:after="0" w:line="240" w:lineRule="auto"/>
      </w:pPr>
      <w:r>
        <w:separator/>
      </w:r>
    </w:p>
  </w:footnote>
  <w:footnote w:type="continuationSeparator" w:id="0">
    <w:p w14:paraId="68744DFA" w14:textId="77777777" w:rsidR="0054002D" w:rsidRDefault="0054002D"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4A8A2654" w14:textId="449A8A5D" w:rsidR="0096551B" w:rsidRPr="00AA75E0" w:rsidRDefault="00AA75E0">
    <w:pPr>
      <w:pStyle w:val="Header"/>
      <w:rPr>
        <w:rFonts w:ascii="MinionPro-Regular" w:hAnsi="MinionPro-Regular"/>
        <w:i/>
        <w:iCs/>
        <w:caps w:val="0"/>
        <w:sz w:val="18"/>
        <w:lang w:val="fi-FI"/>
      </w:rPr>
    </w:pPr>
    <w:r w:rsidRPr="00AA75E0">
      <w:rPr>
        <w:rFonts w:ascii="MinionPro-Regular" w:hAnsi="MinionPro-Regular"/>
        <w:b w:val="0"/>
        <w:bCs w:val="0"/>
        <w:i/>
        <w:iCs/>
        <w:caps w:val="0"/>
        <w:sz w:val="18"/>
        <w:lang w:val="fi-FI"/>
      </w:rPr>
      <w:t>Persepsi Masyarakat Terhadap Pengelolaan S</w:t>
    </w:r>
    <w:r>
      <w:rPr>
        <w:rFonts w:ascii="MinionPro-Regular" w:hAnsi="MinionPro-Regular"/>
        <w:b w:val="0"/>
        <w:bCs w:val="0"/>
        <w:i/>
        <w:iCs/>
        <w:caps w:val="0"/>
        <w:sz w:val="18"/>
        <w:lang w:val="fi-FI"/>
      </w:rPr>
      <w:t>ampah Kecamatan Rumbai,</w:t>
    </w:r>
  </w:p>
  <w:p w14:paraId="2142394F" w14:textId="75D10BA4" w:rsidR="00D600CD" w:rsidRPr="00AA75E0" w:rsidRDefault="00AA75E0" w:rsidP="00D600CD">
    <w:pPr>
      <w:pStyle w:val="Header"/>
      <w:rPr>
        <w:rFonts w:ascii="MinionPro-Regular" w:hAnsi="MinionPro-Regular"/>
        <w:b w:val="0"/>
        <w:bCs w:val="0"/>
        <w:i/>
        <w:iCs/>
        <w:caps w:val="0"/>
        <w:sz w:val="18"/>
        <w:lang w:val="fi-FI"/>
      </w:rPr>
    </w:pPr>
    <w:r w:rsidRPr="00AA75E0">
      <w:rPr>
        <w:rFonts w:ascii="MinionPro-Regular" w:hAnsi="MinionPro-Regular"/>
        <w:b w:val="0"/>
        <w:bCs w:val="0"/>
        <w:i/>
        <w:iCs/>
        <w:caps w:val="0"/>
        <w:sz w:val="18"/>
        <w:lang w:val="fi-FI"/>
      </w:rPr>
      <w:t>Muzamil Rasyid Rosmanda, Rina Novia</w:t>
    </w:r>
    <w:r>
      <w:rPr>
        <w:rFonts w:ascii="MinionPro-Regular" w:hAnsi="MinionPro-Regular"/>
        <w:b w:val="0"/>
        <w:bCs w:val="0"/>
        <w:i/>
        <w:iCs/>
        <w:caps w:val="0"/>
        <w:sz w:val="18"/>
        <w:lang w:val="fi-FI"/>
      </w:rPr>
      <w:t xml:space="preserve"> Yanti, M Rawa El Amady</w:t>
    </w:r>
  </w:p>
  <w:p w14:paraId="3281C5D1" w14:textId="77777777" w:rsidR="00AA75E0" w:rsidRPr="00AA75E0" w:rsidRDefault="00AA75E0" w:rsidP="00D600CD">
    <w:pPr>
      <w:pStyle w:val="Header"/>
      <w:rPr>
        <w:rFonts w:ascii="MinionPro-Regular" w:hAnsi="MinionPro-Regular"/>
        <w:i/>
        <w:iCs/>
        <w:sz w:val="18"/>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76290170"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1. maret 2025, </w:t>
    </w:r>
    <w:r w:rsidR="00AA75E0">
      <w:rPr>
        <w:rFonts w:ascii="Footlight MT Light" w:hAnsi="Footlight MT Light" w:cs="MyriadPro-SemiCn"/>
        <w:szCs w:val="20"/>
      </w:rPr>
      <w:t>119</w:t>
    </w:r>
    <w:r>
      <w:rPr>
        <w:rFonts w:ascii="Footlight MT Light" w:hAnsi="Footlight MT Light" w:cs="MyriadPro-SemiCn"/>
        <w:szCs w:val="20"/>
      </w:rPr>
      <w:t xml:space="preserve"> -</w:t>
    </w:r>
    <w:r w:rsidR="005F2878">
      <w:rPr>
        <w:rFonts w:ascii="Footlight MT Light" w:hAnsi="Footlight MT Light" w:cs="MyriadPro-SemiCn"/>
        <w:szCs w:val="20"/>
      </w:rPr>
      <w:t xml:space="preserve"> 1</w:t>
    </w:r>
    <w:r w:rsidR="00AA75E0">
      <w:rPr>
        <w:rFonts w:ascii="Footlight MT Light" w:hAnsi="Footlight MT Light" w:cs="MyriadPro-SemiCn"/>
        <w:szCs w:val="20"/>
      </w:rPr>
      <w:t>29</w:t>
    </w:r>
  </w:p>
  <w:p w14:paraId="5BEBC4BD" w14:textId="77777777" w:rsidR="007A4586" w:rsidRPr="0007044D" w:rsidRDefault="007A4586" w:rsidP="007A45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6BB24C75" w14:textId="540F7064" w:rsidR="00C80355" w:rsidRPr="007A4586" w:rsidRDefault="00C80355" w:rsidP="007A4586">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FE48F9"/>
    <w:multiLevelType w:val="hybridMultilevel"/>
    <w:tmpl w:val="8DEE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991D97"/>
    <w:multiLevelType w:val="multilevel"/>
    <w:tmpl w:val="A586B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8DA0FCB"/>
    <w:multiLevelType w:val="hybridMultilevel"/>
    <w:tmpl w:val="111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999234">
    <w:abstractNumId w:val="10"/>
  </w:num>
  <w:num w:numId="2" w16cid:durableId="992222458">
    <w:abstractNumId w:val="7"/>
  </w:num>
  <w:num w:numId="3" w16cid:durableId="216164173">
    <w:abstractNumId w:val="8"/>
  </w:num>
  <w:num w:numId="4" w16cid:durableId="174417559">
    <w:abstractNumId w:val="11"/>
  </w:num>
  <w:num w:numId="5" w16cid:durableId="994184237">
    <w:abstractNumId w:val="5"/>
  </w:num>
  <w:num w:numId="6" w16cid:durableId="1081681808">
    <w:abstractNumId w:val="3"/>
  </w:num>
  <w:num w:numId="7" w16cid:durableId="946426146">
    <w:abstractNumId w:val="2"/>
  </w:num>
  <w:num w:numId="8" w16cid:durableId="303705661">
    <w:abstractNumId w:val="4"/>
  </w:num>
  <w:num w:numId="9" w16cid:durableId="1141384429">
    <w:abstractNumId w:val="1"/>
  </w:num>
  <w:num w:numId="10" w16cid:durableId="307051530">
    <w:abstractNumId w:val="0"/>
  </w:num>
  <w:num w:numId="11" w16cid:durableId="1691298117">
    <w:abstractNumId w:val="9"/>
  </w:num>
  <w:num w:numId="12" w16cid:durableId="1283852277">
    <w:abstractNumId w:val="6"/>
  </w:num>
  <w:num w:numId="13" w16cid:durableId="1789619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22FB6"/>
    <w:rsid w:val="00082499"/>
    <w:rsid w:val="000A6C00"/>
    <w:rsid w:val="000B16E3"/>
    <w:rsid w:val="000B4723"/>
    <w:rsid w:val="0011655D"/>
    <w:rsid w:val="00122CB8"/>
    <w:rsid w:val="00154E3D"/>
    <w:rsid w:val="00195FAA"/>
    <w:rsid w:val="001C2119"/>
    <w:rsid w:val="001C4FBA"/>
    <w:rsid w:val="001C68D6"/>
    <w:rsid w:val="001E1FB9"/>
    <w:rsid w:val="002015F7"/>
    <w:rsid w:val="002327EA"/>
    <w:rsid w:val="00255AF5"/>
    <w:rsid w:val="0027165C"/>
    <w:rsid w:val="002753FB"/>
    <w:rsid w:val="0031150D"/>
    <w:rsid w:val="00317236"/>
    <w:rsid w:val="00371267"/>
    <w:rsid w:val="003B0B11"/>
    <w:rsid w:val="003F477F"/>
    <w:rsid w:val="00502320"/>
    <w:rsid w:val="0054002D"/>
    <w:rsid w:val="00546B3B"/>
    <w:rsid w:val="005766DD"/>
    <w:rsid w:val="005E4038"/>
    <w:rsid w:val="005E67F9"/>
    <w:rsid w:val="005F2878"/>
    <w:rsid w:val="00641DB9"/>
    <w:rsid w:val="00650F93"/>
    <w:rsid w:val="0067509D"/>
    <w:rsid w:val="006E639F"/>
    <w:rsid w:val="007023C1"/>
    <w:rsid w:val="00727B92"/>
    <w:rsid w:val="007341CB"/>
    <w:rsid w:val="00742B01"/>
    <w:rsid w:val="00761BA1"/>
    <w:rsid w:val="00767F61"/>
    <w:rsid w:val="00770E6F"/>
    <w:rsid w:val="00787E61"/>
    <w:rsid w:val="00790260"/>
    <w:rsid w:val="007A4586"/>
    <w:rsid w:val="007D07F0"/>
    <w:rsid w:val="007D6F2E"/>
    <w:rsid w:val="007E48F3"/>
    <w:rsid w:val="00813146"/>
    <w:rsid w:val="008327B2"/>
    <w:rsid w:val="00832FF7"/>
    <w:rsid w:val="008D64C2"/>
    <w:rsid w:val="00946C2A"/>
    <w:rsid w:val="00953DDF"/>
    <w:rsid w:val="0096551B"/>
    <w:rsid w:val="009C2BD9"/>
    <w:rsid w:val="009C2EBB"/>
    <w:rsid w:val="00A514B6"/>
    <w:rsid w:val="00A54B0F"/>
    <w:rsid w:val="00AA75E0"/>
    <w:rsid w:val="00B11A0F"/>
    <w:rsid w:val="00B70B20"/>
    <w:rsid w:val="00B729CC"/>
    <w:rsid w:val="00BA1FF8"/>
    <w:rsid w:val="00BC4596"/>
    <w:rsid w:val="00BD60AE"/>
    <w:rsid w:val="00C6116C"/>
    <w:rsid w:val="00C80355"/>
    <w:rsid w:val="00C8123E"/>
    <w:rsid w:val="00C85329"/>
    <w:rsid w:val="00C85AB3"/>
    <w:rsid w:val="00C959D8"/>
    <w:rsid w:val="00D16D13"/>
    <w:rsid w:val="00D600CD"/>
    <w:rsid w:val="00DE53CD"/>
    <w:rsid w:val="00E16147"/>
    <w:rsid w:val="00E2022C"/>
    <w:rsid w:val="00E808AC"/>
    <w:rsid w:val="00EB7AA3"/>
    <w:rsid w:val="00EF67EE"/>
    <w:rsid w:val="00F07384"/>
    <w:rsid w:val="00F10A62"/>
    <w:rsid w:val="00F605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iPriority w:val="9"/>
    <w:semiHidden/>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
    <w:basedOn w:val="Normal"/>
    <w:link w:val="ListParagraphChar"/>
    <w:uiPriority w:val="34"/>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8"/>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9"/>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10"/>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sn.menlhk.go.id/sipsn/public/data/timbulan%20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journal.unilak.ac.id/index.php/green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11101</Words>
  <Characters>63280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4</cp:revision>
  <cp:lastPrinted>2022-09-02T11:59:00Z</cp:lastPrinted>
  <dcterms:created xsi:type="dcterms:W3CDTF">2025-04-29T14:54:00Z</dcterms:created>
  <dcterms:modified xsi:type="dcterms:W3CDTF">2025-05-01T15:48:00Z</dcterms:modified>
</cp:coreProperties>
</file>