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6F4" w:rsidRDefault="00A406F4" w:rsidP="00A406F4">
      <w:pPr>
        <w:spacing w:after="0" w:line="240" w:lineRule="auto"/>
        <w:jc w:val="center"/>
        <w:rPr>
          <w:rFonts w:ascii="Times New Roman" w:eastAsia="Times New Roman" w:hAnsi="Times New Roman" w:cs="Times New Roman"/>
          <w:b/>
          <w:noProof/>
          <w:sz w:val="28"/>
          <w:szCs w:val="24"/>
          <w:lang w:val="en-US"/>
        </w:rPr>
      </w:pPr>
      <w:r w:rsidRPr="00CF7A43">
        <w:rPr>
          <w:rFonts w:ascii="Times New Roman" w:eastAsia="Times New Roman" w:hAnsi="Times New Roman" w:cs="Times New Roman"/>
          <w:b/>
          <w:noProof/>
          <w:sz w:val="28"/>
          <w:szCs w:val="24"/>
        </w:rPr>
        <w:t>ANALISIS HUBUNGAN GAYA KEPEMIMPINAN MANDOR</w:t>
      </w:r>
      <w:r>
        <w:rPr>
          <w:rFonts w:ascii="Times New Roman" w:eastAsia="Times New Roman" w:hAnsi="Times New Roman" w:cs="Times New Roman"/>
          <w:b/>
          <w:noProof/>
          <w:sz w:val="28"/>
          <w:szCs w:val="24"/>
          <w:lang w:val="en-US"/>
        </w:rPr>
        <w:t xml:space="preserve"> </w:t>
      </w:r>
      <w:r w:rsidRPr="00CF7A43">
        <w:rPr>
          <w:rFonts w:ascii="Times New Roman" w:eastAsia="Times New Roman" w:hAnsi="Times New Roman" w:cs="Times New Roman"/>
          <w:b/>
          <w:noProof/>
          <w:sz w:val="28"/>
          <w:szCs w:val="24"/>
          <w:lang w:val="en-US"/>
        </w:rPr>
        <w:t>PANEN</w:t>
      </w:r>
      <w:r w:rsidRPr="00CF7A43">
        <w:rPr>
          <w:rFonts w:ascii="Times New Roman" w:eastAsia="Times New Roman" w:hAnsi="Times New Roman" w:cs="Times New Roman"/>
          <w:b/>
          <w:noProof/>
          <w:sz w:val="28"/>
          <w:szCs w:val="24"/>
        </w:rPr>
        <w:t xml:space="preserve"> DAN MOTIVASI KERJA PEMANEN </w:t>
      </w:r>
      <w:r w:rsidRPr="00CF7A43">
        <w:rPr>
          <w:rFonts w:ascii="Times New Roman" w:eastAsia="Times New Roman" w:hAnsi="Times New Roman" w:cs="Times New Roman"/>
          <w:b/>
          <w:noProof/>
          <w:sz w:val="28"/>
          <w:szCs w:val="24"/>
          <w:lang w:val="en-US"/>
        </w:rPr>
        <w:t>DENGAN</w:t>
      </w:r>
      <w:r>
        <w:rPr>
          <w:rFonts w:ascii="Times New Roman" w:eastAsia="Times New Roman" w:hAnsi="Times New Roman" w:cs="Times New Roman"/>
          <w:b/>
          <w:noProof/>
          <w:sz w:val="28"/>
          <w:szCs w:val="24"/>
        </w:rPr>
        <w:t xml:space="preserve"> </w:t>
      </w:r>
      <w:r w:rsidRPr="00CF7A43">
        <w:rPr>
          <w:rFonts w:ascii="Times New Roman" w:eastAsia="Times New Roman" w:hAnsi="Times New Roman" w:cs="Times New Roman"/>
          <w:b/>
          <w:noProof/>
          <w:sz w:val="28"/>
          <w:szCs w:val="24"/>
        </w:rPr>
        <w:t>PRODUKTIVITAS KERJA PEMANEN KELAPA SAWIT</w:t>
      </w:r>
      <w:r>
        <w:rPr>
          <w:rFonts w:ascii="Times New Roman" w:eastAsia="Times New Roman" w:hAnsi="Times New Roman" w:cs="Times New Roman"/>
          <w:b/>
          <w:noProof/>
          <w:sz w:val="28"/>
          <w:szCs w:val="24"/>
          <w:lang w:val="en-US"/>
        </w:rPr>
        <w:t xml:space="preserve"> </w:t>
      </w:r>
    </w:p>
    <w:p w:rsidR="00522A04" w:rsidRPr="00A406F4" w:rsidRDefault="00A406F4" w:rsidP="00A406F4">
      <w:pPr>
        <w:spacing w:after="0" w:line="240" w:lineRule="auto"/>
        <w:jc w:val="center"/>
        <w:rPr>
          <w:rFonts w:ascii="Times New Roman" w:eastAsia="Times New Roman" w:hAnsi="Times New Roman" w:cs="Times New Roman"/>
          <w:b/>
          <w:noProof/>
          <w:sz w:val="28"/>
          <w:szCs w:val="24"/>
          <w:lang w:val="en-US"/>
        </w:rPr>
      </w:pPr>
      <w:r w:rsidRPr="00CF7A43">
        <w:rPr>
          <w:rFonts w:ascii="Times New Roman" w:eastAsia="Times New Roman" w:hAnsi="Times New Roman" w:cs="Times New Roman"/>
          <w:b/>
          <w:noProof/>
          <w:sz w:val="28"/>
          <w:szCs w:val="24"/>
        </w:rPr>
        <w:t>DI PT. TUNGGAL PERKASA PLANTATIONS</w:t>
      </w:r>
    </w:p>
    <w:p w:rsidR="00E42EFD" w:rsidRDefault="00E42EFD" w:rsidP="00E42EFD">
      <w:pPr>
        <w:spacing w:after="0"/>
        <w:jc w:val="center"/>
        <w:rPr>
          <w:rFonts w:ascii="Times New Roman" w:eastAsia="Times New Roman" w:hAnsi="Times New Roman" w:cs="Times New Roman"/>
          <w:b/>
          <w:noProof/>
          <w:sz w:val="24"/>
          <w:szCs w:val="24"/>
        </w:rPr>
      </w:pPr>
    </w:p>
    <w:p w:rsidR="00CF7A43" w:rsidRDefault="00CF7A43" w:rsidP="00E42EFD">
      <w:pPr>
        <w:spacing w:after="0" w:line="240" w:lineRule="auto"/>
        <w:jc w:val="center"/>
        <w:rPr>
          <w:rFonts w:ascii="Times New Roman" w:eastAsia="Times New Roman" w:hAnsi="Times New Roman" w:cs="Times New Roman"/>
          <w:noProof/>
          <w:sz w:val="24"/>
          <w:szCs w:val="24"/>
          <w:lang w:val="en-US"/>
        </w:rPr>
      </w:pPr>
    </w:p>
    <w:p w:rsidR="00E42EFD" w:rsidRPr="00CF649F" w:rsidRDefault="00E42EFD" w:rsidP="00E42EFD">
      <w:pPr>
        <w:spacing w:after="0" w:line="240" w:lineRule="auto"/>
        <w:jc w:val="center"/>
        <w:rPr>
          <w:rFonts w:ascii="Times New Roman" w:eastAsia="Times New Roman" w:hAnsi="Times New Roman" w:cs="Times New Roman"/>
          <w:noProof/>
          <w:sz w:val="24"/>
          <w:lang w:val="en-US"/>
        </w:rPr>
      </w:pPr>
      <w:r w:rsidRPr="00CF649F">
        <w:rPr>
          <w:rFonts w:ascii="Times New Roman" w:eastAsia="Times New Roman" w:hAnsi="Times New Roman" w:cs="Times New Roman"/>
          <w:noProof/>
          <w:sz w:val="24"/>
          <w:lang w:val="en-US"/>
        </w:rPr>
        <w:t>Agatha Kristia, Jumatri Yusri, Sakti Hutabarat</w:t>
      </w:r>
      <w:r w:rsidR="00861EE1" w:rsidRPr="00CF649F">
        <w:rPr>
          <w:rFonts w:ascii="Times New Roman" w:eastAsia="Times New Roman" w:hAnsi="Times New Roman" w:cs="Times New Roman"/>
          <w:noProof/>
          <w:sz w:val="24"/>
          <w:vertAlign w:val="superscript"/>
          <w:lang w:val="en-US"/>
        </w:rPr>
        <w:t xml:space="preserve"> </w:t>
      </w:r>
    </w:p>
    <w:p w:rsidR="00CF649F" w:rsidRPr="00CF649F" w:rsidRDefault="00CF649F" w:rsidP="00CF649F">
      <w:pPr>
        <w:spacing w:after="0" w:line="240" w:lineRule="auto"/>
        <w:jc w:val="center"/>
        <w:rPr>
          <w:sz w:val="24"/>
        </w:rPr>
      </w:pPr>
      <w:r w:rsidRPr="00CF649F">
        <w:rPr>
          <w:rFonts w:ascii="Times New Roman" w:hAnsi="Times New Roman" w:cs="Times New Roman"/>
          <w:color w:val="000000"/>
          <w:sz w:val="24"/>
        </w:rPr>
        <w:t>Jurusan Agribisnis Fakultas Pertanian Universitas Riau</w:t>
      </w:r>
      <w:r w:rsidRPr="00CF649F">
        <w:rPr>
          <w:color w:val="000000"/>
          <w:sz w:val="24"/>
        </w:rPr>
        <w:br/>
      </w:r>
      <w:r w:rsidRPr="00CF649F">
        <w:rPr>
          <w:rStyle w:val="fontstyle01"/>
          <w:rFonts w:ascii="Times New Roman" w:hAnsi="Times New Roman" w:cs="Times New Roman"/>
          <w:sz w:val="24"/>
        </w:rPr>
        <w:t>Jl. HR. Subrantas. Km 12.5 Simpang Baru Kode Pos 28293, Pekanbaru</w:t>
      </w:r>
    </w:p>
    <w:p w:rsidR="00E42EFD" w:rsidRPr="00CF649F" w:rsidRDefault="000E1FC1" w:rsidP="00E42EFD">
      <w:pPr>
        <w:spacing w:after="0" w:line="240" w:lineRule="auto"/>
        <w:jc w:val="center"/>
        <w:rPr>
          <w:rStyle w:val="Hyperlink"/>
          <w:rFonts w:ascii="Times New Roman" w:eastAsia="Times New Roman" w:hAnsi="Times New Roman" w:cs="Times New Roman"/>
          <w:noProof/>
          <w:color w:val="auto"/>
          <w:sz w:val="24"/>
          <w:u w:val="none"/>
          <w:lang w:val="en-US"/>
        </w:rPr>
      </w:pPr>
      <w:r w:rsidRPr="00CF649F">
        <w:rPr>
          <w:rStyle w:val="Hyperlink"/>
          <w:rFonts w:ascii="Times New Roman" w:eastAsia="Times New Roman" w:hAnsi="Times New Roman" w:cs="Times New Roman"/>
          <w:noProof/>
          <w:color w:val="auto"/>
          <w:sz w:val="24"/>
          <w:u w:val="none"/>
          <w:lang w:val="en-US"/>
        </w:rPr>
        <w:t>Email</w:t>
      </w:r>
      <w:r w:rsidR="00CF7A43" w:rsidRPr="00CF649F">
        <w:rPr>
          <w:rStyle w:val="Hyperlink"/>
          <w:rFonts w:ascii="Times New Roman" w:eastAsia="Times New Roman" w:hAnsi="Times New Roman" w:cs="Times New Roman"/>
          <w:noProof/>
          <w:color w:val="auto"/>
          <w:sz w:val="24"/>
          <w:u w:val="none"/>
          <w:lang w:val="en-US"/>
        </w:rPr>
        <w:t xml:space="preserve"> </w:t>
      </w:r>
      <w:r w:rsidRPr="00CF649F">
        <w:rPr>
          <w:rStyle w:val="Hyperlink"/>
          <w:rFonts w:ascii="Times New Roman" w:eastAsia="Times New Roman" w:hAnsi="Times New Roman" w:cs="Times New Roman"/>
          <w:noProof/>
          <w:color w:val="auto"/>
          <w:sz w:val="24"/>
          <w:u w:val="none"/>
          <w:lang w:val="en-US"/>
        </w:rPr>
        <w:t xml:space="preserve">: </w:t>
      </w:r>
      <w:hyperlink r:id="rId9" w:history="1">
        <w:r w:rsidR="00E42EFD" w:rsidRPr="00CF649F">
          <w:rPr>
            <w:rStyle w:val="Hyperlink"/>
            <w:rFonts w:ascii="Times New Roman" w:eastAsia="Times New Roman" w:hAnsi="Times New Roman" w:cs="Times New Roman"/>
            <w:noProof/>
            <w:color w:val="auto"/>
            <w:sz w:val="24"/>
            <w:u w:val="none"/>
            <w:lang w:val="en-US"/>
          </w:rPr>
          <w:t>agathanadeak@gmail.com</w:t>
        </w:r>
      </w:hyperlink>
    </w:p>
    <w:p w:rsidR="00E42EFD" w:rsidRDefault="00E42EFD" w:rsidP="00E42EFD">
      <w:pPr>
        <w:spacing w:after="0" w:line="240" w:lineRule="auto"/>
        <w:jc w:val="center"/>
        <w:rPr>
          <w:rFonts w:ascii="Times New Roman" w:eastAsia="Times New Roman" w:hAnsi="Times New Roman" w:cs="Times New Roman"/>
          <w:b/>
          <w:noProof/>
          <w:sz w:val="24"/>
          <w:szCs w:val="24"/>
          <w:lang w:val="en-US"/>
        </w:rPr>
      </w:pPr>
    </w:p>
    <w:p w:rsidR="000E1FC1" w:rsidRDefault="000E1FC1" w:rsidP="00E42EFD">
      <w:pPr>
        <w:spacing w:after="0" w:line="240" w:lineRule="auto"/>
        <w:jc w:val="center"/>
        <w:rPr>
          <w:rFonts w:ascii="Times New Roman" w:eastAsia="Times New Roman" w:hAnsi="Times New Roman" w:cs="Times New Roman"/>
          <w:b/>
          <w:noProof/>
          <w:sz w:val="24"/>
          <w:szCs w:val="24"/>
          <w:lang w:val="en-US"/>
        </w:rPr>
      </w:pPr>
    </w:p>
    <w:p w:rsidR="00E42EFD" w:rsidRDefault="00E42EFD" w:rsidP="000E1FC1">
      <w:pPr>
        <w:spacing w:after="0" w:line="24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b/>
          <w:noProof/>
          <w:sz w:val="24"/>
          <w:szCs w:val="24"/>
          <w:lang w:val="en-US"/>
        </w:rPr>
        <w:t>ABSTR</w:t>
      </w:r>
      <w:r w:rsidR="00D265DC">
        <w:rPr>
          <w:rFonts w:ascii="Times New Roman" w:eastAsia="Times New Roman" w:hAnsi="Times New Roman" w:cs="Times New Roman"/>
          <w:b/>
          <w:noProof/>
          <w:sz w:val="24"/>
          <w:szCs w:val="24"/>
          <w:lang w:val="en-US"/>
        </w:rPr>
        <w:t>AK</w:t>
      </w:r>
    </w:p>
    <w:p w:rsidR="00D265DC" w:rsidRPr="008E3E1D" w:rsidRDefault="00D265DC" w:rsidP="00D265DC">
      <w:pPr>
        <w:spacing w:line="240" w:lineRule="auto"/>
        <w:ind w:firstLine="720"/>
        <w:contextualSpacing/>
        <w:jc w:val="both"/>
        <w:rPr>
          <w:rFonts w:ascii="Times New Roman" w:eastAsia="Calibri" w:hAnsi="Times New Roman" w:cs="Times New Roman"/>
          <w:noProof/>
          <w:sz w:val="24"/>
          <w:szCs w:val="24"/>
          <w:lang w:val="en-US"/>
        </w:rPr>
      </w:pPr>
      <w:r w:rsidRPr="008E3E1D">
        <w:rPr>
          <w:rFonts w:ascii="Times New Roman" w:eastAsia="Times New Roman" w:hAnsi="Times New Roman" w:cs="Times New Roman"/>
          <w:noProof/>
          <w:sz w:val="24"/>
          <w:szCs w:val="24"/>
          <w:lang w:val="en-US"/>
        </w:rPr>
        <w:t xml:space="preserve">Tujuan penelitian ini adalah </w:t>
      </w:r>
      <w:r w:rsidRPr="008E3E1D">
        <w:rPr>
          <w:rFonts w:ascii="Times New Roman" w:eastAsia="Calibri" w:hAnsi="Times New Roman" w:cs="Times New Roman"/>
          <w:noProof/>
          <w:sz w:val="24"/>
          <w:szCs w:val="24"/>
        </w:rPr>
        <w:t xml:space="preserve">mengidentifikasi gaya kepemimpinan mandor panen, </w:t>
      </w:r>
      <w:r w:rsidRPr="008E3E1D">
        <w:rPr>
          <w:rFonts w:ascii="Times New Roman" w:eastAsia="Calibri" w:hAnsi="Times New Roman" w:cs="Times New Roman"/>
          <w:noProof/>
          <w:sz w:val="24"/>
          <w:szCs w:val="24"/>
          <w:lang w:val="en-US"/>
        </w:rPr>
        <w:t xml:space="preserve">mengidentifikasi kondisi motivasi kerja pemanen, </w:t>
      </w:r>
      <w:r w:rsidRPr="008E3E1D">
        <w:rPr>
          <w:rFonts w:ascii="Times New Roman" w:eastAsia="Calibri" w:hAnsi="Times New Roman" w:cs="Times New Roman"/>
          <w:noProof/>
          <w:sz w:val="24"/>
          <w:szCs w:val="24"/>
        </w:rPr>
        <w:t xml:space="preserve">menganalisis hubungan antara gaya kepemimpinan mandor panen </w:t>
      </w:r>
      <w:r w:rsidRPr="008E3E1D">
        <w:rPr>
          <w:rFonts w:ascii="Times New Roman" w:eastAsia="Calibri" w:hAnsi="Times New Roman" w:cs="Times New Roman"/>
          <w:noProof/>
          <w:sz w:val="24"/>
          <w:szCs w:val="24"/>
          <w:lang w:val="en-US"/>
        </w:rPr>
        <w:t>dengan</w:t>
      </w:r>
      <w:r w:rsidRPr="008E3E1D">
        <w:rPr>
          <w:rFonts w:ascii="Times New Roman" w:eastAsia="Calibri" w:hAnsi="Times New Roman" w:cs="Times New Roman"/>
          <w:noProof/>
          <w:sz w:val="24"/>
          <w:szCs w:val="24"/>
        </w:rPr>
        <w:t xml:space="preserve"> produktivitas kerja pemanen dan menganalisis hubungan antara motivasi kerja pemanen dengan produktivitas kerja pemanen di PT. Tunggal Perkasa Plantations.</w:t>
      </w:r>
      <w:r w:rsidRPr="008E3E1D">
        <w:rPr>
          <w:rFonts w:ascii="Times New Roman" w:eastAsia="Calibri" w:hAnsi="Times New Roman" w:cs="Times New Roman"/>
          <w:noProof/>
          <w:sz w:val="24"/>
          <w:szCs w:val="24"/>
          <w:lang w:val="en-US"/>
        </w:rPr>
        <w:t xml:space="preserve"> Objek penelitian adalah tenaga kerja panen. Data didapat dari sampel yang diambil dengan teknik purposive sampling. Ada dua kelompok sampel, yaitu (1) tenaga kerja panen yang bekerja di kebun dengan umur tanaman 15 tahun, topografi datar dan teknik pemanenan mekanisasi, dan (2) tenaga kerja panen yang bekerja di kebun dengan umur tanaman 10 tahun, topografi rolling satu dan teknik pemanenan konvensional. Hasil penelitian ini menunjukkan bahwa secara umum mandor panen di kebun Sei Sagu terkategori gaya kepemimpinan partisipatif. Kondisi motivasi kerja pemanen di kebun Sei Sagu terkategori motivasi tinggi yang </w:t>
      </w:r>
      <w:r w:rsidRPr="008E3E1D">
        <w:rPr>
          <w:rFonts w:ascii="Times New Roman" w:hAnsi="Times New Roman" w:cs="Times New Roman"/>
          <w:noProof/>
          <w:sz w:val="24"/>
          <w:szCs w:val="24"/>
          <w:lang w:val="en-US"/>
        </w:rPr>
        <w:t>disebabkan karena tenaga kerja panen merasa bahwa kebutuhannya yang terbentuk dari sembilan indikator menurut teori hierarki kebutuhan dari Abraham Maslow dapat terpenuhi.</w:t>
      </w:r>
      <w:r w:rsidRPr="008E3E1D">
        <w:rPr>
          <w:rFonts w:ascii="Times New Roman" w:eastAsia="Calibri" w:hAnsi="Times New Roman" w:cs="Times New Roman"/>
          <w:noProof/>
          <w:sz w:val="24"/>
          <w:szCs w:val="24"/>
          <w:lang w:val="en-US"/>
        </w:rPr>
        <w:t xml:space="preserve"> Selanjutnya, didapatkan hasil penelitian bahwa tidak ada hubungan antara gaya kepemimpinan mandor panen dengan produktivitas kerja pemanen dan terdapat hubungan antara motivasi kerja pemanen dengan produktivitas kerja pemanen. </w:t>
      </w:r>
    </w:p>
    <w:p w:rsidR="00A07B39" w:rsidRPr="00910A25" w:rsidRDefault="00A07B39" w:rsidP="00A07B39">
      <w:pPr>
        <w:spacing w:line="240" w:lineRule="auto"/>
        <w:contextualSpacing/>
        <w:jc w:val="both"/>
        <w:rPr>
          <w:rFonts w:ascii="Times New Roman" w:eastAsia="Calibri" w:hAnsi="Times New Roman" w:cs="Times New Roman"/>
          <w:noProof/>
          <w:sz w:val="24"/>
          <w:szCs w:val="24"/>
        </w:rPr>
      </w:pPr>
    </w:p>
    <w:p w:rsidR="00E42EFD" w:rsidRDefault="00D265DC" w:rsidP="00A07B39">
      <w:pPr>
        <w:tabs>
          <w:tab w:val="left" w:pos="1276"/>
        </w:tabs>
        <w:spacing w:line="240" w:lineRule="auto"/>
        <w:ind w:left="1276" w:hanging="1276"/>
        <w:contextualSpacing/>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en-US"/>
        </w:rPr>
        <w:t xml:space="preserve">Kata kunci : </w:t>
      </w:r>
      <w:r w:rsidR="002A1697">
        <w:rPr>
          <w:rFonts w:ascii="Times New Roman" w:eastAsia="Calibri" w:hAnsi="Times New Roman" w:cs="Times New Roman"/>
          <w:noProof/>
          <w:sz w:val="24"/>
          <w:szCs w:val="24"/>
          <w:lang w:val="en-US"/>
        </w:rPr>
        <w:t>gaya kepemimpinan mandor panen, motivasi kerja pemanen, produktivitas kerja pemanen, sumber daya manusia</w:t>
      </w:r>
    </w:p>
    <w:p w:rsidR="00A406F4" w:rsidRDefault="00A406F4" w:rsidP="00A07B39">
      <w:pPr>
        <w:tabs>
          <w:tab w:val="left" w:pos="1276"/>
        </w:tabs>
        <w:spacing w:line="240" w:lineRule="auto"/>
        <w:ind w:left="1276" w:hanging="1276"/>
        <w:contextualSpacing/>
        <w:jc w:val="both"/>
        <w:rPr>
          <w:rFonts w:ascii="Times New Roman" w:eastAsia="Calibri" w:hAnsi="Times New Roman" w:cs="Times New Roman"/>
          <w:noProof/>
          <w:sz w:val="24"/>
          <w:szCs w:val="24"/>
          <w:lang w:val="en-US"/>
        </w:rPr>
      </w:pPr>
    </w:p>
    <w:p w:rsidR="00861EE1" w:rsidRDefault="00861EE1" w:rsidP="00861EE1">
      <w:pPr>
        <w:tabs>
          <w:tab w:val="left" w:pos="1276"/>
        </w:tabs>
        <w:spacing w:line="240" w:lineRule="auto"/>
        <w:contextualSpacing/>
        <w:jc w:val="both"/>
        <w:rPr>
          <w:rFonts w:ascii="Times New Roman" w:eastAsia="Calibri" w:hAnsi="Times New Roman" w:cs="Times New Roman"/>
          <w:noProof/>
          <w:sz w:val="24"/>
          <w:szCs w:val="24"/>
          <w:lang w:val="en-US"/>
        </w:rPr>
        <w:sectPr w:rsidR="00861EE1" w:rsidSect="00204682">
          <w:headerReference w:type="even" r:id="rId10"/>
          <w:headerReference w:type="default" r:id="rId11"/>
          <w:footerReference w:type="even" r:id="rId12"/>
          <w:footerReference w:type="default" r:id="rId13"/>
          <w:headerReference w:type="first" r:id="rId14"/>
          <w:footerReference w:type="first" r:id="rId15"/>
          <w:pgSz w:w="11906" w:h="16838" w:code="9"/>
          <w:pgMar w:top="1096" w:right="1701" w:bottom="1701" w:left="1701" w:header="680" w:footer="567" w:gutter="0"/>
          <w:pgNumType w:start="217"/>
          <w:cols w:space="720"/>
          <w:docGrid w:linePitch="360"/>
        </w:sectPr>
      </w:pPr>
    </w:p>
    <w:p w:rsidR="00861EE1" w:rsidRPr="002A1697" w:rsidRDefault="00861EE1" w:rsidP="002A1697">
      <w:pPr>
        <w:pStyle w:val="ListParagraph"/>
        <w:numPr>
          <w:ilvl w:val="0"/>
          <w:numId w:val="5"/>
        </w:numPr>
        <w:spacing w:line="240" w:lineRule="auto"/>
        <w:ind w:left="284" w:hanging="284"/>
        <w:jc w:val="center"/>
        <w:rPr>
          <w:rFonts w:ascii="Times New Roman" w:eastAsia="Calibri" w:hAnsi="Times New Roman" w:cs="Times New Roman"/>
          <w:b/>
          <w:noProof/>
          <w:sz w:val="24"/>
          <w:szCs w:val="24"/>
          <w:lang w:val="en-US"/>
        </w:rPr>
      </w:pPr>
      <w:r w:rsidRPr="002A1697">
        <w:rPr>
          <w:rFonts w:ascii="Times New Roman" w:eastAsia="Calibri" w:hAnsi="Times New Roman" w:cs="Times New Roman"/>
          <w:b/>
          <w:noProof/>
          <w:sz w:val="24"/>
          <w:szCs w:val="24"/>
          <w:lang w:val="en-US"/>
        </w:rPr>
        <w:lastRenderedPageBreak/>
        <w:t>PENDAHULUAN</w:t>
      </w:r>
    </w:p>
    <w:p w:rsidR="009B01D4" w:rsidRPr="002A1697" w:rsidRDefault="00924C2F" w:rsidP="002A1697">
      <w:pPr>
        <w:spacing w:after="0" w:line="360" w:lineRule="auto"/>
        <w:ind w:firstLine="567"/>
        <w:contextualSpacing/>
        <w:jc w:val="both"/>
        <w:rPr>
          <w:rFonts w:ascii="Times New Roman" w:eastAsia="Times New Roman" w:hAnsi="Times New Roman" w:cs="Times New Roman"/>
          <w:noProof/>
          <w:lang w:val="en-US"/>
        </w:rPr>
      </w:pPr>
      <w:r w:rsidRPr="002A1697">
        <w:rPr>
          <w:rFonts w:ascii="Times New Roman" w:eastAsia="Calibri" w:hAnsi="Times New Roman" w:cs="Times New Roman"/>
          <w:noProof/>
          <w:lang w:val="en-US"/>
        </w:rPr>
        <w:t xml:space="preserve">Kelapa sawit merupakan salah satu komoditi unggulan subsektor perkebunan </w:t>
      </w:r>
      <w:r w:rsidR="003F51B8" w:rsidRPr="002A1697">
        <w:rPr>
          <w:rFonts w:ascii="Times New Roman" w:eastAsia="Calibri" w:hAnsi="Times New Roman" w:cs="Times New Roman"/>
          <w:noProof/>
          <w:lang w:val="en-US"/>
        </w:rPr>
        <w:t>sebagai</w:t>
      </w:r>
      <w:r w:rsidRPr="002A1697">
        <w:rPr>
          <w:rFonts w:ascii="Times New Roman" w:eastAsia="Calibri" w:hAnsi="Times New Roman" w:cs="Times New Roman"/>
          <w:noProof/>
          <w:lang w:val="en-US"/>
        </w:rPr>
        <w:t xml:space="preserve"> penghasil </w:t>
      </w:r>
      <w:r w:rsidRPr="002A1697">
        <w:rPr>
          <w:rFonts w:ascii="Times New Roman" w:eastAsia="Calibri" w:hAnsi="Times New Roman" w:cs="Times New Roman"/>
          <w:noProof/>
        </w:rPr>
        <w:t xml:space="preserve">devisa negara, penyedia bahan baku bagi industri lainnya dan penyerap tenaga kerja </w:t>
      </w:r>
      <w:r w:rsidR="009B01D4" w:rsidRPr="002A1697">
        <w:rPr>
          <w:rFonts w:ascii="Times New Roman" w:eastAsia="Calibri" w:hAnsi="Times New Roman" w:cs="Times New Roman"/>
          <w:noProof/>
          <w:lang w:val="en-US"/>
        </w:rPr>
        <w:t>di wilayah pedesaan</w:t>
      </w:r>
      <w:r w:rsidRPr="002A1697">
        <w:rPr>
          <w:rFonts w:ascii="Times New Roman" w:eastAsia="Calibri" w:hAnsi="Times New Roman" w:cs="Times New Roman"/>
          <w:noProof/>
        </w:rPr>
        <w:t>.</w:t>
      </w:r>
      <w:r w:rsidRPr="002A1697">
        <w:rPr>
          <w:rFonts w:ascii="Times New Roman" w:eastAsia="Calibri" w:hAnsi="Times New Roman" w:cs="Times New Roman"/>
          <w:noProof/>
          <w:lang w:val="en-US"/>
        </w:rPr>
        <w:t xml:space="preserve"> </w:t>
      </w:r>
      <w:r w:rsidR="00861EE1" w:rsidRPr="002A1697">
        <w:rPr>
          <w:rFonts w:ascii="Times New Roman" w:eastAsia="Times New Roman" w:hAnsi="Times New Roman" w:cs="Times New Roman"/>
          <w:noProof/>
          <w:lang w:val="en-US"/>
        </w:rPr>
        <w:t xml:space="preserve">Perkembangan perusahaan perkebunan kelapa sawit tidak terlepas dari sumber daya manusia yang mengelolanya. Pada perusahaan perkebunan kelapa sawit, biaya yang paling banyak dikeluarkan adalah untuk pengupahan tenaga kerja panen, dikarenakan frekuensi pemanenan yang paling banyak dilakukan dibandingkan kegiatan lainnya. Cenderung lebih besarnya biaya untuk kegiatan pemanenan menyebabkan perlu adanya perhatian dalam produktivitas kerja pemanennya. </w:t>
      </w:r>
    </w:p>
    <w:p w:rsidR="0097710D" w:rsidRPr="002A1697" w:rsidRDefault="0085577B" w:rsidP="002A1697">
      <w:pPr>
        <w:spacing w:after="0" w:line="360" w:lineRule="auto"/>
        <w:ind w:firstLine="567"/>
        <w:contextualSpacing/>
        <w:jc w:val="both"/>
        <w:rPr>
          <w:rFonts w:ascii="Times New Roman" w:eastAsia="Times New Roman" w:hAnsi="Times New Roman" w:cs="Times New Roman"/>
          <w:noProof/>
          <w:highlight w:val="yellow"/>
          <w:lang w:val="en-US"/>
        </w:rPr>
      </w:pPr>
      <w:r w:rsidRPr="002A1697">
        <w:rPr>
          <w:rFonts w:ascii="Times New Roman" w:eastAsia="Times New Roman" w:hAnsi="Times New Roman" w:cs="Times New Roman"/>
          <w:noProof/>
          <w:lang w:val="en-US"/>
        </w:rPr>
        <w:lastRenderedPageBreak/>
        <w:t xml:space="preserve">Melalui adanya peran pemimpin yang dapat memimpin tenaga kerja dengan baik, diharapkan dapat tercapainya produktivitas kerja yang tinggi. </w:t>
      </w:r>
      <w:r w:rsidR="00861EE1" w:rsidRPr="002A1697">
        <w:rPr>
          <w:rFonts w:ascii="Times New Roman" w:eastAsia="Calibri" w:hAnsi="Times New Roman" w:cs="Times New Roman"/>
          <w:noProof/>
        </w:rPr>
        <w:t>Sehingga</w:t>
      </w:r>
      <w:r w:rsidR="00924C2F" w:rsidRPr="002A1697">
        <w:rPr>
          <w:rFonts w:ascii="Times New Roman" w:eastAsia="Calibri" w:hAnsi="Times New Roman" w:cs="Times New Roman"/>
          <w:noProof/>
          <w:lang w:val="en-US"/>
        </w:rPr>
        <w:t>,</w:t>
      </w:r>
      <w:r w:rsidR="00861EE1" w:rsidRPr="002A1697">
        <w:rPr>
          <w:rFonts w:ascii="Times New Roman" w:eastAsia="Calibri" w:hAnsi="Times New Roman" w:cs="Times New Roman"/>
          <w:noProof/>
        </w:rPr>
        <w:t xml:space="preserve"> diperlukan kesesuaian gaya kepemimpinan yang diterapkan oleh mandor panen serta pemberian motivasi yang mampu membangkitkan semangat kerja </w:t>
      </w:r>
      <w:r w:rsidR="00861EE1" w:rsidRPr="002A1697">
        <w:rPr>
          <w:rFonts w:ascii="Times New Roman" w:eastAsia="Calibri" w:hAnsi="Times New Roman" w:cs="Times New Roman"/>
          <w:noProof/>
          <w:lang w:val="en-US"/>
        </w:rPr>
        <w:t>tenaga kerja panen</w:t>
      </w:r>
      <w:r w:rsidR="00861EE1" w:rsidRPr="002A1697">
        <w:rPr>
          <w:rFonts w:ascii="Times New Roman" w:eastAsia="Calibri" w:hAnsi="Times New Roman" w:cs="Times New Roman"/>
          <w:noProof/>
        </w:rPr>
        <w:t>.</w:t>
      </w:r>
      <w:r w:rsidR="00861EE1" w:rsidRPr="002A1697">
        <w:rPr>
          <w:rFonts w:ascii="Times New Roman" w:eastAsia="Times New Roman" w:hAnsi="Times New Roman" w:cs="Times New Roman"/>
          <w:noProof/>
          <w:lang w:val="en-US"/>
        </w:rPr>
        <w:t xml:space="preserve"> Rumusan masalahnya adalah : (1)</w:t>
      </w:r>
      <w:r w:rsidR="00861EE1" w:rsidRPr="002A1697">
        <w:rPr>
          <w:rFonts w:ascii="Times New Roman" w:eastAsia="Calibri" w:hAnsi="Times New Roman" w:cs="Times New Roman"/>
          <w:noProof/>
        </w:rPr>
        <w:t xml:space="preserve"> bagaimana gaya kepemimpinan mandor panen yang terdapat di PT. Tunggal Perkasa Plantations?</w:t>
      </w:r>
      <w:r w:rsidR="00861EE1" w:rsidRPr="002A1697">
        <w:rPr>
          <w:rFonts w:ascii="Times New Roman" w:eastAsia="Calibri" w:hAnsi="Times New Roman" w:cs="Times New Roman"/>
          <w:noProof/>
          <w:lang w:val="en-US"/>
        </w:rPr>
        <w:t xml:space="preserve">, (2) </w:t>
      </w:r>
      <w:r w:rsidR="00861EE1" w:rsidRPr="002A1697">
        <w:rPr>
          <w:rFonts w:ascii="Times New Roman" w:eastAsia="Calibri" w:hAnsi="Times New Roman" w:cs="Times New Roman"/>
          <w:noProof/>
        </w:rPr>
        <w:t xml:space="preserve">bagaimana </w:t>
      </w:r>
      <w:r w:rsidR="00861EE1" w:rsidRPr="002A1697">
        <w:rPr>
          <w:rFonts w:ascii="Times New Roman" w:eastAsia="Calibri" w:hAnsi="Times New Roman" w:cs="Times New Roman"/>
          <w:noProof/>
          <w:lang w:val="en-US"/>
        </w:rPr>
        <w:t>kondisi motivasi kerja pemanen</w:t>
      </w:r>
      <w:r w:rsidR="00861EE1" w:rsidRPr="002A1697">
        <w:rPr>
          <w:rFonts w:ascii="Times New Roman" w:eastAsia="Calibri" w:hAnsi="Times New Roman" w:cs="Times New Roman"/>
          <w:noProof/>
        </w:rPr>
        <w:t xml:space="preserve"> di PT. Tunggal Perkasa Plantations?</w:t>
      </w:r>
      <w:r w:rsidR="00861EE1" w:rsidRPr="002A1697">
        <w:rPr>
          <w:rFonts w:ascii="Times New Roman" w:eastAsia="Calibri" w:hAnsi="Times New Roman" w:cs="Times New Roman"/>
          <w:noProof/>
          <w:lang w:val="en-US"/>
        </w:rPr>
        <w:t xml:space="preserve">, (3) </w:t>
      </w:r>
      <w:r w:rsidR="00861EE1" w:rsidRPr="002A1697">
        <w:rPr>
          <w:rFonts w:ascii="Times New Roman" w:eastAsia="Calibri" w:hAnsi="Times New Roman" w:cs="Times New Roman"/>
          <w:noProof/>
        </w:rPr>
        <w:t>bagaimana hubungan antara gaya kepemimpinan mandor panen terhadap produktivitas kerja pemanen di PT. Tunggal Perkasa Plantations?</w:t>
      </w:r>
      <w:r w:rsidR="00861EE1" w:rsidRPr="002A1697">
        <w:rPr>
          <w:rFonts w:ascii="Times New Roman" w:eastAsia="Calibri" w:hAnsi="Times New Roman" w:cs="Times New Roman"/>
          <w:noProof/>
          <w:lang w:val="en-US"/>
        </w:rPr>
        <w:t xml:space="preserve">, dan (4) </w:t>
      </w:r>
      <w:r w:rsidR="00861EE1" w:rsidRPr="002A1697">
        <w:rPr>
          <w:rFonts w:ascii="Times New Roman" w:eastAsia="Calibri" w:hAnsi="Times New Roman" w:cs="Times New Roman"/>
          <w:noProof/>
        </w:rPr>
        <w:t>bagaimana hubungan antara motivasi kerja pemanen terhadap produktivitas kerja pemanen di PT. Tunggal Perkasa Plantations?</w:t>
      </w:r>
      <w:r w:rsidR="00861EE1" w:rsidRPr="002A1697">
        <w:rPr>
          <w:rFonts w:ascii="Times New Roman" w:eastAsia="Times New Roman" w:hAnsi="Times New Roman" w:cs="Times New Roman"/>
          <w:noProof/>
          <w:lang w:val="en-US"/>
        </w:rPr>
        <w:t xml:space="preserve">. Penelitian ini bertujuan untuk </w:t>
      </w:r>
      <w:r w:rsidR="00861EE1" w:rsidRPr="002A1697">
        <w:rPr>
          <w:rFonts w:ascii="Times New Roman" w:eastAsia="Calibri" w:hAnsi="Times New Roman" w:cs="Times New Roman"/>
          <w:noProof/>
        </w:rPr>
        <w:t>mengidentifikasi gaya kepemimpinan mandor panen</w:t>
      </w:r>
      <w:r w:rsidR="00861EE1" w:rsidRPr="002A1697">
        <w:rPr>
          <w:rFonts w:ascii="Times New Roman" w:eastAsia="Calibri" w:hAnsi="Times New Roman" w:cs="Times New Roman"/>
          <w:noProof/>
          <w:lang w:val="en-US"/>
        </w:rPr>
        <w:t xml:space="preserve"> dan kondisi motivasi kerja pemanen</w:t>
      </w:r>
      <w:r w:rsidR="00861EE1" w:rsidRPr="002A1697">
        <w:rPr>
          <w:rFonts w:ascii="Times New Roman" w:eastAsia="Calibri" w:hAnsi="Times New Roman" w:cs="Times New Roman"/>
          <w:noProof/>
        </w:rPr>
        <w:t xml:space="preserve"> di PT. Tunggal Perkasa Plantations, menganalisis hubungan antara gaya kepemimpinan mandor panen </w:t>
      </w:r>
      <w:r w:rsidR="00861EE1" w:rsidRPr="002A1697">
        <w:rPr>
          <w:rFonts w:ascii="Times New Roman" w:eastAsia="Calibri" w:hAnsi="Times New Roman" w:cs="Times New Roman"/>
          <w:noProof/>
          <w:lang w:val="en-US"/>
        </w:rPr>
        <w:t>dengan</w:t>
      </w:r>
      <w:r w:rsidR="00861EE1" w:rsidRPr="002A1697">
        <w:rPr>
          <w:rFonts w:ascii="Times New Roman" w:eastAsia="Calibri" w:hAnsi="Times New Roman" w:cs="Times New Roman"/>
          <w:noProof/>
        </w:rPr>
        <w:t xml:space="preserve"> produktivitas kerja pemanen dan menganalisis hubungan antara motivasi kerja pemanen </w:t>
      </w:r>
      <w:r w:rsidR="00861EE1" w:rsidRPr="002A1697">
        <w:rPr>
          <w:rFonts w:ascii="Times New Roman" w:eastAsia="Calibri" w:hAnsi="Times New Roman" w:cs="Times New Roman"/>
          <w:noProof/>
          <w:lang w:val="en-US"/>
        </w:rPr>
        <w:t>dengan</w:t>
      </w:r>
      <w:r w:rsidR="00861EE1" w:rsidRPr="002A1697">
        <w:rPr>
          <w:rFonts w:ascii="Times New Roman" w:eastAsia="Calibri" w:hAnsi="Times New Roman" w:cs="Times New Roman"/>
          <w:noProof/>
        </w:rPr>
        <w:t xml:space="preserve"> produktivitas kerja pemanen di PT. Tunggal Perkasa Plantations. </w:t>
      </w:r>
      <w:r w:rsidR="0097710D" w:rsidRPr="002A1697">
        <w:rPr>
          <w:rFonts w:ascii="Times New Roman" w:eastAsia="Calibri" w:hAnsi="Times New Roman" w:cs="Times New Roman"/>
          <w:noProof/>
          <w:lang w:val="en-US"/>
        </w:rPr>
        <w:t xml:space="preserve"> </w:t>
      </w:r>
      <w:r w:rsidR="0097710D" w:rsidRPr="002A1697">
        <w:rPr>
          <w:rFonts w:ascii="Times New Roman" w:eastAsia="Calibri" w:hAnsi="Times New Roman" w:cs="Times New Roman"/>
          <w:noProof/>
        </w:rPr>
        <w:t>Berdasarkan latar belakang dan rumusan masalah yang ada, maka penulis merumuskan hipotesis sebagai berikut :</w:t>
      </w:r>
    </w:p>
    <w:p w:rsidR="0097710D" w:rsidRPr="002A1697" w:rsidRDefault="0097710D" w:rsidP="002A1697">
      <w:pPr>
        <w:pStyle w:val="ListParagraph"/>
        <w:numPr>
          <w:ilvl w:val="0"/>
          <w:numId w:val="3"/>
        </w:numPr>
        <w:tabs>
          <w:tab w:val="left" w:pos="540"/>
          <w:tab w:val="left" w:pos="993"/>
          <w:tab w:val="left" w:pos="1134"/>
        </w:tabs>
        <w:spacing w:after="0" w:line="360" w:lineRule="auto"/>
        <w:ind w:left="1134" w:hanging="992"/>
        <w:jc w:val="both"/>
        <w:rPr>
          <w:rFonts w:ascii="Times New Roman" w:eastAsia="Calibri" w:hAnsi="Times New Roman" w:cs="Times New Roman"/>
          <w:noProof/>
        </w:rPr>
      </w:pPr>
      <w:r w:rsidRPr="002A1697">
        <w:rPr>
          <w:rFonts w:ascii="Times New Roman" w:eastAsia="Calibri" w:hAnsi="Times New Roman" w:cs="Times New Roman"/>
          <w:noProof/>
        </w:rPr>
        <w:t xml:space="preserve"> H</w:t>
      </w:r>
      <w:r w:rsidRPr="002A1697">
        <w:rPr>
          <w:rFonts w:ascii="Times New Roman" w:eastAsia="Calibri" w:hAnsi="Times New Roman" w:cs="Times New Roman"/>
          <w:noProof/>
          <w:vertAlign w:val="subscript"/>
          <w:lang w:val="en-US"/>
        </w:rPr>
        <w:t>0</w:t>
      </w:r>
      <w:r w:rsidRPr="002A1697">
        <w:rPr>
          <w:rFonts w:ascii="Times New Roman" w:eastAsia="Calibri" w:hAnsi="Times New Roman" w:cs="Times New Roman"/>
          <w:noProof/>
        </w:rPr>
        <w:t xml:space="preserve"> </w:t>
      </w:r>
      <w:r w:rsidRPr="002A1697">
        <w:rPr>
          <w:rFonts w:ascii="Times New Roman" w:eastAsia="Calibri" w:hAnsi="Times New Roman" w:cs="Times New Roman"/>
          <w:noProof/>
        </w:rPr>
        <w:tab/>
        <w:t xml:space="preserve">: </w:t>
      </w:r>
      <w:r w:rsidRPr="002A1697">
        <w:rPr>
          <w:rFonts w:ascii="Times New Roman" w:eastAsia="Calibri" w:hAnsi="Times New Roman" w:cs="Times New Roman"/>
          <w:noProof/>
        </w:rPr>
        <w:tab/>
        <w:t xml:space="preserve">Tidak ada hubungan antara gaya kepemimpinan mandor panen </w:t>
      </w:r>
      <w:r w:rsidRPr="002A1697">
        <w:rPr>
          <w:rFonts w:ascii="Times New Roman" w:eastAsia="Calibri" w:hAnsi="Times New Roman" w:cs="Times New Roman"/>
          <w:noProof/>
          <w:lang w:val="en-US"/>
        </w:rPr>
        <w:t>dengan</w:t>
      </w:r>
      <w:r w:rsidRPr="002A1697">
        <w:rPr>
          <w:rFonts w:ascii="Times New Roman" w:eastAsia="Calibri" w:hAnsi="Times New Roman" w:cs="Times New Roman"/>
          <w:noProof/>
        </w:rPr>
        <w:t xml:space="preserve"> produktivitas kerja pemanen di PT. Tunggal Perkasa Plantations.</w:t>
      </w:r>
    </w:p>
    <w:p w:rsidR="0097710D" w:rsidRPr="002A1697" w:rsidRDefault="0097710D" w:rsidP="002A1697">
      <w:pPr>
        <w:tabs>
          <w:tab w:val="left" w:pos="1134"/>
        </w:tabs>
        <w:spacing w:after="0" w:line="360" w:lineRule="auto"/>
        <w:ind w:left="1134" w:hanging="567"/>
        <w:contextualSpacing/>
        <w:jc w:val="both"/>
        <w:rPr>
          <w:rFonts w:ascii="Times New Roman" w:eastAsia="Calibri" w:hAnsi="Times New Roman" w:cs="Times New Roman"/>
          <w:noProof/>
        </w:rPr>
      </w:pPr>
      <w:r w:rsidRPr="002A1697">
        <w:rPr>
          <w:rFonts w:ascii="Times New Roman" w:eastAsia="Calibri" w:hAnsi="Times New Roman" w:cs="Times New Roman"/>
          <w:noProof/>
        </w:rPr>
        <w:t>H</w:t>
      </w:r>
      <w:r w:rsidRPr="002A1697">
        <w:rPr>
          <w:rFonts w:ascii="Times New Roman" w:eastAsia="Calibri" w:hAnsi="Times New Roman" w:cs="Times New Roman"/>
          <w:noProof/>
          <w:vertAlign w:val="subscript"/>
          <w:lang w:val="en-US"/>
        </w:rPr>
        <w:t>1</w:t>
      </w:r>
      <w:r w:rsidRPr="002A1697">
        <w:rPr>
          <w:rFonts w:ascii="Times New Roman" w:eastAsia="Calibri" w:hAnsi="Times New Roman" w:cs="Times New Roman"/>
          <w:noProof/>
        </w:rPr>
        <w:t xml:space="preserve">   : </w:t>
      </w:r>
      <w:r w:rsidRPr="002A1697">
        <w:rPr>
          <w:rFonts w:ascii="Times New Roman" w:eastAsia="Calibri" w:hAnsi="Times New Roman" w:cs="Times New Roman"/>
          <w:noProof/>
        </w:rPr>
        <w:tab/>
        <w:t xml:space="preserve">Ada hubungan antara gaya kepemimpinan mandor panen </w:t>
      </w:r>
      <w:r w:rsidRPr="002A1697">
        <w:rPr>
          <w:rFonts w:ascii="Times New Roman" w:eastAsia="Calibri" w:hAnsi="Times New Roman" w:cs="Times New Roman"/>
          <w:noProof/>
          <w:lang w:val="en-US"/>
        </w:rPr>
        <w:t>dengan</w:t>
      </w:r>
      <w:r w:rsidRPr="002A1697">
        <w:rPr>
          <w:rFonts w:ascii="Times New Roman" w:eastAsia="Calibri" w:hAnsi="Times New Roman" w:cs="Times New Roman"/>
          <w:noProof/>
        </w:rPr>
        <w:t xml:space="preserve"> produktivitas kerja pemanen di PT. Tunggal Perkasa Plantations.</w:t>
      </w:r>
    </w:p>
    <w:p w:rsidR="0097710D" w:rsidRPr="002A1697" w:rsidRDefault="0097710D" w:rsidP="002A1697">
      <w:pPr>
        <w:pStyle w:val="ListParagraph"/>
        <w:numPr>
          <w:ilvl w:val="0"/>
          <w:numId w:val="3"/>
        </w:numPr>
        <w:tabs>
          <w:tab w:val="left" w:pos="567"/>
          <w:tab w:val="left" w:pos="993"/>
        </w:tabs>
        <w:spacing w:after="0" w:line="360" w:lineRule="auto"/>
        <w:ind w:left="1134" w:hanging="992"/>
        <w:jc w:val="both"/>
        <w:rPr>
          <w:rFonts w:ascii="Times New Roman" w:eastAsia="Calibri" w:hAnsi="Times New Roman" w:cs="Times New Roman"/>
          <w:noProof/>
        </w:rPr>
      </w:pPr>
      <w:r w:rsidRPr="002A1697">
        <w:rPr>
          <w:rFonts w:ascii="Times New Roman" w:eastAsia="Calibri" w:hAnsi="Times New Roman" w:cs="Times New Roman"/>
          <w:noProof/>
        </w:rPr>
        <w:t>H</w:t>
      </w:r>
      <w:r w:rsidRPr="002A1697">
        <w:rPr>
          <w:rFonts w:ascii="Times New Roman" w:eastAsia="Calibri" w:hAnsi="Times New Roman" w:cs="Times New Roman"/>
          <w:noProof/>
          <w:vertAlign w:val="subscript"/>
          <w:lang w:val="en-US"/>
        </w:rPr>
        <w:t>0</w:t>
      </w:r>
      <w:r w:rsidRPr="002A1697">
        <w:rPr>
          <w:rFonts w:ascii="Times New Roman" w:eastAsia="Calibri" w:hAnsi="Times New Roman" w:cs="Times New Roman"/>
          <w:noProof/>
        </w:rPr>
        <w:t xml:space="preserve"> </w:t>
      </w:r>
      <w:r w:rsidRPr="002A1697">
        <w:rPr>
          <w:rFonts w:ascii="Times New Roman" w:eastAsia="Calibri" w:hAnsi="Times New Roman" w:cs="Times New Roman"/>
          <w:noProof/>
        </w:rPr>
        <w:tab/>
        <w:t>:</w:t>
      </w:r>
      <w:r w:rsidRPr="002A1697">
        <w:rPr>
          <w:rFonts w:ascii="Times New Roman" w:eastAsia="Calibri" w:hAnsi="Times New Roman" w:cs="Times New Roman"/>
          <w:noProof/>
        </w:rPr>
        <w:tab/>
        <w:t xml:space="preserve">Tidak ada hubungan antara motivasi kerja pemanen </w:t>
      </w:r>
      <w:r w:rsidRPr="002A1697">
        <w:rPr>
          <w:rFonts w:ascii="Times New Roman" w:eastAsia="Calibri" w:hAnsi="Times New Roman" w:cs="Times New Roman"/>
          <w:noProof/>
          <w:lang w:val="en-US"/>
        </w:rPr>
        <w:t>dengan</w:t>
      </w:r>
      <w:r w:rsidRPr="002A1697">
        <w:rPr>
          <w:rFonts w:ascii="Times New Roman" w:eastAsia="Calibri" w:hAnsi="Times New Roman" w:cs="Times New Roman"/>
          <w:noProof/>
        </w:rPr>
        <w:t xml:space="preserve"> produktivitas kerja pemanen di PT. Tunggal Perkasa Plantations.</w:t>
      </w:r>
    </w:p>
    <w:p w:rsidR="0097710D" w:rsidRPr="002A1697" w:rsidRDefault="0097710D" w:rsidP="002A1697">
      <w:pPr>
        <w:tabs>
          <w:tab w:val="left" w:pos="993"/>
          <w:tab w:val="left" w:pos="1134"/>
        </w:tabs>
        <w:spacing w:after="0" w:line="360" w:lineRule="auto"/>
        <w:ind w:left="1134" w:hanging="567"/>
        <w:contextualSpacing/>
        <w:jc w:val="both"/>
        <w:rPr>
          <w:rFonts w:ascii="Times New Roman" w:eastAsia="Calibri" w:hAnsi="Times New Roman" w:cs="Times New Roman"/>
          <w:noProof/>
        </w:rPr>
      </w:pPr>
      <w:r w:rsidRPr="002A1697">
        <w:rPr>
          <w:rFonts w:ascii="Times New Roman" w:eastAsia="Calibri" w:hAnsi="Times New Roman" w:cs="Times New Roman"/>
          <w:noProof/>
        </w:rPr>
        <w:t>H</w:t>
      </w:r>
      <w:r w:rsidRPr="002A1697">
        <w:rPr>
          <w:rFonts w:ascii="Times New Roman" w:eastAsia="Calibri" w:hAnsi="Times New Roman" w:cs="Times New Roman"/>
          <w:noProof/>
          <w:vertAlign w:val="subscript"/>
          <w:lang w:val="en-US"/>
        </w:rPr>
        <w:t>1</w:t>
      </w:r>
      <w:r w:rsidRPr="002A1697">
        <w:rPr>
          <w:rFonts w:ascii="Times New Roman" w:eastAsia="Calibri" w:hAnsi="Times New Roman" w:cs="Times New Roman"/>
          <w:noProof/>
        </w:rPr>
        <w:t xml:space="preserve"> </w:t>
      </w:r>
      <w:r w:rsidRPr="002A1697">
        <w:rPr>
          <w:rFonts w:ascii="Times New Roman" w:eastAsia="Calibri" w:hAnsi="Times New Roman" w:cs="Times New Roman"/>
          <w:noProof/>
        </w:rPr>
        <w:tab/>
        <w:t xml:space="preserve">: </w:t>
      </w:r>
      <w:r w:rsidRPr="002A1697">
        <w:rPr>
          <w:rFonts w:ascii="Times New Roman" w:eastAsia="Calibri" w:hAnsi="Times New Roman" w:cs="Times New Roman"/>
          <w:noProof/>
        </w:rPr>
        <w:tab/>
        <w:t xml:space="preserve">Ada hubungan antara motivasi kerja pemanen </w:t>
      </w:r>
      <w:r w:rsidRPr="002A1697">
        <w:rPr>
          <w:rFonts w:ascii="Times New Roman" w:eastAsia="Calibri" w:hAnsi="Times New Roman" w:cs="Times New Roman"/>
          <w:noProof/>
          <w:lang w:val="en-US"/>
        </w:rPr>
        <w:t>dengan</w:t>
      </w:r>
      <w:r w:rsidRPr="002A1697">
        <w:rPr>
          <w:rFonts w:ascii="Times New Roman" w:eastAsia="Calibri" w:hAnsi="Times New Roman" w:cs="Times New Roman"/>
          <w:noProof/>
        </w:rPr>
        <w:t xml:space="preserve"> produktivitas kerja pemanen di PT. Tunggal Perkasa Plantations. </w:t>
      </w:r>
    </w:p>
    <w:p w:rsidR="00861EE1" w:rsidRPr="002A1697" w:rsidRDefault="00861EE1" w:rsidP="002A1697">
      <w:pPr>
        <w:spacing w:line="360" w:lineRule="auto"/>
        <w:ind w:firstLine="720"/>
        <w:contextualSpacing/>
        <w:jc w:val="both"/>
        <w:rPr>
          <w:rFonts w:ascii="Times New Roman" w:eastAsia="Calibri" w:hAnsi="Times New Roman" w:cs="Times New Roman"/>
          <w:noProof/>
          <w:lang w:val="en-US"/>
        </w:rPr>
        <w:sectPr w:rsidR="00861EE1" w:rsidRPr="002A1697" w:rsidSect="005D4B7B">
          <w:type w:val="continuous"/>
          <w:pgSz w:w="11906" w:h="16838"/>
          <w:pgMar w:top="1096" w:right="1701" w:bottom="1701" w:left="1701" w:header="720" w:footer="720" w:gutter="0"/>
          <w:cols w:space="720"/>
          <w:docGrid w:linePitch="360"/>
        </w:sectPr>
      </w:pPr>
    </w:p>
    <w:p w:rsidR="001D1E3E" w:rsidRPr="00034959" w:rsidRDefault="00924C2F" w:rsidP="00A406F4">
      <w:pPr>
        <w:pStyle w:val="ListParagraph"/>
        <w:numPr>
          <w:ilvl w:val="0"/>
          <w:numId w:val="5"/>
        </w:numPr>
        <w:spacing w:before="240" w:after="0" w:line="360" w:lineRule="auto"/>
        <w:ind w:left="284" w:hanging="284"/>
        <w:jc w:val="center"/>
        <w:rPr>
          <w:rFonts w:ascii="Times New Roman" w:eastAsia="Calibri" w:hAnsi="Times New Roman" w:cs="Times New Roman"/>
          <w:b/>
          <w:noProof/>
          <w:lang w:val="en-US"/>
        </w:rPr>
        <w:sectPr w:rsidR="001D1E3E" w:rsidRPr="00034959" w:rsidSect="002A1697">
          <w:type w:val="continuous"/>
          <w:pgSz w:w="11906" w:h="16838"/>
          <w:pgMar w:top="1701" w:right="1701" w:bottom="1701" w:left="1701" w:header="720" w:footer="720" w:gutter="0"/>
          <w:cols w:space="720"/>
          <w:docGrid w:linePitch="360"/>
        </w:sectPr>
      </w:pPr>
      <w:r w:rsidRPr="00034959">
        <w:rPr>
          <w:rFonts w:ascii="Times New Roman" w:eastAsia="Calibri" w:hAnsi="Times New Roman" w:cs="Times New Roman"/>
          <w:b/>
          <w:noProof/>
          <w:lang w:val="en-US"/>
        </w:rPr>
        <w:lastRenderedPageBreak/>
        <w:t>METOD</w:t>
      </w:r>
      <w:r w:rsidR="004A2FA1" w:rsidRPr="00034959">
        <w:rPr>
          <w:rFonts w:ascii="Times New Roman" w:eastAsia="Calibri" w:hAnsi="Times New Roman" w:cs="Times New Roman"/>
          <w:b/>
          <w:noProof/>
          <w:lang w:val="en-US"/>
        </w:rPr>
        <w:t xml:space="preserve">E </w:t>
      </w:r>
    </w:p>
    <w:p w:rsidR="00924C2F" w:rsidRPr="002A1697" w:rsidRDefault="00924C2F" w:rsidP="002A1697">
      <w:pPr>
        <w:spacing w:line="360" w:lineRule="auto"/>
        <w:ind w:firstLine="720"/>
        <w:contextualSpacing/>
        <w:jc w:val="both"/>
        <w:rPr>
          <w:rFonts w:ascii="Times New Roman" w:eastAsia="Times New Roman" w:hAnsi="Times New Roman" w:cs="Times New Roman"/>
          <w:bCs/>
          <w:noProof/>
          <w:lang w:val="en-US"/>
        </w:rPr>
      </w:pPr>
      <w:r w:rsidRPr="002A1697">
        <w:rPr>
          <w:rFonts w:ascii="Times New Roman" w:eastAsia="Calibri" w:hAnsi="Times New Roman" w:cs="Times New Roman"/>
          <w:noProof/>
          <w:lang w:val="en-US"/>
        </w:rPr>
        <w:lastRenderedPageBreak/>
        <w:t xml:space="preserve">Penelitian ini dilaksanakan di kebun Sei Sagu PT. Tunggal Perkasa Plantations. </w:t>
      </w:r>
      <w:r w:rsidRPr="002A1697">
        <w:rPr>
          <w:rFonts w:ascii="Times New Roman" w:eastAsia="Calibri" w:hAnsi="Times New Roman" w:cs="Times New Roman"/>
          <w:noProof/>
        </w:rPr>
        <w:t xml:space="preserve">Pemilihan lokasi </w:t>
      </w:r>
      <w:r w:rsidRPr="002A1697">
        <w:rPr>
          <w:rFonts w:ascii="Times New Roman" w:eastAsia="Calibri" w:hAnsi="Times New Roman" w:cs="Times New Roman"/>
          <w:noProof/>
          <w:lang w:val="en-US"/>
        </w:rPr>
        <w:t>ini</w:t>
      </w:r>
      <w:r w:rsidRPr="002A1697">
        <w:rPr>
          <w:rFonts w:ascii="Times New Roman" w:eastAsia="Calibri" w:hAnsi="Times New Roman" w:cs="Times New Roman"/>
          <w:noProof/>
        </w:rPr>
        <w:t xml:space="preserve"> dikarenakan kebun Sei Sagu sebagai kebun dengan produktivitas kerja yang paling berfluktuasi dari empat kebun yang ada di PT. Tunggal Perkasa Plantations.</w:t>
      </w:r>
      <w:r w:rsidR="00C060DE" w:rsidRPr="002A1697">
        <w:rPr>
          <w:rFonts w:ascii="Times New Roman" w:eastAsia="Calibri" w:hAnsi="Times New Roman" w:cs="Times New Roman"/>
          <w:noProof/>
          <w:lang w:val="en-US"/>
        </w:rPr>
        <w:t xml:space="preserve"> </w:t>
      </w:r>
      <w:r w:rsidR="0088644B" w:rsidRPr="002A1697">
        <w:rPr>
          <w:rFonts w:ascii="Times New Roman" w:eastAsia="Calibri" w:hAnsi="Times New Roman" w:cs="Times New Roman"/>
          <w:noProof/>
          <w:lang w:val="en-US"/>
        </w:rPr>
        <w:t xml:space="preserve">Objek penelitian adalah tenaga kerja panen. </w:t>
      </w:r>
      <w:r w:rsidRPr="002A1697">
        <w:rPr>
          <w:rFonts w:ascii="Times New Roman" w:eastAsia="Calibri" w:hAnsi="Times New Roman" w:cs="Times New Roman"/>
          <w:noProof/>
          <w:lang w:val="en-US"/>
        </w:rPr>
        <w:t>Data penelitian ini adalah data primer dan data sekunder</w:t>
      </w:r>
      <w:r w:rsidRPr="002A1697">
        <w:rPr>
          <w:rFonts w:ascii="Times New Roman" w:eastAsia="Calibri" w:hAnsi="Times New Roman" w:cs="Times New Roman"/>
          <w:noProof/>
        </w:rPr>
        <w:t xml:space="preserve">. </w:t>
      </w:r>
      <w:r w:rsidRPr="002A1697">
        <w:rPr>
          <w:rFonts w:ascii="Times New Roman" w:eastAsia="Times New Roman" w:hAnsi="Times New Roman" w:cs="Times New Roman"/>
          <w:bCs/>
          <w:noProof/>
        </w:rPr>
        <w:t>Data primer</w:t>
      </w:r>
      <w:r w:rsidR="0088644B" w:rsidRPr="002A1697">
        <w:rPr>
          <w:rFonts w:ascii="Times New Roman" w:eastAsia="Times New Roman" w:hAnsi="Times New Roman" w:cs="Times New Roman"/>
          <w:bCs/>
          <w:noProof/>
          <w:lang w:val="en-US"/>
        </w:rPr>
        <w:t>, yait</w:t>
      </w:r>
      <w:r w:rsidR="007225E1" w:rsidRPr="002A1697">
        <w:rPr>
          <w:rFonts w:ascii="Times New Roman" w:eastAsia="Times New Roman" w:hAnsi="Times New Roman" w:cs="Times New Roman"/>
          <w:bCs/>
          <w:noProof/>
          <w:lang w:val="en-US"/>
        </w:rPr>
        <w:t>u data gaya kepemimpinan mandor dan</w:t>
      </w:r>
      <w:r w:rsidR="0088644B" w:rsidRPr="002A1697">
        <w:rPr>
          <w:rFonts w:ascii="Times New Roman" w:eastAsia="Times New Roman" w:hAnsi="Times New Roman" w:cs="Times New Roman"/>
          <w:bCs/>
          <w:noProof/>
          <w:lang w:val="en-US"/>
        </w:rPr>
        <w:t xml:space="preserve"> data </w:t>
      </w:r>
      <w:r w:rsidR="007225E1" w:rsidRPr="002A1697">
        <w:rPr>
          <w:rFonts w:ascii="Times New Roman" w:eastAsia="Times New Roman" w:hAnsi="Times New Roman" w:cs="Times New Roman"/>
          <w:bCs/>
          <w:noProof/>
          <w:lang w:val="en-US"/>
        </w:rPr>
        <w:t>motivasi kerja. Data sekunder adalah data profil wilayah Kecamatan Pasir Penyu, data profil perusahaan PT. Tunggal Perkasa Plantaions, data profil kebun Sei Sagu, data jumlah tenaga kerja panen dan mandor panen, data produktivitas kerja pemanen dan data umur tanaman kelapa sawit, teknik pemanenan dan topografi kebun Sei Sagu.</w:t>
      </w:r>
    </w:p>
    <w:p w:rsidR="00C060DE" w:rsidRPr="002A1697" w:rsidRDefault="00C060DE" w:rsidP="002A1697">
      <w:pPr>
        <w:spacing w:after="0" w:line="360" w:lineRule="auto"/>
        <w:ind w:firstLine="567"/>
        <w:jc w:val="both"/>
        <w:rPr>
          <w:rFonts w:ascii="Times New Roman" w:eastAsia="Calibri" w:hAnsi="Times New Roman" w:cs="Times New Roman"/>
          <w:noProof/>
          <w:lang w:val="en-US"/>
        </w:rPr>
      </w:pPr>
      <w:r w:rsidRPr="002A1697">
        <w:rPr>
          <w:rFonts w:ascii="Times New Roman" w:eastAsia="Times New Roman" w:hAnsi="Times New Roman" w:cs="Times New Roman"/>
          <w:bCs/>
          <w:noProof/>
        </w:rPr>
        <w:t>Populasi penelitian ini adalah seluruh tenaga kerja panen yang merupakan karyawan tetap yang bekerja di kebun Sei Sagu PT. Tunggal Perkasa Plantations yang berjumlah 135 orang.</w:t>
      </w:r>
      <w:r w:rsidR="0088644B" w:rsidRPr="002A1697">
        <w:rPr>
          <w:rFonts w:ascii="Times New Roman" w:eastAsia="Times New Roman" w:hAnsi="Times New Roman" w:cs="Times New Roman"/>
          <w:bCs/>
          <w:noProof/>
          <w:lang w:val="en-US"/>
        </w:rPr>
        <w:t xml:space="preserve"> Penelitian menggunakan metode survei.</w:t>
      </w:r>
      <w:r w:rsidRPr="002A1697">
        <w:rPr>
          <w:rFonts w:ascii="Times New Roman" w:eastAsia="Times New Roman" w:hAnsi="Times New Roman" w:cs="Times New Roman"/>
          <w:bCs/>
          <w:noProof/>
        </w:rPr>
        <w:t xml:space="preserve"> </w:t>
      </w:r>
      <w:r w:rsidR="0088644B" w:rsidRPr="002A1697">
        <w:rPr>
          <w:rFonts w:ascii="Times New Roman" w:eastAsia="Times New Roman" w:hAnsi="Times New Roman" w:cs="Times New Roman"/>
          <w:bCs/>
          <w:noProof/>
          <w:lang w:val="en-US"/>
        </w:rPr>
        <w:t xml:space="preserve">Data didapat dari sampel yang diambil dengan </w:t>
      </w:r>
      <w:r w:rsidR="00924C2F" w:rsidRPr="002A1697">
        <w:rPr>
          <w:rFonts w:ascii="Times New Roman" w:eastAsia="Calibri" w:hAnsi="Times New Roman" w:cs="Times New Roman"/>
          <w:noProof/>
          <w:lang w:val="en-US"/>
        </w:rPr>
        <w:t xml:space="preserve">teknik </w:t>
      </w:r>
      <w:r w:rsidR="00924C2F" w:rsidRPr="002A1697">
        <w:rPr>
          <w:rFonts w:ascii="Times New Roman" w:eastAsia="Calibri" w:hAnsi="Times New Roman" w:cs="Times New Roman"/>
          <w:i/>
          <w:noProof/>
          <w:lang w:val="en-US"/>
        </w:rPr>
        <w:lastRenderedPageBreak/>
        <w:t>purposive sampling</w:t>
      </w:r>
      <w:r w:rsidR="00924C2F" w:rsidRPr="002A1697">
        <w:rPr>
          <w:rFonts w:ascii="Times New Roman" w:eastAsia="Calibri" w:hAnsi="Times New Roman" w:cs="Times New Roman"/>
          <w:noProof/>
          <w:lang w:val="en-US"/>
        </w:rPr>
        <w:t xml:space="preserve"> dengan batasan </w:t>
      </w:r>
      <w:r w:rsidR="0088644B" w:rsidRPr="002A1697">
        <w:rPr>
          <w:rFonts w:ascii="Times New Roman" w:eastAsia="Calibri" w:hAnsi="Times New Roman" w:cs="Times New Roman"/>
          <w:noProof/>
          <w:lang w:val="en-US"/>
        </w:rPr>
        <w:t xml:space="preserve">tenaga kerja panen yang bekerja pada kondisi </w:t>
      </w:r>
      <w:r w:rsidR="00217993" w:rsidRPr="002A1697">
        <w:rPr>
          <w:rFonts w:ascii="Times New Roman" w:eastAsia="Calibri" w:hAnsi="Times New Roman" w:cs="Times New Roman"/>
          <w:noProof/>
          <w:lang w:val="en-US"/>
        </w:rPr>
        <w:t>umur</w:t>
      </w:r>
      <w:r w:rsidR="00924C2F" w:rsidRPr="002A1697">
        <w:rPr>
          <w:rFonts w:ascii="Times New Roman" w:eastAsia="Calibri" w:hAnsi="Times New Roman" w:cs="Times New Roman"/>
          <w:noProof/>
          <w:lang w:val="en-US"/>
        </w:rPr>
        <w:t xml:space="preserve"> tanam</w:t>
      </w:r>
      <w:r w:rsidR="00217993" w:rsidRPr="002A1697">
        <w:rPr>
          <w:rFonts w:ascii="Times New Roman" w:eastAsia="Calibri" w:hAnsi="Times New Roman" w:cs="Times New Roman"/>
          <w:noProof/>
          <w:lang w:val="en-US"/>
        </w:rPr>
        <w:t>an</w:t>
      </w:r>
      <w:r w:rsidR="00924C2F" w:rsidRPr="002A1697">
        <w:rPr>
          <w:rFonts w:ascii="Times New Roman" w:eastAsia="Calibri" w:hAnsi="Times New Roman" w:cs="Times New Roman"/>
          <w:noProof/>
          <w:lang w:val="en-US"/>
        </w:rPr>
        <w:t xml:space="preserve">, </w:t>
      </w:r>
      <w:r w:rsidR="00217993" w:rsidRPr="002A1697">
        <w:rPr>
          <w:rFonts w:ascii="Times New Roman" w:eastAsia="Calibri" w:hAnsi="Times New Roman" w:cs="Times New Roman"/>
          <w:noProof/>
          <w:lang w:val="en-US"/>
        </w:rPr>
        <w:t>kondisi lahan</w:t>
      </w:r>
      <w:r w:rsidR="00924C2F" w:rsidRPr="002A1697">
        <w:rPr>
          <w:rFonts w:ascii="Times New Roman" w:eastAsia="Calibri" w:hAnsi="Times New Roman" w:cs="Times New Roman"/>
          <w:noProof/>
          <w:lang w:val="en-US"/>
        </w:rPr>
        <w:t xml:space="preserve"> dan teknik pemanenan</w:t>
      </w:r>
      <w:r w:rsidR="00217993" w:rsidRPr="002A1697">
        <w:rPr>
          <w:rFonts w:ascii="Times New Roman" w:eastAsia="Calibri" w:hAnsi="Times New Roman" w:cs="Times New Roman"/>
          <w:noProof/>
          <w:lang w:val="en-US"/>
        </w:rPr>
        <w:t xml:space="preserve"> yang sama</w:t>
      </w:r>
      <w:r w:rsidR="00924C2F" w:rsidRPr="002A1697">
        <w:rPr>
          <w:rFonts w:ascii="Times New Roman" w:eastAsia="Calibri" w:hAnsi="Times New Roman" w:cs="Times New Roman"/>
          <w:noProof/>
          <w:lang w:val="en-US"/>
        </w:rPr>
        <w:t xml:space="preserve">. Berdasarkan hasil survey terhadap semua populasi, yaitu tenaga kerja panen di kebun Sei Sagu, didapatkan dua kelompok sampel dengan total jumlah sampel 41 orang. Kelompok sampel pertama dengan karakteristik tahun tanam 2005, topografi datar dan teknik pemanenan mekanisasi tersebar di afdeling bravo dengan jumlah sampel sebanyak 18 orang. Kelompok sampel kedua dengan karakteristik tahun tanam 2010, topografi rolling satu dan teknik pemanenan konvensional tersebar di afdeling carly dengan jumlah sampel sebanyak 23 orang. </w:t>
      </w:r>
    </w:p>
    <w:p w:rsidR="001D1E3E" w:rsidRDefault="00C060DE" w:rsidP="00034959">
      <w:pPr>
        <w:spacing w:line="360" w:lineRule="auto"/>
        <w:ind w:firstLine="720"/>
        <w:contextualSpacing/>
        <w:jc w:val="both"/>
        <w:rPr>
          <w:rFonts w:ascii="Times New Roman" w:hAnsi="Times New Roman" w:cs="Times New Roman"/>
          <w:noProof/>
        </w:rPr>
      </w:pPr>
      <w:r w:rsidRPr="002A1697">
        <w:rPr>
          <w:rFonts w:ascii="Times New Roman" w:eastAsia="Calibri" w:hAnsi="Times New Roman" w:cs="Times New Roman"/>
          <w:noProof/>
        </w:rPr>
        <w:t>Analisis data yang digunakan untuk tujuan pertama</w:t>
      </w:r>
      <w:r w:rsidRPr="002A1697">
        <w:rPr>
          <w:rFonts w:ascii="Times New Roman" w:eastAsia="Calibri" w:hAnsi="Times New Roman" w:cs="Times New Roman"/>
          <w:noProof/>
          <w:lang w:val="en-US"/>
        </w:rPr>
        <w:t xml:space="preserve"> dan kedua </w:t>
      </w:r>
      <w:r w:rsidRPr="002A1697">
        <w:rPr>
          <w:rFonts w:ascii="Times New Roman" w:eastAsia="Calibri" w:hAnsi="Times New Roman" w:cs="Times New Roman"/>
          <w:noProof/>
        </w:rPr>
        <w:t xml:space="preserve">adalah dengan </w:t>
      </w:r>
      <w:r w:rsidRPr="002A1697">
        <w:rPr>
          <w:rFonts w:ascii="Times New Roman" w:eastAsia="Calibri" w:hAnsi="Times New Roman" w:cs="Times New Roman"/>
          <w:noProof/>
          <w:lang w:val="en-US"/>
        </w:rPr>
        <w:t>analisis</w:t>
      </w:r>
      <w:r w:rsidRPr="002A1697">
        <w:rPr>
          <w:rFonts w:ascii="Times New Roman" w:eastAsia="Calibri" w:hAnsi="Times New Roman" w:cs="Times New Roman"/>
          <w:noProof/>
        </w:rPr>
        <w:t xml:space="preserve"> deskriptif dan </w:t>
      </w:r>
      <w:r w:rsidRPr="002A1697">
        <w:rPr>
          <w:rFonts w:ascii="Times New Roman" w:eastAsia="Times New Roman" w:hAnsi="Times New Roman" w:cs="Times New Roman"/>
          <w:noProof/>
        </w:rPr>
        <w:t xml:space="preserve">skala </w:t>
      </w:r>
      <w:r w:rsidRPr="002A1697">
        <w:rPr>
          <w:rFonts w:ascii="Times New Roman" w:hAnsi="Times New Roman" w:cs="Times New Roman"/>
          <w:noProof/>
          <w:lang w:val="en-US"/>
        </w:rPr>
        <w:t xml:space="preserve">likert </w:t>
      </w:r>
      <w:r w:rsidRPr="002A1697">
        <w:rPr>
          <w:rFonts w:ascii="Times New Roman" w:hAnsi="Times New Roman" w:cs="Times New Roman"/>
          <w:i/>
          <w:noProof/>
          <w:lang w:val="en-US"/>
        </w:rPr>
        <w:t>(</w:t>
      </w:r>
      <w:r w:rsidRPr="002A1697">
        <w:rPr>
          <w:rFonts w:ascii="Times New Roman" w:hAnsi="Times New Roman" w:cs="Times New Roman"/>
          <w:i/>
          <w:noProof/>
        </w:rPr>
        <w:t>likert’s summated rating</w:t>
      </w:r>
      <w:r w:rsidRPr="002A1697">
        <w:rPr>
          <w:rFonts w:ascii="Times New Roman" w:hAnsi="Times New Roman" w:cs="Times New Roman"/>
          <w:i/>
          <w:noProof/>
          <w:lang w:val="en-US"/>
        </w:rPr>
        <w:t>)</w:t>
      </w:r>
      <w:r w:rsidRPr="002A1697">
        <w:rPr>
          <w:rFonts w:ascii="Times New Roman" w:hAnsi="Times New Roman" w:cs="Times New Roman"/>
          <w:noProof/>
        </w:rPr>
        <w:t>.</w:t>
      </w:r>
    </w:p>
    <w:p w:rsidR="00C060DE" w:rsidRPr="002A1697" w:rsidRDefault="00770BF0" w:rsidP="002A1697">
      <w:pPr>
        <w:spacing w:before="360" w:after="0" w:line="360" w:lineRule="auto"/>
        <w:contextualSpacing/>
        <w:rPr>
          <w:rFonts w:ascii="Times New Roman" w:eastAsia="Calibri" w:hAnsi="Times New Roman" w:cs="Times New Roman"/>
          <w:b/>
          <w:noProof/>
          <w:lang w:val="en-US"/>
        </w:rPr>
      </w:pPr>
      <w:r>
        <w:rPr>
          <w:rFonts w:ascii="Times New Roman" w:eastAsia="Calibri" w:hAnsi="Times New Roman" w:cs="Times New Roman"/>
          <w:b/>
          <w:noProof/>
          <w:lang w:val="en-US"/>
        </w:rPr>
        <w:t>A</w:t>
      </w:r>
      <w:r w:rsidR="00C060DE" w:rsidRPr="002A1697">
        <w:rPr>
          <w:rFonts w:ascii="Times New Roman" w:eastAsia="Calibri" w:hAnsi="Times New Roman" w:cs="Times New Roman"/>
          <w:b/>
          <w:noProof/>
          <w:lang w:val="en-US"/>
        </w:rPr>
        <w:t>nalisis Gaya Kepemimpinan</w:t>
      </w:r>
    </w:p>
    <w:p w:rsidR="001D1E3E" w:rsidRPr="002A1697" w:rsidRDefault="001D1E3E" w:rsidP="002A1697">
      <w:pPr>
        <w:spacing w:after="0" w:line="360" w:lineRule="auto"/>
        <w:ind w:firstLine="540"/>
        <w:contextualSpacing/>
        <w:jc w:val="both"/>
        <w:rPr>
          <w:rFonts w:ascii="Times New Roman" w:eastAsia="Calibri" w:hAnsi="Times New Roman" w:cs="Times New Roman"/>
          <w:noProof/>
          <w:lang w:val="en-US"/>
        </w:rPr>
        <w:sectPr w:rsidR="001D1E3E" w:rsidRPr="002A1697" w:rsidSect="005D4B7B">
          <w:type w:val="continuous"/>
          <w:pgSz w:w="11906" w:h="16838"/>
          <w:pgMar w:top="1380" w:right="1701" w:bottom="1701" w:left="1701" w:header="720" w:footer="720" w:gutter="0"/>
          <w:cols w:space="720"/>
          <w:docGrid w:linePitch="360"/>
        </w:sectPr>
      </w:pPr>
    </w:p>
    <w:p w:rsidR="0085577B" w:rsidRPr="002A1697" w:rsidRDefault="00C060DE" w:rsidP="002A1697">
      <w:pPr>
        <w:spacing w:after="0" w:line="360" w:lineRule="auto"/>
        <w:ind w:firstLine="540"/>
        <w:contextualSpacing/>
        <w:jc w:val="both"/>
        <w:rPr>
          <w:rFonts w:ascii="Times New Roman" w:eastAsia="Calibri" w:hAnsi="Times New Roman" w:cs="Times New Roman"/>
          <w:noProof/>
          <w:lang w:val="en-US"/>
        </w:rPr>
      </w:pPr>
      <w:r w:rsidRPr="002A1697">
        <w:rPr>
          <w:rFonts w:ascii="Times New Roman" w:eastAsia="Calibri" w:hAnsi="Times New Roman" w:cs="Times New Roman"/>
          <w:noProof/>
          <w:lang w:val="en-US"/>
        </w:rPr>
        <w:lastRenderedPageBreak/>
        <w:t xml:space="preserve">Lima pilihan jawaban sampel pada variabel gaya kepemimpinan diberi skor penilaian mengikuti aturan skala ordinal, sebagaimana disajikan pada Tabel </w:t>
      </w:r>
      <w:r w:rsidR="00C74836">
        <w:rPr>
          <w:rFonts w:ascii="Times New Roman" w:eastAsia="Calibri" w:hAnsi="Times New Roman" w:cs="Times New Roman"/>
          <w:noProof/>
          <w:lang w:val="en-US"/>
        </w:rPr>
        <w:t>1</w:t>
      </w:r>
      <w:r w:rsidRPr="002A1697">
        <w:rPr>
          <w:rFonts w:ascii="Times New Roman" w:eastAsia="Calibri" w:hAnsi="Times New Roman" w:cs="Times New Roman"/>
          <w:noProof/>
          <w:lang w:val="en-US"/>
        </w:rPr>
        <w:t>.</w:t>
      </w:r>
    </w:p>
    <w:p w:rsidR="00C060DE" w:rsidRPr="002A1697" w:rsidRDefault="00C060DE" w:rsidP="008E3E1D">
      <w:pPr>
        <w:spacing w:after="0" w:line="360" w:lineRule="auto"/>
        <w:rPr>
          <w:rFonts w:ascii="Times New Roman" w:eastAsia="Calibri" w:hAnsi="Times New Roman" w:cs="Times New Roman"/>
          <w:noProof/>
          <w:lang w:val="en-US"/>
        </w:rPr>
      </w:pPr>
      <w:r w:rsidRPr="002A1697">
        <w:rPr>
          <w:rFonts w:ascii="Times New Roman" w:eastAsia="Calibri" w:hAnsi="Times New Roman" w:cs="Times New Roman"/>
          <w:noProof/>
        </w:rPr>
        <w:t xml:space="preserve">Tabel </w:t>
      </w:r>
      <w:r w:rsidR="00C74836">
        <w:rPr>
          <w:rFonts w:ascii="Times New Roman" w:eastAsia="Calibri" w:hAnsi="Times New Roman" w:cs="Times New Roman"/>
          <w:noProof/>
          <w:lang w:val="en-US"/>
        </w:rPr>
        <w:t>1</w:t>
      </w:r>
      <w:r w:rsidRPr="002A1697">
        <w:rPr>
          <w:rFonts w:ascii="Times New Roman" w:eastAsia="Calibri" w:hAnsi="Times New Roman" w:cs="Times New Roman"/>
          <w:noProof/>
        </w:rPr>
        <w:t xml:space="preserve">.  Skor Penilaian </w:t>
      </w:r>
    </w:p>
    <w:tbl>
      <w:tblPr>
        <w:tblStyle w:val="PlainTable21"/>
        <w:tblW w:w="8505" w:type="dxa"/>
        <w:tblLook w:val="04A0" w:firstRow="1" w:lastRow="0" w:firstColumn="1" w:lastColumn="0" w:noHBand="0" w:noVBand="1"/>
      </w:tblPr>
      <w:tblGrid>
        <w:gridCol w:w="3348"/>
        <w:gridCol w:w="5157"/>
      </w:tblGrid>
      <w:tr w:rsidR="00A406F4" w:rsidRPr="002A1697" w:rsidTr="00A40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nil"/>
              <w:bottom w:val="single" w:sz="4" w:space="0" w:color="auto"/>
              <w:right w:val="nil"/>
            </w:tcBorders>
          </w:tcPr>
          <w:p w:rsidR="00A406F4" w:rsidRPr="002A1697" w:rsidRDefault="00A406F4" w:rsidP="00770BF0">
            <w:pPr>
              <w:jc w:val="center"/>
              <w:rPr>
                <w:rFonts w:ascii="Times New Roman" w:eastAsia="Calibri" w:hAnsi="Times New Roman" w:cs="Times New Roman"/>
                <w:b w:val="0"/>
                <w:noProof/>
              </w:rPr>
            </w:pPr>
            <w:r w:rsidRPr="002A1697">
              <w:rPr>
                <w:rFonts w:ascii="Times New Roman" w:eastAsia="Calibri" w:hAnsi="Times New Roman" w:cs="Times New Roman"/>
                <w:b w:val="0"/>
                <w:noProof/>
              </w:rPr>
              <w:t>Kategori</w:t>
            </w:r>
          </w:p>
        </w:tc>
        <w:tc>
          <w:tcPr>
            <w:tcW w:w="5157" w:type="dxa"/>
            <w:tcBorders>
              <w:top w:val="single" w:sz="4" w:space="0" w:color="auto"/>
              <w:left w:val="nil"/>
              <w:bottom w:val="single" w:sz="4" w:space="0" w:color="auto"/>
              <w:right w:val="nil"/>
            </w:tcBorders>
          </w:tcPr>
          <w:p w:rsidR="00A406F4" w:rsidRPr="002A1697" w:rsidRDefault="00A406F4" w:rsidP="00770BF0">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noProof/>
              </w:rPr>
            </w:pPr>
            <w:r w:rsidRPr="002A1697">
              <w:rPr>
                <w:rFonts w:ascii="Times New Roman" w:eastAsia="Calibri" w:hAnsi="Times New Roman" w:cs="Times New Roman"/>
                <w:b w:val="0"/>
                <w:noProof/>
              </w:rPr>
              <w:t>Skor Penilaian</w:t>
            </w:r>
          </w:p>
        </w:tc>
      </w:tr>
      <w:tr w:rsidR="00A406F4"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top w:val="single" w:sz="4" w:space="0" w:color="auto"/>
              <w:left w:val="nil"/>
              <w:bottom w:val="nil"/>
              <w:right w:val="nil"/>
            </w:tcBorders>
          </w:tcPr>
          <w:p w:rsidR="00A406F4" w:rsidRPr="002A1697" w:rsidRDefault="00A406F4" w:rsidP="00770BF0">
            <w:pPr>
              <w:ind w:left="173"/>
              <w:rPr>
                <w:rFonts w:ascii="Times New Roman" w:eastAsia="Calibri" w:hAnsi="Times New Roman" w:cs="Times New Roman"/>
                <w:b w:val="0"/>
                <w:noProof/>
              </w:rPr>
            </w:pPr>
            <w:r w:rsidRPr="002A1697">
              <w:rPr>
                <w:rFonts w:ascii="Times New Roman" w:eastAsia="Calibri" w:hAnsi="Times New Roman" w:cs="Times New Roman"/>
                <w:b w:val="0"/>
                <w:noProof/>
              </w:rPr>
              <w:t>Sangat Setuju (SS)</w:t>
            </w:r>
          </w:p>
        </w:tc>
        <w:tc>
          <w:tcPr>
            <w:tcW w:w="5157" w:type="dxa"/>
            <w:tcBorders>
              <w:top w:val="single" w:sz="4" w:space="0" w:color="auto"/>
              <w:left w:val="nil"/>
              <w:bottom w:val="nil"/>
              <w:right w:val="nil"/>
            </w:tcBorders>
          </w:tcPr>
          <w:p w:rsidR="00A406F4" w:rsidRPr="002A1697" w:rsidRDefault="00A406F4" w:rsidP="00770BF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5</w:t>
            </w:r>
          </w:p>
        </w:tc>
      </w:tr>
      <w:tr w:rsidR="00A406F4" w:rsidRPr="002A1697" w:rsidTr="00A406F4">
        <w:tc>
          <w:tcPr>
            <w:cnfStyle w:val="001000000000" w:firstRow="0" w:lastRow="0" w:firstColumn="1" w:lastColumn="0" w:oddVBand="0" w:evenVBand="0" w:oddHBand="0" w:evenHBand="0" w:firstRowFirstColumn="0" w:firstRowLastColumn="0" w:lastRowFirstColumn="0" w:lastRowLastColumn="0"/>
            <w:tcW w:w="3348" w:type="dxa"/>
            <w:tcBorders>
              <w:top w:val="nil"/>
              <w:left w:val="nil"/>
              <w:bottom w:val="nil"/>
              <w:right w:val="nil"/>
            </w:tcBorders>
          </w:tcPr>
          <w:p w:rsidR="00A406F4" w:rsidRPr="002A1697" w:rsidRDefault="00A406F4" w:rsidP="00770BF0">
            <w:pPr>
              <w:ind w:left="173"/>
              <w:rPr>
                <w:rFonts w:ascii="Times New Roman" w:eastAsia="Calibri" w:hAnsi="Times New Roman" w:cs="Times New Roman"/>
                <w:b w:val="0"/>
                <w:noProof/>
              </w:rPr>
            </w:pPr>
            <w:r w:rsidRPr="002A1697">
              <w:rPr>
                <w:rFonts w:ascii="Times New Roman" w:eastAsia="Calibri" w:hAnsi="Times New Roman" w:cs="Times New Roman"/>
                <w:b w:val="0"/>
                <w:noProof/>
              </w:rPr>
              <w:t>Setuju (S)</w:t>
            </w:r>
          </w:p>
        </w:tc>
        <w:tc>
          <w:tcPr>
            <w:tcW w:w="5157" w:type="dxa"/>
            <w:tcBorders>
              <w:top w:val="nil"/>
              <w:left w:val="nil"/>
              <w:bottom w:val="nil"/>
              <w:right w:val="nil"/>
            </w:tcBorders>
          </w:tcPr>
          <w:p w:rsidR="00A406F4" w:rsidRPr="002A1697" w:rsidRDefault="00A406F4" w:rsidP="00770BF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4</w:t>
            </w:r>
          </w:p>
        </w:tc>
      </w:tr>
      <w:tr w:rsidR="00A406F4"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top w:val="nil"/>
              <w:left w:val="nil"/>
              <w:bottom w:val="nil"/>
              <w:right w:val="nil"/>
            </w:tcBorders>
          </w:tcPr>
          <w:p w:rsidR="00A406F4" w:rsidRPr="002A1697" w:rsidRDefault="00A406F4" w:rsidP="00770BF0">
            <w:pPr>
              <w:ind w:left="173"/>
              <w:rPr>
                <w:rFonts w:ascii="Times New Roman" w:eastAsia="Calibri" w:hAnsi="Times New Roman" w:cs="Times New Roman"/>
                <w:b w:val="0"/>
                <w:noProof/>
              </w:rPr>
            </w:pPr>
            <w:r w:rsidRPr="002A1697">
              <w:rPr>
                <w:rFonts w:ascii="Times New Roman" w:eastAsia="Calibri" w:hAnsi="Times New Roman" w:cs="Times New Roman"/>
                <w:b w:val="0"/>
                <w:noProof/>
              </w:rPr>
              <w:t>Cukup Setuju (CS)</w:t>
            </w:r>
          </w:p>
        </w:tc>
        <w:tc>
          <w:tcPr>
            <w:tcW w:w="5157" w:type="dxa"/>
            <w:tcBorders>
              <w:top w:val="nil"/>
              <w:left w:val="nil"/>
              <w:bottom w:val="nil"/>
              <w:right w:val="nil"/>
            </w:tcBorders>
          </w:tcPr>
          <w:p w:rsidR="00A406F4" w:rsidRPr="002A1697" w:rsidRDefault="00A406F4" w:rsidP="00770BF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3</w:t>
            </w:r>
          </w:p>
        </w:tc>
      </w:tr>
      <w:tr w:rsidR="00A406F4" w:rsidRPr="002A1697" w:rsidTr="00A406F4">
        <w:tc>
          <w:tcPr>
            <w:cnfStyle w:val="001000000000" w:firstRow="0" w:lastRow="0" w:firstColumn="1" w:lastColumn="0" w:oddVBand="0" w:evenVBand="0" w:oddHBand="0" w:evenHBand="0" w:firstRowFirstColumn="0" w:firstRowLastColumn="0" w:lastRowFirstColumn="0" w:lastRowLastColumn="0"/>
            <w:tcW w:w="3348" w:type="dxa"/>
            <w:tcBorders>
              <w:top w:val="nil"/>
              <w:left w:val="nil"/>
              <w:bottom w:val="nil"/>
              <w:right w:val="nil"/>
            </w:tcBorders>
          </w:tcPr>
          <w:p w:rsidR="00A406F4" w:rsidRPr="002A1697" w:rsidRDefault="00A406F4" w:rsidP="00770BF0">
            <w:pPr>
              <w:ind w:left="173"/>
              <w:rPr>
                <w:rFonts w:ascii="Times New Roman" w:eastAsia="Calibri" w:hAnsi="Times New Roman" w:cs="Times New Roman"/>
                <w:b w:val="0"/>
                <w:noProof/>
              </w:rPr>
            </w:pPr>
            <w:r w:rsidRPr="002A1697">
              <w:rPr>
                <w:rFonts w:ascii="Times New Roman" w:eastAsia="Calibri" w:hAnsi="Times New Roman" w:cs="Times New Roman"/>
                <w:b w:val="0"/>
                <w:noProof/>
              </w:rPr>
              <w:t>Tidak Setuju (TS)</w:t>
            </w:r>
          </w:p>
        </w:tc>
        <w:tc>
          <w:tcPr>
            <w:tcW w:w="5157" w:type="dxa"/>
            <w:tcBorders>
              <w:top w:val="nil"/>
              <w:left w:val="nil"/>
              <w:bottom w:val="nil"/>
              <w:right w:val="nil"/>
            </w:tcBorders>
          </w:tcPr>
          <w:p w:rsidR="00A406F4" w:rsidRPr="002A1697" w:rsidRDefault="00A406F4" w:rsidP="00770BF0">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2</w:t>
            </w:r>
          </w:p>
        </w:tc>
      </w:tr>
      <w:tr w:rsidR="00A406F4"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tcBorders>
              <w:top w:val="nil"/>
              <w:left w:val="nil"/>
              <w:bottom w:val="single" w:sz="4" w:space="0" w:color="auto"/>
              <w:right w:val="nil"/>
            </w:tcBorders>
          </w:tcPr>
          <w:p w:rsidR="00A406F4" w:rsidRPr="002A1697" w:rsidRDefault="00A406F4" w:rsidP="00770BF0">
            <w:pPr>
              <w:ind w:left="173"/>
              <w:rPr>
                <w:rFonts w:ascii="Times New Roman" w:eastAsia="Calibri" w:hAnsi="Times New Roman" w:cs="Times New Roman"/>
                <w:b w:val="0"/>
                <w:noProof/>
              </w:rPr>
            </w:pPr>
            <w:r w:rsidRPr="002A1697">
              <w:rPr>
                <w:rFonts w:ascii="Times New Roman" w:eastAsia="Calibri" w:hAnsi="Times New Roman" w:cs="Times New Roman"/>
                <w:b w:val="0"/>
                <w:noProof/>
              </w:rPr>
              <w:t>Sangat Tidak Setuju (STS)</w:t>
            </w:r>
          </w:p>
        </w:tc>
        <w:tc>
          <w:tcPr>
            <w:tcW w:w="5157" w:type="dxa"/>
            <w:tcBorders>
              <w:top w:val="nil"/>
              <w:left w:val="nil"/>
              <w:bottom w:val="single" w:sz="4" w:space="0" w:color="auto"/>
              <w:right w:val="nil"/>
            </w:tcBorders>
          </w:tcPr>
          <w:p w:rsidR="00A406F4" w:rsidRPr="002A1697" w:rsidRDefault="00A406F4" w:rsidP="00770BF0">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1</w:t>
            </w:r>
          </w:p>
        </w:tc>
      </w:tr>
    </w:tbl>
    <w:p w:rsidR="00C060DE" w:rsidRPr="002A1697" w:rsidRDefault="00C060DE" w:rsidP="008E3E1D">
      <w:pPr>
        <w:spacing w:before="240"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color w:val="000000" w:themeColor="text1"/>
        </w:rPr>
        <w:t>Diasumsikan bahwa gaya kepemimpinan yang tepat untuk pekerjaan di lingkungan pemanenan adalah gaya kepemimpinan partisipatif. Karena pada gaya kepemimpinan partisipatif, tenaga kerja panen diarahkan untuk ikut merasakan kepemilikan terhadap perusahaan tersebut, sehingga tenaga kerja panen akan memiliki rasa tanggung jawab untuk tercapainya tujuan dari perusahaan</w:t>
      </w:r>
      <w:r w:rsidRPr="002A1697">
        <w:rPr>
          <w:rFonts w:ascii="Times New Roman" w:eastAsia="Calibri" w:hAnsi="Times New Roman" w:cs="Times New Roman"/>
          <w:noProof/>
          <w:color w:val="000000" w:themeColor="text1"/>
          <w:lang w:val="en-US"/>
        </w:rPr>
        <w:t xml:space="preserve"> (Hasibuan, 2005)</w:t>
      </w:r>
      <w:r w:rsidRPr="002A1697">
        <w:rPr>
          <w:rFonts w:ascii="Times New Roman" w:eastAsia="Calibri" w:hAnsi="Times New Roman" w:cs="Times New Roman"/>
          <w:noProof/>
          <w:color w:val="000000" w:themeColor="text1"/>
        </w:rPr>
        <w:t xml:space="preserve">. Sehingga akan terdapat hubungan timbal balik atau kerjasama yang baik antara perusahaan dan tenaga kerja panen. </w:t>
      </w:r>
      <w:r w:rsidRPr="002A1697">
        <w:rPr>
          <w:rFonts w:ascii="Times New Roman" w:eastAsia="Calibri" w:hAnsi="Times New Roman" w:cs="Times New Roman"/>
          <w:noProof/>
        </w:rPr>
        <w:t>Berdasarkan asumsi tersebut, setiap pernyataan untuk menentukan gaya kepemimpinan mandor panen menunjukkan karakteristik gaya kepemimpinan partisipatif. Sehingga jawaban pada kategori sangat setuju menunjukkan bahwa responden sangat setuju bahwa mandor panen yang dinilai memiliki gaya kepemimpinan partisipatif.</w:t>
      </w:r>
    </w:p>
    <w:p w:rsidR="00C060DE" w:rsidRPr="002A1697" w:rsidRDefault="00C060DE" w:rsidP="002A1697">
      <w:pPr>
        <w:spacing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rPr>
        <w:t>Semakin rendahnya skor penilaian maka semakin jauhnya penilaian responden terhadap mandor panen yang memiliki karakteristik gaya kepemimpinan partisipatif. Gaya kepemimpinan otoriter dinilai dari kategori jawaban sangat tidak setuju, hal ini dikarenakan pada gaya kepemimpinan otoriter memiliki karakteristik yang paling bertolak belakang dengan gaya kepemimpinan partisipatif, dimana seluruh kekuasaan berpusat pada mandor panen</w:t>
      </w:r>
      <w:r w:rsidRPr="002A1697">
        <w:rPr>
          <w:rFonts w:ascii="Times New Roman" w:eastAsia="Calibri" w:hAnsi="Times New Roman" w:cs="Times New Roman"/>
          <w:noProof/>
          <w:lang w:val="en-US"/>
        </w:rPr>
        <w:t xml:space="preserve"> (Hasibuan, 2005)</w:t>
      </w:r>
      <w:r w:rsidRPr="002A1697">
        <w:rPr>
          <w:rFonts w:ascii="Times New Roman" w:eastAsia="Calibri" w:hAnsi="Times New Roman" w:cs="Times New Roman"/>
          <w:noProof/>
        </w:rPr>
        <w:t xml:space="preserve">. Pada gaya kepemimpinan </w:t>
      </w:r>
      <w:r w:rsidRPr="002A1697">
        <w:rPr>
          <w:rFonts w:ascii="Times New Roman" w:eastAsia="Calibri" w:hAnsi="Times New Roman" w:cs="Times New Roman"/>
          <w:noProof/>
          <w:lang w:val="en-US"/>
        </w:rPr>
        <w:t xml:space="preserve">delegatif </w:t>
      </w:r>
      <w:r w:rsidRPr="002A1697">
        <w:rPr>
          <w:rFonts w:ascii="Times New Roman" w:eastAsia="Calibri" w:hAnsi="Times New Roman" w:cs="Times New Roman"/>
          <w:noProof/>
        </w:rPr>
        <w:t xml:space="preserve">memiliki karakteristik berada diantara gaya kepemimpinan partisipatif dan gaya kepemimpinan otoriter, kategori jawaban pilihannya </w:t>
      </w:r>
      <w:r w:rsidRPr="002A1697">
        <w:rPr>
          <w:rFonts w:ascii="Times New Roman" w:eastAsia="Calibri" w:hAnsi="Times New Roman" w:cs="Times New Roman"/>
          <w:noProof/>
        </w:rPr>
        <w:lastRenderedPageBreak/>
        <w:t>adalah cukup setuju. Sehingga dengan lima pernyataan pada variabel gaya kepemimpinan didapatkan bobot nilainya adalah sebagai berikut :</w:t>
      </w:r>
    </w:p>
    <w:p w:rsidR="00C060DE" w:rsidRPr="002A1697" w:rsidRDefault="00C060DE" w:rsidP="002A1697">
      <w:pPr>
        <w:tabs>
          <w:tab w:val="left" w:pos="1620"/>
        </w:tabs>
        <w:spacing w:after="0" w:line="360" w:lineRule="auto"/>
        <w:ind w:left="1170"/>
        <w:jc w:val="both"/>
        <w:rPr>
          <w:rFonts w:ascii="Times New Roman" w:eastAsia="Calibri" w:hAnsi="Times New Roman" w:cs="Times New Roman"/>
          <w:noProof/>
        </w:rPr>
      </w:pPr>
      <w:r w:rsidRPr="002A1697">
        <w:rPr>
          <w:rFonts w:ascii="Times New Roman" w:eastAsia="Calibri" w:hAnsi="Times New Roman" w:cs="Times New Roman"/>
          <w:noProof/>
        </w:rPr>
        <w:t xml:space="preserve">SS </w:t>
      </w:r>
      <w:r w:rsidRPr="002A1697">
        <w:rPr>
          <w:rFonts w:ascii="Times New Roman" w:eastAsia="Calibri" w:hAnsi="Times New Roman" w:cs="Times New Roman"/>
          <w:noProof/>
        </w:rPr>
        <w:tab/>
        <w:t>= 5 x 5 = 25</w:t>
      </w:r>
    </w:p>
    <w:p w:rsidR="00C060DE" w:rsidRPr="002A1697" w:rsidRDefault="00C060DE" w:rsidP="002A1697">
      <w:pPr>
        <w:tabs>
          <w:tab w:val="left" w:pos="1620"/>
        </w:tabs>
        <w:spacing w:after="0" w:line="360" w:lineRule="auto"/>
        <w:ind w:left="1170"/>
        <w:jc w:val="both"/>
        <w:rPr>
          <w:rFonts w:ascii="Times New Roman" w:eastAsia="Calibri" w:hAnsi="Times New Roman" w:cs="Times New Roman"/>
          <w:noProof/>
        </w:rPr>
      </w:pPr>
      <w:r w:rsidRPr="002A1697">
        <w:rPr>
          <w:rFonts w:ascii="Times New Roman" w:eastAsia="Calibri" w:hAnsi="Times New Roman" w:cs="Times New Roman"/>
          <w:noProof/>
        </w:rPr>
        <w:t>STS = 1 x 5 = 5</w:t>
      </w:r>
    </w:p>
    <w:p w:rsidR="00C060DE" w:rsidRPr="002A1697" w:rsidRDefault="00C060DE" w:rsidP="002A1697">
      <w:pPr>
        <w:spacing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rPr>
        <w:t>Dengan demikian nilai terendahnya adalah lima dan nilai tertingginya dalah 25. Mencari interval kelas dari variabel gaya kepemimpinan dengan tiga jumlah kel</w:t>
      </w:r>
      <w:r w:rsidR="00E546CC" w:rsidRPr="002A1697">
        <w:rPr>
          <w:rFonts w:ascii="Times New Roman" w:eastAsia="Calibri" w:hAnsi="Times New Roman" w:cs="Times New Roman"/>
          <w:noProof/>
        </w:rPr>
        <w:t>as, dapat dihitung dengan rumus</w:t>
      </w:r>
      <w:r w:rsidR="005F5E31" w:rsidRPr="002A1697">
        <w:rPr>
          <w:rFonts w:ascii="Times New Roman" w:eastAsia="Calibri" w:hAnsi="Times New Roman" w:cs="Times New Roman"/>
          <w:noProof/>
          <w:lang w:val="en-US"/>
        </w:rPr>
        <w:t xml:space="preserve"> (1) </w:t>
      </w:r>
      <w:r w:rsidRPr="002A1697">
        <w:rPr>
          <w:rFonts w:ascii="Times New Roman" w:eastAsia="Calibri" w:hAnsi="Times New Roman" w:cs="Times New Roman"/>
          <w:noProof/>
        </w:rPr>
        <w:t>sebagai berikut :</w:t>
      </w:r>
    </w:p>
    <w:p w:rsidR="00C060DE" w:rsidRPr="002A1697" w:rsidRDefault="00C060DE" w:rsidP="002D095D">
      <w:pPr>
        <w:tabs>
          <w:tab w:val="left" w:leader="dot" w:pos="1985"/>
          <w:tab w:val="right" w:leader="dot" w:pos="7200"/>
        </w:tabs>
        <w:spacing w:after="0" w:line="360" w:lineRule="auto"/>
        <w:contextualSpacing/>
        <w:jc w:val="center"/>
        <w:rPr>
          <w:rFonts w:ascii="Times New Roman" w:eastAsia="Times New Roman" w:hAnsi="Times New Roman" w:cs="Times New Roman"/>
          <w:noProof/>
        </w:rPr>
      </w:pPr>
      <w:r w:rsidRPr="002A1697">
        <w:rPr>
          <w:rFonts w:ascii="Times New Roman" w:eastAsia="Calibri" w:hAnsi="Times New Roman" w:cs="Times New Roman"/>
          <w:noProof/>
        </w:rPr>
        <w:t xml:space="preserve">Interval Kelas = </w:t>
      </w:r>
      <m:oMath>
        <m:f>
          <m:fPr>
            <m:ctrlPr>
              <w:rPr>
                <w:rFonts w:ascii="Cambria Math" w:eastAsia="Calibri" w:hAnsi="Cambria Math" w:cs="Times New Roman"/>
                <w:noProof/>
              </w:rPr>
            </m:ctrlPr>
          </m:fPr>
          <m:num>
            <m:r>
              <m:rPr>
                <m:sty m:val="p"/>
              </m:rPr>
              <w:rPr>
                <w:rFonts w:ascii="Cambria Math" w:eastAsia="Calibri" w:hAnsi="Cambria Math" w:cs="Times New Roman"/>
                <w:noProof/>
              </w:rPr>
              <m:t>Nilai Tertinggi-Nilai Terendah</m:t>
            </m:r>
          </m:num>
          <m:den>
            <m:r>
              <m:rPr>
                <m:sty m:val="p"/>
              </m:rPr>
              <w:rPr>
                <w:rFonts w:ascii="Cambria Math" w:eastAsia="Calibri" w:hAnsi="Cambria Math" w:cs="Times New Roman"/>
                <w:noProof/>
              </w:rPr>
              <m:t>Jumlah Kelas</m:t>
            </m:r>
          </m:den>
        </m:f>
      </m:oMath>
      <w:r w:rsidR="005F5E31" w:rsidRPr="002A1697">
        <w:rPr>
          <w:rFonts w:ascii="Times New Roman" w:eastAsia="Times New Roman" w:hAnsi="Times New Roman" w:cs="Times New Roman"/>
          <w:noProof/>
        </w:rPr>
        <w:t xml:space="preserve"> </w:t>
      </w:r>
      <w:r w:rsidR="00E546CC" w:rsidRPr="002A1697">
        <w:rPr>
          <w:rFonts w:ascii="Times New Roman" w:eastAsia="Times New Roman" w:hAnsi="Times New Roman" w:cs="Times New Roman"/>
          <w:noProof/>
        </w:rPr>
        <w:tab/>
        <w:t>(</w:t>
      </w:r>
      <w:r w:rsidR="00E546CC" w:rsidRPr="002A1697">
        <w:rPr>
          <w:rFonts w:ascii="Times New Roman" w:eastAsia="Times New Roman" w:hAnsi="Times New Roman" w:cs="Times New Roman"/>
          <w:noProof/>
          <w:lang w:val="en-US"/>
        </w:rPr>
        <w:t>1</w:t>
      </w:r>
      <w:r w:rsidR="00E546CC" w:rsidRPr="002A1697">
        <w:rPr>
          <w:rFonts w:ascii="Times New Roman" w:eastAsia="Times New Roman" w:hAnsi="Times New Roman" w:cs="Times New Roman"/>
          <w:noProof/>
        </w:rPr>
        <w:t>)</w:t>
      </w:r>
    </w:p>
    <w:p w:rsidR="00E546CC" w:rsidRPr="002A1697" w:rsidRDefault="00C060DE" w:rsidP="002A1697">
      <w:pPr>
        <w:spacing w:after="0" w:line="360" w:lineRule="auto"/>
        <w:ind w:firstLine="567"/>
        <w:jc w:val="right"/>
        <w:rPr>
          <w:rFonts w:ascii="Times New Roman" w:eastAsia="Calibri" w:hAnsi="Times New Roman" w:cs="Times New Roman"/>
          <w:noProof/>
          <w:lang w:val="en-US"/>
        </w:rPr>
      </w:pPr>
      <w:r w:rsidRPr="002A1697">
        <w:rPr>
          <w:rFonts w:ascii="Times New Roman" w:eastAsia="Calibri" w:hAnsi="Times New Roman" w:cs="Times New Roman"/>
          <w:noProof/>
          <w:lang w:val="en-US"/>
        </w:rPr>
        <w:t>(Wirawan, 2016)</w:t>
      </w:r>
    </w:p>
    <w:p w:rsidR="00C060DE" w:rsidRPr="002A1697" w:rsidRDefault="00770BF0" w:rsidP="002A1697">
      <w:pPr>
        <w:spacing w:after="0" w:line="360" w:lineRule="auto"/>
        <w:ind w:firstLine="567"/>
        <w:jc w:val="both"/>
        <w:rPr>
          <w:rFonts w:ascii="Times New Roman" w:eastAsia="Calibri" w:hAnsi="Times New Roman" w:cs="Times New Roman"/>
          <w:noProof/>
          <w:lang w:val="en-US"/>
        </w:rPr>
      </w:pPr>
      <w:r>
        <w:rPr>
          <w:rFonts w:ascii="Times New Roman" w:eastAsia="Calibri" w:hAnsi="Times New Roman" w:cs="Times New Roman"/>
          <w:noProof/>
          <w:lang w:val="en-US"/>
        </w:rPr>
        <mc:AlternateContent>
          <mc:Choice Requires="wpc">
            <w:drawing>
              <wp:anchor distT="0" distB="0" distL="114300" distR="114300" simplePos="0" relativeHeight="251684864" behindDoc="1" locked="0" layoutInCell="1" allowOverlap="1" wp14:anchorId="168D9B26" wp14:editId="5185AC0A">
                <wp:simplePos x="0" y="0"/>
                <wp:positionH relativeFrom="margin">
                  <wp:posOffset>-43512</wp:posOffset>
                </wp:positionH>
                <wp:positionV relativeFrom="paragraph">
                  <wp:posOffset>483005</wp:posOffset>
                </wp:positionV>
                <wp:extent cx="5531485" cy="1071880"/>
                <wp:effectExtent l="0" t="0" r="12065" b="13970"/>
                <wp:wrapTight wrapText="bothSides">
                  <wp:wrapPolygon edited="0">
                    <wp:start x="0" y="0"/>
                    <wp:lineTo x="0" y="21498"/>
                    <wp:lineTo x="21573" y="21498"/>
                    <wp:lineTo x="21573" y="0"/>
                    <wp:lineTo x="0" y="0"/>
                  </wp:wrapPolygon>
                </wp:wrapTight>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bg1"/>
                          </a:solidFill>
                        </a:ln>
                      </wpc:whole>
                      <wps:wsp>
                        <wps:cNvPr id="10" name="Straight Connector 10"/>
                        <wps:cNvCnPr/>
                        <wps:spPr>
                          <a:xfrm>
                            <a:off x="1834034" y="351882"/>
                            <a:ext cx="0" cy="359418"/>
                          </a:xfrm>
                          <a:prstGeom prst="line">
                            <a:avLst/>
                          </a:prstGeom>
                        </wps:spPr>
                        <wps:style>
                          <a:lnRef idx="2">
                            <a:schemeClr val="dk1"/>
                          </a:lnRef>
                          <a:fillRef idx="0">
                            <a:schemeClr val="dk1"/>
                          </a:fillRef>
                          <a:effectRef idx="1">
                            <a:schemeClr val="dk1"/>
                          </a:effectRef>
                          <a:fontRef idx="minor">
                            <a:schemeClr val="tx1"/>
                          </a:fontRef>
                        </wps:style>
                        <wps:bodyPr/>
                      </wps:wsp>
                      <wps:wsp>
                        <wps:cNvPr id="38" name="Straight Connector 38"/>
                        <wps:cNvCnPr/>
                        <wps:spPr>
                          <a:xfrm>
                            <a:off x="3599550" y="335943"/>
                            <a:ext cx="0" cy="358775"/>
                          </a:xfrm>
                          <a:prstGeom prst="line">
                            <a:avLst/>
                          </a:prstGeom>
                        </wps:spPr>
                        <wps:style>
                          <a:lnRef idx="2">
                            <a:schemeClr val="dk1"/>
                          </a:lnRef>
                          <a:fillRef idx="0">
                            <a:schemeClr val="dk1"/>
                          </a:fillRef>
                          <a:effectRef idx="1">
                            <a:schemeClr val="dk1"/>
                          </a:effectRef>
                          <a:fontRef idx="minor">
                            <a:schemeClr val="tx1"/>
                          </a:fontRef>
                        </wps:style>
                        <wps:bodyPr/>
                      </wps:wsp>
                      <wps:wsp>
                        <wps:cNvPr id="39" name="Straight Connector 39"/>
                        <wps:cNvCnPr/>
                        <wps:spPr>
                          <a:xfrm>
                            <a:off x="5364515" y="347355"/>
                            <a:ext cx="0" cy="358140"/>
                          </a:xfrm>
                          <a:prstGeom prst="line">
                            <a:avLst/>
                          </a:prstGeom>
                        </wps:spPr>
                        <wps:style>
                          <a:lnRef idx="2">
                            <a:schemeClr val="dk1"/>
                          </a:lnRef>
                          <a:fillRef idx="0">
                            <a:schemeClr val="dk1"/>
                          </a:fillRef>
                          <a:effectRef idx="1">
                            <a:schemeClr val="dk1"/>
                          </a:effectRef>
                          <a:fontRef idx="minor">
                            <a:schemeClr val="tx1"/>
                          </a:fontRef>
                        </wps:style>
                        <wps:bodyPr/>
                      </wps:wsp>
                      <wps:wsp>
                        <wps:cNvPr id="12" name="Text Box 12"/>
                        <wps:cNvSpPr txBox="1"/>
                        <wps:spPr>
                          <a:xfrm>
                            <a:off x="1680752" y="87605"/>
                            <a:ext cx="332989" cy="250908"/>
                          </a:xfrm>
                          <a:prstGeom prst="rect">
                            <a:avLst/>
                          </a:prstGeom>
                          <a:solidFill>
                            <a:schemeClr val="lt1"/>
                          </a:solidFill>
                          <a:ln w="6350">
                            <a:solidFill>
                              <a:schemeClr val="bg1"/>
                            </a:solidFill>
                          </a:ln>
                        </wps:spPr>
                        <wps:txbx>
                          <w:txbxContent>
                            <w:p w:rsidR="00196F16" w:rsidRPr="00196F16" w:rsidRDefault="00196F16">
                              <w:pPr>
                                <w:rPr>
                                  <w:lang w:val="en-US"/>
                                </w:rPr>
                              </w:pPr>
                              <w:r>
                                <w:rPr>
                                  <w:lang w:val="en-US"/>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2"/>
                        <wps:cNvSpPr txBox="1"/>
                        <wps:spPr>
                          <a:xfrm>
                            <a:off x="3430130" y="85118"/>
                            <a:ext cx="332740" cy="250825"/>
                          </a:xfrm>
                          <a:prstGeom prst="rect">
                            <a:avLst/>
                          </a:prstGeom>
                          <a:solidFill>
                            <a:schemeClr val="lt1"/>
                          </a:solidFill>
                          <a:ln w="6350">
                            <a:solidFill>
                              <a:schemeClr val="bg1"/>
                            </a:solidFill>
                          </a:ln>
                        </wps:spPr>
                        <wps:txbx>
                          <w:txbxContent>
                            <w:p w:rsidR="00196F16" w:rsidRDefault="00196F16" w:rsidP="00196F16">
                              <w:pPr>
                                <w:pStyle w:val="NormalWeb"/>
                                <w:spacing w:before="0" w:beforeAutospacing="0" w:after="160" w:afterAutospacing="0" w:line="256" w:lineRule="auto"/>
                              </w:pPr>
                              <w:r>
                                <w:rPr>
                                  <w:rFonts w:ascii="Calibri" w:eastAsia="Calibri" w:hAnsi="Calibri"/>
                                  <w:sz w:val="22"/>
                                  <w:szCs w:val="22"/>
                                  <w:lang w:val="en-US"/>
                                </w:rPr>
                                <w:t>19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 Box 12"/>
                        <wps:cNvSpPr txBox="1"/>
                        <wps:spPr>
                          <a:xfrm>
                            <a:off x="5189523" y="101057"/>
                            <a:ext cx="332740" cy="250825"/>
                          </a:xfrm>
                          <a:prstGeom prst="rect">
                            <a:avLst/>
                          </a:prstGeom>
                          <a:solidFill>
                            <a:schemeClr val="lt1"/>
                          </a:solidFill>
                          <a:ln w="6350">
                            <a:solidFill>
                              <a:schemeClr val="bg1"/>
                            </a:solidFill>
                          </a:ln>
                        </wps:spPr>
                        <wps:txbx>
                          <w:txbxContent>
                            <w:p w:rsidR="00196F16" w:rsidRDefault="00196F16" w:rsidP="00196F16">
                              <w:pPr>
                                <w:pStyle w:val="NormalWeb"/>
                                <w:spacing w:before="0" w:beforeAutospacing="0" w:after="160" w:afterAutospacing="0" w:line="254" w:lineRule="auto"/>
                              </w:pPr>
                              <w:r>
                                <w:rPr>
                                  <w:rFonts w:ascii="Calibri" w:eastAsia="Calibri" w:hAnsi="Calibri"/>
                                  <w:sz w:val="22"/>
                                  <w:szCs w:val="22"/>
                                  <w:lang w:val="en-US"/>
                                </w:rPr>
                                <w:t>26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 name="Straight Connector 19"/>
                        <wps:cNvCnPr/>
                        <wps:spPr>
                          <a:xfrm flipV="1">
                            <a:off x="158514" y="507651"/>
                            <a:ext cx="5200980" cy="10571"/>
                          </a:xfrm>
                          <a:prstGeom prst="line">
                            <a:avLst/>
                          </a:prstGeom>
                        </wps:spPr>
                        <wps:style>
                          <a:lnRef idx="2">
                            <a:schemeClr val="dk1"/>
                          </a:lnRef>
                          <a:fillRef idx="0">
                            <a:schemeClr val="dk1"/>
                          </a:fillRef>
                          <a:effectRef idx="1">
                            <a:schemeClr val="dk1"/>
                          </a:effectRef>
                          <a:fontRef idx="minor">
                            <a:schemeClr val="tx1"/>
                          </a:fontRef>
                        </wps:style>
                        <wps:bodyPr/>
                      </wps:wsp>
                      <wps:wsp>
                        <wps:cNvPr id="47" name="Text Box 12"/>
                        <wps:cNvSpPr txBox="1"/>
                        <wps:spPr>
                          <a:xfrm>
                            <a:off x="27162" y="56420"/>
                            <a:ext cx="212756" cy="250825"/>
                          </a:xfrm>
                          <a:prstGeom prst="rect">
                            <a:avLst/>
                          </a:prstGeom>
                          <a:solidFill>
                            <a:schemeClr val="lt1"/>
                          </a:solidFill>
                          <a:ln w="6350">
                            <a:solidFill>
                              <a:schemeClr val="bg1"/>
                            </a:solidFill>
                          </a:ln>
                        </wps:spPr>
                        <wps:txbx>
                          <w:txbxContent>
                            <w:p w:rsidR="00196F16" w:rsidRDefault="00C74836" w:rsidP="00196F16">
                              <w:pPr>
                                <w:pStyle w:val="NormalWeb"/>
                                <w:spacing w:before="0" w:beforeAutospacing="0" w:after="160" w:afterAutospacing="0" w:line="252" w:lineRule="auto"/>
                              </w:pPr>
                              <w:r>
                                <w:rPr>
                                  <w:rFonts w:ascii="Calibri" w:eastAsia="Calibri" w:hAnsi="Calibri"/>
                                  <w:sz w:val="22"/>
                                  <w:szCs w:val="22"/>
                                  <w:lang w:val="en-US"/>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Straight Connector 20"/>
                        <wps:cNvCnPr/>
                        <wps:spPr>
                          <a:xfrm>
                            <a:off x="149382" y="335943"/>
                            <a:ext cx="0" cy="358140"/>
                          </a:xfrm>
                          <a:prstGeom prst="line">
                            <a:avLst/>
                          </a:prstGeom>
                        </wps:spPr>
                        <wps:style>
                          <a:lnRef idx="2">
                            <a:schemeClr val="dk1"/>
                          </a:lnRef>
                          <a:fillRef idx="0">
                            <a:schemeClr val="dk1"/>
                          </a:fillRef>
                          <a:effectRef idx="1">
                            <a:schemeClr val="dk1"/>
                          </a:effectRef>
                          <a:fontRef idx="minor">
                            <a:schemeClr val="tx1"/>
                          </a:fontRef>
                        </wps:style>
                        <wps:bodyPr/>
                      </wps:wsp>
                      <wps:wsp>
                        <wps:cNvPr id="21" name="Text Box 21"/>
                        <wps:cNvSpPr txBox="1"/>
                        <wps:spPr>
                          <a:xfrm>
                            <a:off x="344032" y="558255"/>
                            <a:ext cx="1294827" cy="420987"/>
                          </a:xfrm>
                          <a:prstGeom prst="rect">
                            <a:avLst/>
                          </a:prstGeom>
                          <a:solidFill>
                            <a:schemeClr val="lt1"/>
                          </a:solidFill>
                          <a:ln w="6350">
                            <a:solidFill>
                              <a:schemeClr val="bg1"/>
                            </a:solidFill>
                          </a:ln>
                        </wps:spPr>
                        <wps:txbx>
                          <w:txbxContent>
                            <w:p w:rsidR="00196F16" w:rsidRPr="00196F16" w:rsidRDefault="00196F16" w:rsidP="00196F16">
                              <w:pPr>
                                <w:spacing w:after="0" w:line="240" w:lineRule="auto"/>
                                <w:jc w:val="center"/>
                                <w:rPr>
                                  <w:rFonts w:ascii="Times New Roman" w:hAnsi="Times New Roman" w:cs="Times New Roman"/>
                                  <w:sz w:val="20"/>
                                  <w:lang w:val="en-US"/>
                                </w:rPr>
                              </w:pPr>
                              <w:r w:rsidRPr="00196F16">
                                <w:rPr>
                                  <w:rFonts w:ascii="Times New Roman" w:hAnsi="Times New Roman" w:cs="Times New Roman"/>
                                  <w:sz w:val="20"/>
                                  <w:lang w:val="en-US"/>
                                </w:rPr>
                                <w:t>Gaya Kepemimpinan Otoriter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21"/>
                        <wps:cNvSpPr txBox="1"/>
                        <wps:spPr>
                          <a:xfrm>
                            <a:off x="2090282" y="557186"/>
                            <a:ext cx="1294765" cy="420370"/>
                          </a:xfrm>
                          <a:prstGeom prst="rect">
                            <a:avLst/>
                          </a:prstGeom>
                          <a:solidFill>
                            <a:schemeClr val="lt1"/>
                          </a:solidFill>
                          <a:ln w="6350">
                            <a:solidFill>
                              <a:schemeClr val="bg1"/>
                            </a:solidFill>
                          </a:ln>
                        </wps:spPr>
                        <wps:txbx>
                          <w:txbxContent>
                            <w:p w:rsidR="00196F16" w:rsidRDefault="00196F16" w:rsidP="00196F16">
                              <w:pPr>
                                <w:pStyle w:val="NormalWeb"/>
                                <w:spacing w:before="0" w:beforeAutospacing="0" w:after="0" w:afterAutospacing="0" w:line="256" w:lineRule="auto"/>
                                <w:jc w:val="center"/>
                              </w:pPr>
                              <w:r>
                                <w:rPr>
                                  <w:rFonts w:eastAsia="Calibri"/>
                                  <w:sz w:val="20"/>
                                  <w:szCs w:val="20"/>
                                  <w:lang w:val="en-US"/>
                                </w:rPr>
                                <w:t>Gaya Kepemimpinan Delegatif</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 name="Text Box 21"/>
                        <wps:cNvSpPr txBox="1"/>
                        <wps:spPr>
                          <a:xfrm>
                            <a:off x="3910028" y="558872"/>
                            <a:ext cx="1294765" cy="420370"/>
                          </a:xfrm>
                          <a:prstGeom prst="rect">
                            <a:avLst/>
                          </a:prstGeom>
                          <a:solidFill>
                            <a:schemeClr val="lt1"/>
                          </a:solidFill>
                          <a:ln w="6350">
                            <a:solidFill>
                              <a:schemeClr val="bg1"/>
                            </a:solidFill>
                          </a:ln>
                        </wps:spPr>
                        <wps:txbx>
                          <w:txbxContent>
                            <w:p w:rsidR="00196F16" w:rsidRDefault="00196F16" w:rsidP="00196F16">
                              <w:pPr>
                                <w:pStyle w:val="NormalWeb"/>
                                <w:spacing w:before="0" w:beforeAutospacing="0" w:after="0" w:afterAutospacing="0" w:line="254" w:lineRule="auto"/>
                                <w:jc w:val="center"/>
                              </w:pPr>
                              <w:r>
                                <w:rPr>
                                  <w:rFonts w:eastAsia="Calibri"/>
                                  <w:sz w:val="20"/>
                                  <w:szCs w:val="20"/>
                                  <w:lang w:val="en-US"/>
                                </w:rPr>
                                <w:t>Gaya Kepemimpinan Partisipatif</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Canvas 3" o:spid="_x0000_s1026" editas="canvas" style="position:absolute;left:0;text-align:left;margin-left:-3.45pt;margin-top:38.05pt;width:435.55pt;height:84.4pt;z-index:-251631616;mso-position-horizontal-relative:margin;mso-width-relative:margin;mso-height-relative:margin" coordsize="55314,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314;height:10718;visibility:visible;mso-wrap-style:square" stroked="t" strokecolor="white [3212]">
                  <v:fill o:detectmouseclick="t"/>
                  <v:path o:connecttype="none"/>
                </v:shape>
                <v:line id="Straight Connector 10" o:spid="_x0000_s1028" style="position:absolute;visibility:visible;mso-wrap-style:square" from="18340,3518" to="18340,7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5zjMQAAADbAAAADwAAAGRycy9kb3ducmV2LnhtbESPT2vCQBDF74V+h2UKvdWNHoJJXUUE&#10;wUuh/mnpccyOSTA7G3ZXTb+9cxC8zfDevPeb2WJwnbpSiK1nA+NRBoq48rbl2sBhv/6YgooJ2WLn&#10;mQz8U4TF/PVlhqX1N97SdZdqJSEcSzTQpNSXWseqIYdx5Hti0U4+OEyyhlrbgDcJd52eZFmuHbYs&#10;DQ32tGqoOu8uzsAP/Z5DXhR6ffy7fJ/cocit/jLm/W1YfoJKNKSn+XG9sYIv9PKLDK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LnOMxAAAANsAAAAPAAAAAAAAAAAA&#10;AAAAAKECAABkcnMvZG93bnJldi54bWxQSwUGAAAAAAQABAD5AAAAkgMAAAAA&#10;" strokecolor="black [3200]" strokeweight="1pt">
                  <v:stroke joinstyle="miter"/>
                </v:line>
                <v:line id="Straight Connector 38" o:spid="_x0000_s1029" style="position:absolute;visibility:visible;mso-wrap-style:square" from="35995,3359" to="35995,69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0j6sEAAADbAAAADwAAAGRycy9kb3ducmV2LnhtbERPz2vCMBS+C/sfwhvsZlM3KLZrFBkI&#10;uwym1rHjW/Nsis1LSaJ2/705DHb8+H7X68kO4ko+9I4VLLIcBHHrdM+dguawnS9BhIiscXBMCn4p&#10;wHr1MKux0u7GO7ruYydSCIcKFZgYx0rK0BqyGDI3Eifu5LzFmKDvpPZ4S+F2kM95XkiLPacGgyO9&#10;GWrP+4tVcKSvsy/KUm5/vi+fJ9uUhZYfSj09TptXEJGm+C/+c79rBS9pbPqSfoBc3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7SPqwQAAANsAAAAPAAAAAAAAAAAAAAAA&#10;AKECAABkcnMvZG93bnJldi54bWxQSwUGAAAAAAQABAD5AAAAjwMAAAAA&#10;" strokecolor="black [3200]" strokeweight="1pt">
                  <v:stroke joinstyle="miter"/>
                </v:line>
                <v:line id="Straight Connector 39" o:spid="_x0000_s1030" style="position:absolute;visibility:visible;mso-wrap-style:square" from="53645,3473" to="53645,7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GGccIAAADbAAAADwAAAGRycy9kb3ducmV2LnhtbESPQYvCMBSE7wv+h/AEb2vqCmVbjSKC&#10;sBdBXXfx+GyebbF5KUnU+u+NIHgcZuYbZjrvTCOu5HxtWcFomIAgLqyuuVSw/119foPwAVljY5kU&#10;3MnDfNb7mGKu7Y23dN2FUkQI+xwVVCG0uZS+qMigH9qWOHon6wyGKF0ptcNbhJtGfiVJKg3WHBcq&#10;bGlZUXHeXYyCP/o/uzTL5Op4uGxOZp+lWq6VGvS7xQREoC68w6/2j1YwzuD5Jf4AO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6GGccIAAADbAAAADwAAAAAAAAAAAAAA&#10;AAChAgAAZHJzL2Rvd25yZXYueG1sUEsFBgAAAAAEAAQA+QAAAJADAAAAAA==&#10;" strokecolor="black [3200]" strokeweight="1pt">
                  <v:stroke joinstyle="miter"/>
                </v:line>
                <v:shapetype id="_x0000_t202" coordsize="21600,21600" o:spt="202" path="m,l,21600r21600,l21600,xe">
                  <v:stroke joinstyle="miter"/>
                  <v:path gradientshapeok="t" o:connecttype="rect"/>
                </v:shapetype>
                <v:shape id="Text Box 12" o:spid="_x0000_s1031" type="#_x0000_t202" style="position:absolute;left:16807;top:876;width:3330;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3tm8AA&#10;AADbAAAADwAAAGRycy9kb3ducmV2LnhtbERPTWvCQBC9C/0PyxS86aZWRFJXCUqpqCBqL70N2WkS&#10;mp0N2anGf+8Kgrd5vM+ZLTpXqzO1ofJs4G2YgCLOva24MPB9+hxMQQVBtlh7JgNXCrCYv/RmmFp/&#10;4QOdj1KoGMIhRQOlSJNqHfKSHIahb4gj9+tbhxJhW2jb4iWGu1qPkmSiHVYcG0psaFlS/nf8dwY2&#10;4x9cvcuWrsLdPsu+ps047Izpv3bZByihTp7ih3tt4/wR3H+JB+j5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3tm8AAAADbAAAADwAAAAAAAAAAAAAAAACYAgAAZHJzL2Rvd25y&#10;ZXYueG1sUEsFBgAAAAAEAAQA9QAAAIUDAAAAAA==&#10;" fillcolor="white [3201]" strokecolor="white [3212]" strokeweight=".5pt">
                  <v:textbox>
                    <w:txbxContent>
                      <w:p w:rsidR="00196F16" w:rsidRPr="00196F16" w:rsidRDefault="00196F16">
                        <w:pPr>
                          <w:rPr>
                            <w:lang w:val="en-US"/>
                          </w:rPr>
                        </w:pPr>
                        <w:r>
                          <w:rPr>
                            <w:lang w:val="en-US"/>
                          </w:rPr>
                          <w:t>12</w:t>
                        </w:r>
                      </w:p>
                    </w:txbxContent>
                  </v:textbox>
                </v:shape>
                <v:shape id="Text Box 12" o:spid="_x0000_s1032" type="#_x0000_t202" style="position:absolute;left:34301;top:851;width:3327;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v/acMA&#10;AADbAAAADwAAAGRycy9kb3ducmV2LnhtbESPX2vCQBDE3wW/w7FC3/RiDSKppwRLsdSC+Oelb0tu&#10;m4Tm9kJuq/Hb94SCj8PM/IZZrnvXqAt1ofZsYDpJQBEX3tZcGjif3sYLUEGQLTaeycCNAqxXw8ES&#10;M+uvfKDLUUoVIRwyNFCJtJnWoajIYZj4ljh6375zKFF2pbYdXiPcNfo5SebaYc1xocKWNhUVP8df&#10;Z+Aj/cLXmezoJtzv83y7aNPwaczTqM9fQAn18gj/t9+tgTSF+5f4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v/acMAAADbAAAADwAAAAAAAAAAAAAAAACYAgAAZHJzL2Rv&#10;d25yZXYueG1sUEsFBgAAAAAEAAQA9QAAAIgDAAAAAA==&#10;" fillcolor="white [3201]" strokecolor="white [3212]" strokeweight=".5pt">
                  <v:textbox>
                    <w:txbxContent>
                      <w:p w:rsidR="00196F16" w:rsidRDefault="00196F16" w:rsidP="00196F16">
                        <w:pPr>
                          <w:pStyle w:val="NormalWeb"/>
                          <w:spacing w:before="0" w:beforeAutospacing="0" w:after="160" w:afterAutospacing="0" w:line="256" w:lineRule="auto"/>
                        </w:pPr>
                        <w:r>
                          <w:rPr>
                            <w:rFonts w:ascii="Calibri" w:eastAsia="Calibri" w:hAnsi="Calibri"/>
                            <w:sz w:val="22"/>
                            <w:szCs w:val="22"/>
                            <w:lang w:val="en-US"/>
                          </w:rPr>
                          <w:t>19</w:t>
                        </w:r>
                      </w:p>
                    </w:txbxContent>
                  </v:textbox>
                </v:shape>
                <v:shape id="Text Box 12" o:spid="_x0000_s1033" type="#_x0000_t202" style="position:absolute;left:51895;top:1010;width:3327;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da8sQA&#10;AADbAAAADwAAAGRycy9kb3ducmV2LnhtbESPX2vCQBDE3wt+h2OFvtWLbVokekqoSIsVin9efFty&#10;axLM7YXcVuO37wmFPg4z8xtmtuhdoy7UhdqzgfEoAUVceFtzaeCwXz1NQAVBtth4JgM3CrCYDx5m&#10;mFl/5S1ddlKqCOGQoYFKpM20DkVFDsPIt8TRO/nOoUTZldp2eI1w1+jnJHnTDmuOCxW29F5Rcd79&#10;OAPr9IjLF/mim3D/necfkzYNG2Meh30+BSXUy3/4r/1pDaSvcP8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nWvLEAAAA2wAAAA8AAAAAAAAAAAAAAAAAmAIAAGRycy9k&#10;b3ducmV2LnhtbFBLBQYAAAAABAAEAPUAAACJAwAAAAA=&#10;" fillcolor="white [3201]" strokecolor="white [3212]" strokeweight=".5pt">
                  <v:textbox>
                    <w:txbxContent>
                      <w:p w:rsidR="00196F16" w:rsidRDefault="00196F16" w:rsidP="00196F16">
                        <w:pPr>
                          <w:pStyle w:val="NormalWeb"/>
                          <w:spacing w:before="0" w:beforeAutospacing="0" w:after="160" w:afterAutospacing="0" w:line="254" w:lineRule="auto"/>
                        </w:pPr>
                        <w:r>
                          <w:rPr>
                            <w:rFonts w:ascii="Calibri" w:eastAsia="Calibri" w:hAnsi="Calibri"/>
                            <w:sz w:val="22"/>
                            <w:szCs w:val="22"/>
                            <w:lang w:val="en-US"/>
                          </w:rPr>
                          <w:t>26</w:t>
                        </w:r>
                      </w:p>
                    </w:txbxContent>
                  </v:textbox>
                </v:shape>
                <v:line id="Straight Connector 19" o:spid="_x0000_s1034" style="position:absolute;flip:y;visibility:visible;mso-wrap-style:square" from="1585,5076" to="53594,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q6NcEAAADbAAAADwAAAGRycy9kb3ducmV2LnhtbERPTYvCMBC9C/6HMII3TV1kWbtGEVlF&#10;BRF1L3sbmrHt2kxKEmv33xthwds83udM562pREPOl5YVjIYJCOLM6pJzBd/n1eADhA/IGivLpOCP&#10;PMxn3c4UU23vfKTmFHIRQ9inqKAIoU6l9FlBBv3Q1sSRu1hnMETocqkd3mO4qeRbkrxLgyXHhgJr&#10;WhaUXU83o2B82Fd693tomrqcbC/jn7X7YqNUv9cuPkEEasNL/O/e6Dh/As9f4gFy9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aro1wQAAANsAAAAPAAAAAAAAAAAAAAAA&#10;AKECAABkcnMvZG93bnJldi54bWxQSwUGAAAAAAQABAD5AAAAjwMAAAAA&#10;" strokecolor="black [3200]" strokeweight="1pt">
                  <v:stroke joinstyle="miter"/>
                </v:line>
                <v:shape id="Text Box 12" o:spid="_x0000_s1035" type="#_x0000_t202" style="position:absolute;left:271;top:564;width:2128;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lhHsQA&#10;AADbAAAADwAAAGRycy9kb3ducmV2LnhtbESPX2vCQBDE3wt+h2OFvtWLbWglekqoSIsVin9efFty&#10;axLM7YXcVuO37wmFPg4z8xtmtuhdoy7UhdqzgfEoAUVceFtzaeCwXz1NQAVBtth4JgM3CrCYDx5m&#10;mFl/5S1ddlKqCOGQoYFKpM20DkVFDsPIt8TRO/nOoUTZldp2eI1w1+jnJHnVDmuOCxW29F5Rcd79&#10;OAPr9IjLF/mim3D/necfkzYNG2Meh30+BSXUy3/4r/1pDaRvcP8Sf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5YR7EAAAA2wAAAA8AAAAAAAAAAAAAAAAAmAIAAGRycy9k&#10;b3ducmV2LnhtbFBLBQYAAAAABAAEAPUAAACJAwAAAAA=&#10;" fillcolor="white [3201]" strokecolor="white [3212]" strokeweight=".5pt">
                  <v:textbox>
                    <w:txbxContent>
                      <w:p w:rsidR="00196F16" w:rsidRDefault="00C74836" w:rsidP="00196F16">
                        <w:pPr>
                          <w:pStyle w:val="NormalWeb"/>
                          <w:spacing w:before="0" w:beforeAutospacing="0" w:after="160" w:afterAutospacing="0" w:line="252" w:lineRule="auto"/>
                        </w:pPr>
                        <w:r>
                          <w:rPr>
                            <w:rFonts w:ascii="Calibri" w:eastAsia="Calibri" w:hAnsi="Calibri"/>
                            <w:sz w:val="22"/>
                            <w:szCs w:val="22"/>
                            <w:lang w:val="en-US"/>
                          </w:rPr>
                          <w:t>5</w:t>
                        </w:r>
                      </w:p>
                    </w:txbxContent>
                  </v:textbox>
                </v:shape>
                <v:line id="Straight Connector 20" o:spid="_x0000_s1036" style="position:absolute;visibility:visible;mso-wrap-style:square" from="1493,3359" to="1493,6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0K5McEAAADbAAAADwAAAGRycy9kb3ducmV2LnhtbERPu2rDMBTdA/0HcQvdErkeTO1GCSFg&#10;6BJI3aR0vLVubBPrykjyo39fDYWOh/Pe7hfTi4mc7ywreN4kIIhrqztuFFw+yvULCB+QNfaWScEP&#10;edjvHlZbLLSd+Z2mKjQihrAvUEEbwlBI6euWDPqNHYgjd7POYIjQNVI7nGO46WWaJJk02HFsaHGg&#10;Y0v1vRqNgit93l2W57L8/hrPN3PJMy1PSj09LodXEIGW8C/+c79pBWlcH7/EH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QrkxwQAAANsAAAAPAAAAAAAAAAAAAAAA&#10;AKECAABkcnMvZG93bnJldi54bWxQSwUGAAAAAAQABAD5AAAAjwMAAAAA&#10;" strokecolor="black [3200]" strokeweight="1pt">
                  <v:stroke joinstyle="miter"/>
                </v:line>
                <v:shape id="Text Box 21" o:spid="_x0000_s1037" type="#_x0000_t202" style="position:absolute;left:3440;top:5582;width:12948;height:4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O5UcQA&#10;AADbAAAADwAAAGRycy9kb3ducmV2LnhtbESPQWvCQBSE74X+h+UVvNWNVopENyG0SMUWRNuLt0f2&#10;mQSzb0P2qfHfu4VCj8PMfMMs88G16kJ9aDwbmIwTUMSltw1XBn6+V89zUEGQLbaeycCNAuTZ48MS&#10;U+uvvKPLXioVIRxSNFCLdKnWoazJYRj7jjh6R987lCj7StserxHuWj1NklftsOG4UGNHbzWVp/3Z&#10;GdjMDvj+Ip90Ex62RfEx72bhy5jR01AsQAkN8h/+a6+tgekEfr/EH6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DuVHEAAAA2wAAAA8AAAAAAAAAAAAAAAAAmAIAAGRycy9k&#10;b3ducmV2LnhtbFBLBQYAAAAABAAEAPUAAACJAwAAAAA=&#10;" fillcolor="white [3201]" strokecolor="white [3212]" strokeweight=".5pt">
                  <v:textbox>
                    <w:txbxContent>
                      <w:p w:rsidR="00196F16" w:rsidRPr="00196F16" w:rsidRDefault="00196F16" w:rsidP="00196F16">
                        <w:pPr>
                          <w:spacing w:after="0" w:line="240" w:lineRule="auto"/>
                          <w:jc w:val="center"/>
                          <w:rPr>
                            <w:rFonts w:ascii="Times New Roman" w:hAnsi="Times New Roman" w:cs="Times New Roman"/>
                            <w:sz w:val="20"/>
                            <w:lang w:val="en-US"/>
                          </w:rPr>
                        </w:pPr>
                        <w:r w:rsidRPr="00196F16">
                          <w:rPr>
                            <w:rFonts w:ascii="Times New Roman" w:hAnsi="Times New Roman" w:cs="Times New Roman"/>
                            <w:sz w:val="20"/>
                            <w:lang w:val="en-US"/>
                          </w:rPr>
                          <w:t>Gaya Kepemimpinan Otoriter</w:t>
                        </w:r>
                      </w:p>
                    </w:txbxContent>
                  </v:textbox>
                </v:shape>
                <v:shape id="Text Box 21" o:spid="_x0000_s1038" type="#_x0000_t202" style="position:absolute;left:20902;top:5571;width:12948;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vxwMQA&#10;AADbAAAADwAAAGRycy9kb3ducmV2LnhtbESPX2vCQBDE3wt+h2MF3+rFPxVJPSUo0mIF0falb0tu&#10;TYK5vZDbavz2PaHQx2FmfsMsVp2r1ZXaUHk2MBomoIhzbysuDHx9bp/noIIgW6w9k4E7BVgte08L&#10;TK2/8ZGuJylUhHBI0UAp0qRah7wkh2HoG+LonX3rUKJsC21bvEW4q/U4SWbaYcVxocSG1iXll9OP&#10;M7CbfuNmIh90F+4OWfY2b6Zhb8yg32WvoIQ6+Q//td+tgZcJPL7EH6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b8cDEAAAA2wAAAA8AAAAAAAAAAAAAAAAAmAIAAGRycy9k&#10;b3ducmV2LnhtbFBLBQYAAAAABAAEAPUAAACJAwAAAAA=&#10;" fillcolor="white [3201]" strokecolor="white [3212]" strokeweight=".5pt">
                  <v:textbox>
                    <w:txbxContent>
                      <w:p w:rsidR="00196F16" w:rsidRDefault="00196F16" w:rsidP="00196F16">
                        <w:pPr>
                          <w:pStyle w:val="NormalWeb"/>
                          <w:spacing w:before="0" w:beforeAutospacing="0" w:after="0" w:afterAutospacing="0" w:line="256" w:lineRule="auto"/>
                          <w:jc w:val="center"/>
                        </w:pPr>
                        <w:r>
                          <w:rPr>
                            <w:rFonts w:eastAsia="Calibri"/>
                            <w:sz w:val="20"/>
                            <w:szCs w:val="20"/>
                            <w:lang w:val="en-US"/>
                          </w:rPr>
                          <w:t>Gaya Kepemimpinan Delegatif</w:t>
                        </w:r>
                      </w:p>
                    </w:txbxContent>
                  </v:textbox>
                </v:shape>
                <v:shape id="Text Box 21" o:spid="_x0000_s1039" type="#_x0000_t202" style="position:absolute;left:39100;top:5588;width:12947;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9jscEA&#10;AADbAAAADwAAAGRycy9kb3ducmV2LnhtbERPS2vCQBC+F/oflhF6qxsfFYmuEirSYgXxcfE2ZMck&#10;mJ0N2anGf+8eCj1+fO/5snO1ulEbKs8GBv0EFHHubcWFgdNx/T4FFQTZYu2ZDDwowHLx+jLH1Po7&#10;7+l2kELFEA4pGihFmlTrkJfkMPR9Qxy5i28dSoRtoW2L9xjuaj1Mkol2WHFsKLGhz5Ly6+HXGdiM&#10;z7gayQ89hLtdln1Nm3HYGvPW67IZKKFO/sV/7m9r4COOjV/iD9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Y7HBAAAA2wAAAA8AAAAAAAAAAAAAAAAAmAIAAGRycy9kb3du&#10;cmV2LnhtbFBLBQYAAAAABAAEAPUAAACGAwAAAAA=&#10;" fillcolor="white [3201]" strokecolor="white [3212]" strokeweight=".5pt">
                  <v:textbox>
                    <w:txbxContent>
                      <w:p w:rsidR="00196F16" w:rsidRDefault="00196F16" w:rsidP="00196F16">
                        <w:pPr>
                          <w:pStyle w:val="NormalWeb"/>
                          <w:spacing w:before="0" w:beforeAutospacing="0" w:after="0" w:afterAutospacing="0" w:line="254" w:lineRule="auto"/>
                          <w:jc w:val="center"/>
                        </w:pPr>
                        <w:r>
                          <w:rPr>
                            <w:rFonts w:eastAsia="Calibri"/>
                            <w:sz w:val="20"/>
                            <w:szCs w:val="20"/>
                            <w:lang w:val="en-US"/>
                          </w:rPr>
                          <w:t>Gaya Kepemimpinan Partisipatif</w:t>
                        </w:r>
                      </w:p>
                    </w:txbxContent>
                  </v:textbox>
                </v:shape>
                <w10:wrap type="tight" anchorx="margin"/>
              </v:group>
            </w:pict>
          </mc:Fallback>
        </mc:AlternateContent>
      </w:r>
      <w:r w:rsidR="00E546CC" w:rsidRPr="002A1697">
        <w:rPr>
          <w:rFonts w:ascii="Times New Roman" w:eastAsia="Calibri" w:hAnsi="Times New Roman" w:cs="Times New Roman"/>
          <w:noProof/>
        </w:rPr>
        <w:t xml:space="preserve">Berdasarkan hasil perhitungan </w:t>
      </w:r>
      <w:r w:rsidR="00C060DE" w:rsidRPr="002A1697">
        <w:rPr>
          <w:rFonts w:ascii="Times New Roman" w:eastAsia="Calibri" w:hAnsi="Times New Roman" w:cs="Times New Roman"/>
          <w:noProof/>
        </w:rPr>
        <w:t xml:space="preserve">(1) didapatkan bahwa interval kelasnya adalah 6,67 </w:t>
      </w:r>
      <m:oMath>
        <m:r>
          <w:rPr>
            <w:rFonts w:ascii="Cambria Math" w:eastAsia="Calibri" w:hAnsi="Cambria Math" w:cs="Times New Roman"/>
            <w:noProof/>
          </w:rPr>
          <m:t xml:space="preserve">≈ </m:t>
        </m:r>
      </m:oMath>
      <w:r w:rsidR="00C060DE" w:rsidRPr="002A1697">
        <w:rPr>
          <w:rFonts w:ascii="Times New Roman" w:eastAsia="Calibri" w:hAnsi="Times New Roman" w:cs="Times New Roman"/>
          <w:noProof/>
        </w:rPr>
        <w:t xml:space="preserve">7, sehingga garis skala variabel gaya kepemimpinan dapat dilihat pada Gambar </w:t>
      </w:r>
      <w:r w:rsidR="00C74836">
        <w:rPr>
          <w:rFonts w:ascii="Times New Roman" w:eastAsia="Calibri" w:hAnsi="Times New Roman" w:cs="Times New Roman"/>
          <w:noProof/>
          <w:lang w:val="en-US"/>
        </w:rPr>
        <w:t>1</w:t>
      </w:r>
      <w:r w:rsidR="00C060DE" w:rsidRPr="002A1697">
        <w:rPr>
          <w:rFonts w:ascii="Times New Roman" w:eastAsia="Calibri" w:hAnsi="Times New Roman" w:cs="Times New Roman"/>
          <w:noProof/>
        </w:rPr>
        <w:t>.</w:t>
      </w:r>
    </w:p>
    <w:p w:rsidR="001D1E3E" w:rsidRPr="002A1697" w:rsidRDefault="00C060DE" w:rsidP="00C74836">
      <w:pPr>
        <w:spacing w:after="0" w:line="360" w:lineRule="auto"/>
        <w:jc w:val="center"/>
        <w:rPr>
          <w:rFonts w:ascii="Times New Roman" w:eastAsia="Calibri" w:hAnsi="Times New Roman" w:cs="Times New Roman"/>
          <w:noProof/>
        </w:rPr>
        <w:sectPr w:rsidR="001D1E3E" w:rsidRPr="002A1697" w:rsidSect="005D4B7B">
          <w:type w:val="continuous"/>
          <w:pgSz w:w="11906" w:h="16838"/>
          <w:pgMar w:top="1380" w:right="1701" w:bottom="1701" w:left="1701" w:header="720" w:footer="720" w:gutter="0"/>
          <w:cols w:space="720"/>
          <w:docGrid w:linePitch="360"/>
        </w:sectPr>
      </w:pPr>
      <w:r w:rsidRPr="002A1697">
        <w:rPr>
          <w:rFonts w:ascii="Times New Roman" w:eastAsia="Calibri" w:hAnsi="Times New Roman" w:cs="Times New Roman"/>
          <w:noProof/>
        </w:rPr>
        <w:t xml:space="preserve">Gambar </w:t>
      </w:r>
      <w:r w:rsidR="00C74836">
        <w:rPr>
          <w:rFonts w:ascii="Times New Roman" w:eastAsia="Calibri" w:hAnsi="Times New Roman" w:cs="Times New Roman"/>
          <w:noProof/>
          <w:lang w:val="en-US"/>
        </w:rPr>
        <w:t>1</w:t>
      </w:r>
      <w:r w:rsidRPr="002A1697">
        <w:rPr>
          <w:rFonts w:ascii="Times New Roman" w:eastAsia="Calibri" w:hAnsi="Times New Roman" w:cs="Times New Roman"/>
          <w:noProof/>
        </w:rPr>
        <w:t>. Garis Skala Variabel Gaya Kepemimpinan</w:t>
      </w:r>
    </w:p>
    <w:p w:rsidR="00C060DE" w:rsidRPr="002A1697" w:rsidRDefault="00C060DE" w:rsidP="00C74836">
      <w:pPr>
        <w:spacing w:before="240"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rPr>
        <w:lastRenderedPageBreak/>
        <w:t xml:space="preserve">Setelah data diolah, maka akan didapatkan skor rata-rata. Skor rata-rata didapatkan dari mengalikan jumlah jawaban responden dengan skor penilaian skala likert, kemudian dibagi dengan jumlah responden. Hasil skor rata-rata tersebut kemudian dipetakan ke dalam garis skala variabel gaya kepemimpinan yang dapat dilihat pada Gambar </w:t>
      </w:r>
      <w:r w:rsidR="00C74836">
        <w:rPr>
          <w:rFonts w:ascii="Times New Roman" w:eastAsia="Calibri" w:hAnsi="Times New Roman" w:cs="Times New Roman"/>
          <w:noProof/>
          <w:lang w:val="en-US"/>
        </w:rPr>
        <w:t>1</w:t>
      </w:r>
      <w:r w:rsidRPr="002A1697">
        <w:rPr>
          <w:rFonts w:ascii="Times New Roman" w:eastAsia="Calibri" w:hAnsi="Times New Roman" w:cs="Times New Roman"/>
          <w:noProof/>
        </w:rPr>
        <w:t>.</w:t>
      </w:r>
    </w:p>
    <w:p w:rsidR="00E42EFD" w:rsidRPr="002A1697" w:rsidRDefault="00C060DE" w:rsidP="002A1697">
      <w:pPr>
        <w:spacing w:after="0" w:line="360" w:lineRule="auto"/>
        <w:rPr>
          <w:rFonts w:ascii="Times New Roman" w:eastAsia="Calibri" w:hAnsi="Times New Roman" w:cs="Times New Roman"/>
          <w:b/>
          <w:noProof/>
          <w:lang w:val="en-US"/>
        </w:rPr>
      </w:pPr>
      <w:r w:rsidRPr="002A1697">
        <w:rPr>
          <w:rFonts w:ascii="Times New Roman" w:eastAsia="Calibri" w:hAnsi="Times New Roman" w:cs="Times New Roman"/>
          <w:b/>
          <w:noProof/>
          <w:lang w:val="en-US"/>
        </w:rPr>
        <w:t>Analisis Motivasi Kerja</w:t>
      </w:r>
    </w:p>
    <w:p w:rsidR="00C060DE" w:rsidRPr="00C74836" w:rsidRDefault="00C060DE" w:rsidP="00C74836">
      <w:pPr>
        <w:spacing w:after="0" w:line="360" w:lineRule="auto"/>
        <w:ind w:firstLine="567"/>
        <w:jc w:val="both"/>
        <w:rPr>
          <w:rFonts w:ascii="Times New Roman" w:eastAsia="Calibri" w:hAnsi="Times New Roman" w:cs="Times New Roman"/>
          <w:noProof/>
          <w:lang w:val="en-US"/>
        </w:rPr>
      </w:pPr>
      <w:r w:rsidRPr="002A1697">
        <w:rPr>
          <w:rFonts w:ascii="Times New Roman" w:eastAsia="Calibri" w:hAnsi="Times New Roman" w:cs="Times New Roman"/>
          <w:noProof/>
          <w:lang w:val="en-US"/>
        </w:rPr>
        <w:t>Pada variabel motivasi kerja terdapat lima pilihan jawaban sampel yang diberi skor penilaian mengikuti aturan skala ordinal, sebagaimana disajikan pada Tabel 1.</w:t>
      </w:r>
      <w:r w:rsidR="00C74836">
        <w:rPr>
          <w:rFonts w:ascii="Times New Roman" w:eastAsia="Calibri" w:hAnsi="Times New Roman" w:cs="Times New Roman"/>
          <w:noProof/>
          <w:lang w:val="en-US"/>
        </w:rPr>
        <w:t xml:space="preserve"> </w:t>
      </w:r>
      <w:r w:rsidRPr="002A1697">
        <w:rPr>
          <w:rFonts w:ascii="Times New Roman" w:eastAsia="Calibri" w:hAnsi="Times New Roman" w:cs="Times New Roman"/>
          <w:noProof/>
          <w:lang w:val="en-US"/>
        </w:rPr>
        <w:t>V</w:t>
      </w:r>
      <w:r w:rsidRPr="002A1697">
        <w:rPr>
          <w:rFonts w:ascii="Times New Roman" w:eastAsia="Calibri" w:hAnsi="Times New Roman" w:cs="Times New Roman"/>
          <w:noProof/>
        </w:rPr>
        <w:t>ariabel motivasi kerja, setiap item pernyataannya merupakan pernyataan positif yang mendekati kondisi ideal dari motivasi kerja yang baik, dimana setiap kebutuhannya sudah dapat terpenuhi. Sehingga skor jawaban terhadap indikator motivasi kerja untuk kategori sangat setuju diberikan skor penilaian lima dan sebaliknya pada katergori sangat tidak setuju diberikan skor penilaian satu. Terdapat sembilan jumlah pernyataan pada variabel motivasi kerja dengan bobot nilainya adalah sebagai berikut :</w:t>
      </w:r>
    </w:p>
    <w:p w:rsidR="00C060DE" w:rsidRPr="002A1697" w:rsidRDefault="00C060DE" w:rsidP="008E3E1D">
      <w:pPr>
        <w:tabs>
          <w:tab w:val="left" w:pos="1620"/>
        </w:tabs>
        <w:spacing w:after="0" w:line="276" w:lineRule="auto"/>
        <w:ind w:left="1170"/>
        <w:jc w:val="both"/>
        <w:rPr>
          <w:rFonts w:ascii="Times New Roman" w:eastAsia="Calibri" w:hAnsi="Times New Roman" w:cs="Times New Roman"/>
          <w:noProof/>
        </w:rPr>
      </w:pPr>
      <w:r w:rsidRPr="002A1697">
        <w:rPr>
          <w:rFonts w:ascii="Times New Roman" w:eastAsia="Calibri" w:hAnsi="Times New Roman" w:cs="Times New Roman"/>
          <w:noProof/>
        </w:rPr>
        <w:t xml:space="preserve">SS </w:t>
      </w:r>
      <w:r w:rsidRPr="002A1697">
        <w:rPr>
          <w:rFonts w:ascii="Times New Roman" w:eastAsia="Calibri" w:hAnsi="Times New Roman" w:cs="Times New Roman"/>
          <w:noProof/>
        </w:rPr>
        <w:tab/>
        <w:t>= 5 x 9 = 45</w:t>
      </w:r>
    </w:p>
    <w:p w:rsidR="00C060DE" w:rsidRPr="002A1697" w:rsidRDefault="00C060DE" w:rsidP="008E3E1D">
      <w:pPr>
        <w:tabs>
          <w:tab w:val="left" w:pos="1620"/>
        </w:tabs>
        <w:spacing w:after="0" w:line="276" w:lineRule="auto"/>
        <w:ind w:left="1170"/>
        <w:jc w:val="both"/>
        <w:rPr>
          <w:rFonts w:ascii="Times New Roman" w:eastAsia="Calibri" w:hAnsi="Times New Roman" w:cs="Times New Roman"/>
          <w:noProof/>
        </w:rPr>
      </w:pPr>
      <w:r w:rsidRPr="002A1697">
        <w:rPr>
          <w:rFonts w:ascii="Times New Roman" w:eastAsia="Calibri" w:hAnsi="Times New Roman" w:cs="Times New Roman"/>
          <w:noProof/>
        </w:rPr>
        <w:t>STS = 1 x 9 = 9</w:t>
      </w:r>
    </w:p>
    <w:p w:rsidR="00C74836" w:rsidRDefault="00A406F4" w:rsidP="00C74836">
      <w:pPr>
        <w:spacing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lang w:val="en-US"/>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1903672</wp:posOffset>
                </wp:positionV>
                <wp:extent cx="2762690" cy="281354"/>
                <wp:effectExtent l="0" t="0" r="19050" b="23495"/>
                <wp:wrapNone/>
                <wp:docPr id="7" name="Text Box 7"/>
                <wp:cNvGraphicFramePr/>
                <a:graphic xmlns:a="http://schemas.openxmlformats.org/drawingml/2006/main">
                  <a:graphicData uri="http://schemas.microsoft.com/office/word/2010/wordprocessingShape">
                    <wps:wsp>
                      <wps:cNvSpPr txBox="1"/>
                      <wps:spPr>
                        <a:xfrm>
                          <a:off x="0" y="0"/>
                          <a:ext cx="2762690" cy="281354"/>
                        </a:xfrm>
                        <a:prstGeom prst="rect">
                          <a:avLst/>
                        </a:prstGeom>
                        <a:solidFill>
                          <a:schemeClr val="lt1"/>
                        </a:solidFill>
                        <a:ln w="6350">
                          <a:solidFill>
                            <a:schemeClr val="bg1"/>
                          </a:solidFill>
                        </a:ln>
                      </wps:spPr>
                      <wps:txbx>
                        <w:txbxContent>
                          <w:p w:rsidR="00522A04" w:rsidRPr="00DB5819" w:rsidRDefault="00522A04" w:rsidP="00C74836">
                            <w:pPr>
                              <w:spacing w:after="0" w:line="480" w:lineRule="auto"/>
                              <w:jc w:val="center"/>
                              <w:rPr>
                                <w:rFonts w:ascii="Times New Roman" w:eastAsia="Calibri" w:hAnsi="Times New Roman" w:cs="Times New Roman"/>
                                <w:noProof/>
                                <w:sz w:val="24"/>
                                <w:szCs w:val="24"/>
                              </w:rPr>
                            </w:pPr>
                            <w:r w:rsidRPr="00C74836">
                              <w:rPr>
                                <w:rFonts w:ascii="Times New Roman" w:eastAsia="Calibri" w:hAnsi="Times New Roman" w:cs="Times New Roman"/>
                                <w:noProof/>
                                <w:szCs w:val="24"/>
                              </w:rPr>
                              <w:t xml:space="preserve">Gambar </w:t>
                            </w:r>
                            <w:r w:rsidR="00C74836">
                              <w:rPr>
                                <w:rFonts w:ascii="Times New Roman" w:eastAsia="Calibri" w:hAnsi="Times New Roman" w:cs="Times New Roman"/>
                                <w:noProof/>
                                <w:szCs w:val="24"/>
                                <w:lang w:val="en-US"/>
                              </w:rPr>
                              <w:t>2</w:t>
                            </w:r>
                            <w:r w:rsidRPr="00C74836">
                              <w:rPr>
                                <w:rFonts w:ascii="Times New Roman" w:eastAsia="Calibri" w:hAnsi="Times New Roman" w:cs="Times New Roman"/>
                                <w:noProof/>
                                <w:szCs w:val="24"/>
                              </w:rPr>
                              <w:t xml:space="preserve">. Garis Skala Variabel Motivasi </w:t>
                            </w:r>
                            <w:r w:rsidRPr="00DB5819">
                              <w:rPr>
                                <w:rFonts w:ascii="Times New Roman" w:eastAsia="Calibri" w:hAnsi="Times New Roman" w:cs="Times New Roman"/>
                                <w:noProof/>
                                <w:sz w:val="24"/>
                                <w:szCs w:val="24"/>
                              </w:rPr>
                              <w:t>Kerja</w:t>
                            </w:r>
                          </w:p>
                          <w:p w:rsidR="00522A04" w:rsidRDefault="00522A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40" type="#_x0000_t202" style="position:absolute;left:0;text-align:left;margin-left:0;margin-top:149.9pt;width:217.55pt;height:22.15pt;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" fillcolor="white [3201]" strokecolor="white [3212]" strokeweight=".5pt">
                <v:textbox>
                  <w:txbxContent>
                    <w:p w:rsidR="00522A04" w:rsidRPr="00DB5819" w:rsidRDefault="00522A04" w:rsidP="00C74836">
                      <w:pPr>
                        <w:spacing w:after="0" w:line="480" w:lineRule="auto"/>
                        <w:jc w:val="center"/>
                        <w:rPr>
                          <w:rFonts w:ascii="Times New Roman" w:eastAsia="Calibri" w:hAnsi="Times New Roman" w:cs="Times New Roman"/>
                          <w:noProof/>
                          <w:sz w:val="24"/>
                          <w:szCs w:val="24"/>
                        </w:rPr>
                      </w:pPr>
                      <w:r w:rsidRPr="00C74836">
                        <w:rPr>
                          <w:rFonts w:ascii="Times New Roman" w:eastAsia="Calibri" w:hAnsi="Times New Roman" w:cs="Times New Roman"/>
                          <w:noProof/>
                          <w:szCs w:val="24"/>
                        </w:rPr>
                        <w:t xml:space="preserve">Gambar </w:t>
                      </w:r>
                      <w:r w:rsidR="00C74836">
                        <w:rPr>
                          <w:rFonts w:ascii="Times New Roman" w:eastAsia="Calibri" w:hAnsi="Times New Roman" w:cs="Times New Roman"/>
                          <w:noProof/>
                          <w:szCs w:val="24"/>
                          <w:lang w:val="en-US"/>
                        </w:rPr>
                        <w:t>2</w:t>
                      </w:r>
                      <w:r w:rsidRPr="00C74836">
                        <w:rPr>
                          <w:rFonts w:ascii="Times New Roman" w:eastAsia="Calibri" w:hAnsi="Times New Roman" w:cs="Times New Roman"/>
                          <w:noProof/>
                          <w:szCs w:val="24"/>
                        </w:rPr>
                        <w:t xml:space="preserve">. Garis Skala Variabel Motivasi </w:t>
                      </w:r>
                      <w:r w:rsidRPr="00DB5819">
                        <w:rPr>
                          <w:rFonts w:ascii="Times New Roman" w:eastAsia="Calibri" w:hAnsi="Times New Roman" w:cs="Times New Roman"/>
                          <w:noProof/>
                          <w:sz w:val="24"/>
                          <w:szCs w:val="24"/>
                        </w:rPr>
                        <w:t>Kerja</w:t>
                      </w:r>
                    </w:p>
                    <w:p w:rsidR="00522A04" w:rsidRDefault="00522A04"/>
                  </w:txbxContent>
                </v:textbox>
                <w10:wrap anchorx="margin"/>
              </v:shape>
            </w:pict>
          </mc:Fallback>
        </mc:AlternateContent>
      </w:r>
      <w:r w:rsidR="00C060DE" w:rsidRPr="002A1697">
        <w:rPr>
          <w:rFonts w:ascii="Times New Roman" w:eastAsia="Calibri" w:hAnsi="Times New Roman" w:cs="Times New Roman"/>
          <w:noProof/>
        </w:rPr>
        <w:t xml:space="preserve">Dengan demikian nilai terendahnya adalah sembilan dan nilai tertingginya adalah 45. Mencari interval kelas dari variabel motivasi kerja dilakukan dengan tiga jumlah kelas yang dihitung dengan </w:t>
      </w:r>
      <w:r w:rsidR="00C060DE" w:rsidRPr="002A1697">
        <w:rPr>
          <w:rFonts w:ascii="Times New Roman" w:eastAsia="Calibri" w:hAnsi="Times New Roman" w:cs="Times New Roman"/>
          <w:noProof/>
          <w:lang w:val="en-US"/>
        </w:rPr>
        <w:t>rumus</w:t>
      </w:r>
      <w:r w:rsidR="00C060DE" w:rsidRPr="002A1697">
        <w:rPr>
          <w:rFonts w:ascii="Times New Roman" w:eastAsia="Calibri" w:hAnsi="Times New Roman" w:cs="Times New Roman"/>
          <w:noProof/>
        </w:rPr>
        <w:t xml:space="preserve"> (</w:t>
      </w:r>
      <w:r w:rsidR="0097710D" w:rsidRPr="002A1697">
        <w:rPr>
          <w:rFonts w:ascii="Times New Roman" w:eastAsia="Calibri" w:hAnsi="Times New Roman" w:cs="Times New Roman"/>
          <w:noProof/>
          <w:lang w:val="en-US"/>
        </w:rPr>
        <w:t>1</w:t>
      </w:r>
      <w:r w:rsidR="00C060DE" w:rsidRPr="002A1697">
        <w:rPr>
          <w:rFonts w:ascii="Times New Roman" w:eastAsia="Calibri" w:hAnsi="Times New Roman" w:cs="Times New Roman"/>
          <w:noProof/>
        </w:rPr>
        <w:t>).</w:t>
      </w:r>
      <w:r w:rsidR="00C060DE" w:rsidRPr="002A1697">
        <w:rPr>
          <w:rFonts w:ascii="Times New Roman" w:eastAsia="Calibri" w:hAnsi="Times New Roman" w:cs="Times New Roman"/>
          <w:noProof/>
          <w:lang w:val="en-US"/>
        </w:rPr>
        <w:t xml:space="preserve"> </w:t>
      </w:r>
      <w:r w:rsidR="00C060DE" w:rsidRPr="002A1697">
        <w:rPr>
          <w:rFonts w:ascii="Times New Roman" w:eastAsia="Calibri" w:hAnsi="Times New Roman" w:cs="Times New Roman"/>
          <w:noProof/>
        </w:rPr>
        <w:t xml:space="preserve">Maka dengan interval kelasnya adalah 12, garis skala variabel motivasi kerja dapat dilihat pada Gambar </w:t>
      </w:r>
      <w:r w:rsidR="00C74836">
        <w:rPr>
          <w:rFonts w:ascii="Times New Roman" w:eastAsia="Calibri" w:hAnsi="Times New Roman" w:cs="Times New Roman"/>
          <w:noProof/>
          <w:lang w:val="en-US"/>
        </w:rPr>
        <w:t>2</w:t>
      </w:r>
      <w:r w:rsidR="00C060DE" w:rsidRPr="002A1697">
        <w:rPr>
          <w:rFonts w:ascii="Times New Roman" w:eastAsia="Calibri" w:hAnsi="Times New Roman" w:cs="Times New Roman"/>
          <w:noProof/>
        </w:rPr>
        <w:t>.</w:t>
      </w:r>
    </w:p>
    <w:p w:rsidR="009706AD" w:rsidRPr="002A1697" w:rsidRDefault="005D4B7B" w:rsidP="002A1697">
      <w:pPr>
        <w:spacing w:after="0" w:line="360" w:lineRule="auto"/>
        <w:ind w:firstLine="567"/>
        <w:jc w:val="both"/>
        <w:rPr>
          <w:rFonts w:ascii="Times New Roman" w:eastAsia="Calibri" w:hAnsi="Times New Roman" w:cs="Times New Roman"/>
          <w:noProof/>
          <w:lang w:val="en-US"/>
        </w:rPr>
        <w:sectPr w:rsidR="009706AD" w:rsidRPr="002A1697" w:rsidSect="002A1697">
          <w:type w:val="continuous"/>
          <w:pgSz w:w="11906" w:h="16838"/>
          <w:pgMar w:top="1701" w:right="1701" w:bottom="1701" w:left="1701" w:header="720" w:footer="720" w:gutter="0"/>
          <w:cols w:space="720"/>
          <w:docGrid w:linePitch="360"/>
        </w:sectPr>
      </w:pPr>
      <w:r>
        <w:rPr>
          <w:rFonts w:ascii="Times New Roman" w:eastAsia="Calibri" w:hAnsi="Times New Roman" w:cs="Times New Roman"/>
          <w:noProof/>
          <w:lang w:val="en-US"/>
        </w:rPr>
        <w:lastRenderedPageBreak/>
        <mc:AlternateContent>
          <mc:Choice Requires="wpc">
            <w:drawing>
              <wp:anchor distT="0" distB="0" distL="114300" distR="114300" simplePos="0" relativeHeight="251686912" behindDoc="1" locked="0" layoutInCell="1" allowOverlap="1" wp14:anchorId="39AD0E87" wp14:editId="3F131587">
                <wp:simplePos x="0" y="0"/>
                <wp:positionH relativeFrom="margin">
                  <wp:posOffset>-55245</wp:posOffset>
                </wp:positionH>
                <wp:positionV relativeFrom="paragraph">
                  <wp:posOffset>-328295</wp:posOffset>
                </wp:positionV>
                <wp:extent cx="5508625" cy="983615"/>
                <wp:effectExtent l="0" t="0" r="15875" b="26035"/>
                <wp:wrapTight wrapText="bothSides">
                  <wp:wrapPolygon edited="0">
                    <wp:start x="0" y="0"/>
                    <wp:lineTo x="0" y="21753"/>
                    <wp:lineTo x="21588" y="21753"/>
                    <wp:lineTo x="21588" y="0"/>
                    <wp:lineTo x="0" y="0"/>
                  </wp:wrapPolygon>
                </wp:wrapTight>
                <wp:docPr id="195" name="Canvas 19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bg1"/>
                          </a:solidFill>
                        </a:ln>
                      </wpc:whole>
                      <wps:wsp>
                        <wps:cNvPr id="32" name="Straight Connector 32"/>
                        <wps:cNvCnPr/>
                        <wps:spPr>
                          <a:xfrm>
                            <a:off x="1806658" y="295956"/>
                            <a:ext cx="0" cy="359418"/>
                          </a:xfrm>
                          <a:prstGeom prst="line">
                            <a:avLst/>
                          </a:prstGeom>
                        </wps:spPr>
                        <wps:style>
                          <a:lnRef idx="2">
                            <a:schemeClr val="dk1"/>
                          </a:lnRef>
                          <a:fillRef idx="0">
                            <a:schemeClr val="dk1"/>
                          </a:fillRef>
                          <a:effectRef idx="1">
                            <a:schemeClr val="dk1"/>
                          </a:effectRef>
                          <a:fontRef idx="minor">
                            <a:schemeClr val="tx1"/>
                          </a:fontRef>
                        </wps:style>
                        <wps:bodyPr/>
                      </wps:wsp>
                      <wps:wsp>
                        <wps:cNvPr id="33" name="Straight Connector 33"/>
                        <wps:cNvCnPr/>
                        <wps:spPr>
                          <a:xfrm>
                            <a:off x="3572174" y="280017"/>
                            <a:ext cx="0" cy="358775"/>
                          </a:xfrm>
                          <a:prstGeom prst="line">
                            <a:avLst/>
                          </a:prstGeom>
                        </wps:spPr>
                        <wps:style>
                          <a:lnRef idx="2">
                            <a:schemeClr val="dk1"/>
                          </a:lnRef>
                          <a:fillRef idx="0">
                            <a:schemeClr val="dk1"/>
                          </a:fillRef>
                          <a:effectRef idx="1">
                            <a:schemeClr val="dk1"/>
                          </a:effectRef>
                          <a:fontRef idx="minor">
                            <a:schemeClr val="tx1"/>
                          </a:fontRef>
                        </wps:style>
                        <wps:bodyPr/>
                      </wps:wsp>
                      <wps:wsp>
                        <wps:cNvPr id="37" name="Straight Connector 37"/>
                        <wps:cNvCnPr/>
                        <wps:spPr>
                          <a:xfrm>
                            <a:off x="5337139" y="291429"/>
                            <a:ext cx="0" cy="358140"/>
                          </a:xfrm>
                          <a:prstGeom prst="line">
                            <a:avLst/>
                          </a:prstGeom>
                        </wps:spPr>
                        <wps:style>
                          <a:lnRef idx="2">
                            <a:schemeClr val="dk1"/>
                          </a:lnRef>
                          <a:fillRef idx="0">
                            <a:schemeClr val="dk1"/>
                          </a:fillRef>
                          <a:effectRef idx="1">
                            <a:schemeClr val="dk1"/>
                          </a:effectRef>
                          <a:fontRef idx="minor">
                            <a:schemeClr val="tx1"/>
                          </a:fontRef>
                        </wps:style>
                        <wps:bodyPr/>
                      </wps:wsp>
                      <wps:wsp>
                        <wps:cNvPr id="43" name="Text Box 43"/>
                        <wps:cNvSpPr txBox="1"/>
                        <wps:spPr>
                          <a:xfrm>
                            <a:off x="1653376" y="31679"/>
                            <a:ext cx="332989" cy="250908"/>
                          </a:xfrm>
                          <a:prstGeom prst="rect">
                            <a:avLst/>
                          </a:prstGeom>
                          <a:solidFill>
                            <a:schemeClr val="lt1"/>
                          </a:solidFill>
                          <a:ln w="6350">
                            <a:solidFill>
                              <a:schemeClr val="bg1"/>
                            </a:solidFill>
                          </a:ln>
                        </wps:spPr>
                        <wps:txbx>
                          <w:txbxContent>
                            <w:p w:rsidR="00C74836" w:rsidRPr="00196F16" w:rsidRDefault="00C74836" w:rsidP="00C74836">
                              <w:pPr>
                                <w:rPr>
                                  <w:lang w:val="en-US"/>
                                </w:rPr>
                              </w:pPr>
                              <w:r>
                                <w:rPr>
                                  <w:lang w:val="en-US"/>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12"/>
                        <wps:cNvSpPr txBox="1"/>
                        <wps:spPr>
                          <a:xfrm>
                            <a:off x="3402754" y="29192"/>
                            <a:ext cx="332740" cy="250825"/>
                          </a:xfrm>
                          <a:prstGeom prst="rect">
                            <a:avLst/>
                          </a:prstGeom>
                          <a:solidFill>
                            <a:schemeClr val="lt1"/>
                          </a:solidFill>
                          <a:ln w="6350">
                            <a:solidFill>
                              <a:schemeClr val="bg1"/>
                            </a:solidFill>
                          </a:ln>
                        </wps:spPr>
                        <wps:txbx>
                          <w:txbxContent>
                            <w:p w:rsidR="00C74836" w:rsidRDefault="00C74836" w:rsidP="00C74836">
                              <w:pPr>
                                <w:pStyle w:val="NormalWeb"/>
                                <w:spacing w:before="0" w:beforeAutospacing="0" w:after="160" w:afterAutospacing="0" w:line="256" w:lineRule="auto"/>
                              </w:pPr>
                              <w:r>
                                <w:rPr>
                                  <w:rFonts w:ascii="Calibri" w:eastAsia="Calibri" w:hAnsi="Calibri"/>
                                  <w:sz w:val="22"/>
                                  <w:szCs w:val="22"/>
                                  <w:lang w:val="en-US"/>
                                </w:rPr>
                                <w:t>34</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12"/>
                        <wps:cNvSpPr txBox="1"/>
                        <wps:spPr>
                          <a:xfrm>
                            <a:off x="5157619" y="49658"/>
                            <a:ext cx="346887" cy="250825"/>
                          </a:xfrm>
                          <a:prstGeom prst="rect">
                            <a:avLst/>
                          </a:prstGeom>
                          <a:solidFill>
                            <a:schemeClr val="lt1"/>
                          </a:solidFill>
                          <a:ln w="6350">
                            <a:solidFill>
                              <a:schemeClr val="bg1"/>
                            </a:solidFill>
                          </a:ln>
                        </wps:spPr>
                        <wps:txbx>
                          <w:txbxContent>
                            <w:p w:rsidR="00C74836" w:rsidRDefault="00C74836" w:rsidP="00C74836">
                              <w:pPr>
                                <w:pStyle w:val="NormalWeb"/>
                                <w:spacing w:before="0" w:beforeAutospacing="0" w:after="160" w:afterAutospacing="0" w:line="254" w:lineRule="auto"/>
                              </w:pPr>
                              <w:r>
                                <w:rPr>
                                  <w:rFonts w:ascii="Calibri" w:eastAsia="Calibri" w:hAnsi="Calibri"/>
                                  <w:sz w:val="22"/>
                                  <w:szCs w:val="22"/>
                                  <w:lang w:val="en-US"/>
                                </w:rPr>
                                <w:t>46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Straight Connector 52"/>
                        <wps:cNvCnPr/>
                        <wps:spPr>
                          <a:xfrm flipV="1">
                            <a:off x="131138" y="451725"/>
                            <a:ext cx="5200980" cy="10571"/>
                          </a:xfrm>
                          <a:prstGeom prst="line">
                            <a:avLst/>
                          </a:prstGeom>
                        </wps:spPr>
                        <wps:style>
                          <a:lnRef idx="2">
                            <a:schemeClr val="dk1"/>
                          </a:lnRef>
                          <a:fillRef idx="0">
                            <a:schemeClr val="dk1"/>
                          </a:fillRef>
                          <a:effectRef idx="1">
                            <a:schemeClr val="dk1"/>
                          </a:effectRef>
                          <a:fontRef idx="minor">
                            <a:schemeClr val="tx1"/>
                          </a:fontRef>
                        </wps:style>
                        <wps:bodyPr/>
                      </wps:wsp>
                      <wps:wsp>
                        <wps:cNvPr id="59" name="Text Box 12"/>
                        <wps:cNvSpPr txBox="1"/>
                        <wps:spPr>
                          <a:xfrm>
                            <a:off x="8837" y="31679"/>
                            <a:ext cx="271819" cy="243812"/>
                          </a:xfrm>
                          <a:prstGeom prst="rect">
                            <a:avLst/>
                          </a:prstGeom>
                          <a:solidFill>
                            <a:schemeClr val="lt1"/>
                          </a:solidFill>
                          <a:ln w="6350">
                            <a:solidFill>
                              <a:schemeClr val="bg1"/>
                            </a:solidFill>
                          </a:ln>
                        </wps:spPr>
                        <wps:txbx>
                          <w:txbxContent>
                            <w:p w:rsidR="00C74836" w:rsidRDefault="00C74836" w:rsidP="00C74836">
                              <w:pPr>
                                <w:pStyle w:val="NormalWeb"/>
                                <w:spacing w:before="0" w:beforeAutospacing="0" w:after="160" w:afterAutospacing="0" w:line="252" w:lineRule="auto"/>
                              </w:pPr>
                              <w:r>
                                <w:rPr>
                                  <w:rFonts w:ascii="Calibri" w:eastAsia="Calibri" w:hAnsi="Calibri"/>
                                  <w:sz w:val="22"/>
                                  <w:szCs w:val="22"/>
                                  <w:lang w:val="en-US"/>
                                </w:rPr>
                                <w:t>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 name="Straight Connector 60"/>
                        <wps:cNvCnPr/>
                        <wps:spPr>
                          <a:xfrm>
                            <a:off x="122006" y="280017"/>
                            <a:ext cx="0" cy="358140"/>
                          </a:xfrm>
                          <a:prstGeom prst="line">
                            <a:avLst/>
                          </a:prstGeom>
                        </wps:spPr>
                        <wps:style>
                          <a:lnRef idx="2">
                            <a:schemeClr val="dk1"/>
                          </a:lnRef>
                          <a:fillRef idx="0">
                            <a:schemeClr val="dk1"/>
                          </a:fillRef>
                          <a:effectRef idx="1">
                            <a:schemeClr val="dk1"/>
                          </a:effectRef>
                          <a:fontRef idx="minor">
                            <a:schemeClr val="tx1"/>
                          </a:fontRef>
                        </wps:style>
                        <wps:bodyPr/>
                      </wps:wsp>
                      <wps:wsp>
                        <wps:cNvPr id="61" name="Text Box 61"/>
                        <wps:cNvSpPr txBox="1"/>
                        <wps:spPr>
                          <a:xfrm>
                            <a:off x="316656" y="502329"/>
                            <a:ext cx="1294827" cy="420987"/>
                          </a:xfrm>
                          <a:prstGeom prst="rect">
                            <a:avLst/>
                          </a:prstGeom>
                          <a:solidFill>
                            <a:schemeClr val="lt1"/>
                          </a:solidFill>
                          <a:ln w="6350">
                            <a:solidFill>
                              <a:schemeClr val="bg1"/>
                            </a:solidFill>
                          </a:ln>
                        </wps:spPr>
                        <wps:txbx>
                          <w:txbxContent>
                            <w:p w:rsidR="00C7483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Motivasi Kerja </w:t>
                              </w:r>
                            </w:p>
                            <w:p w:rsidR="00C74836" w:rsidRPr="00196F1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Rendah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21"/>
                        <wps:cNvSpPr txBox="1"/>
                        <wps:spPr>
                          <a:xfrm>
                            <a:off x="2062906" y="501260"/>
                            <a:ext cx="1294765" cy="420370"/>
                          </a:xfrm>
                          <a:prstGeom prst="rect">
                            <a:avLst/>
                          </a:prstGeom>
                          <a:solidFill>
                            <a:schemeClr val="lt1"/>
                          </a:solidFill>
                          <a:ln w="6350">
                            <a:solidFill>
                              <a:schemeClr val="bg1"/>
                            </a:solidFill>
                          </a:ln>
                        </wps:spPr>
                        <wps:txbx>
                          <w:txbxContent>
                            <w:p w:rsidR="00C7483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Motivasi Kerja </w:t>
                              </w:r>
                            </w:p>
                            <w:p w:rsidR="00C74836" w:rsidRPr="00196F1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Sedang</w:t>
                              </w:r>
                            </w:p>
                            <w:p w:rsidR="00C74836" w:rsidRDefault="00C74836" w:rsidP="00C74836">
                              <w:pPr>
                                <w:pStyle w:val="NormalWeb"/>
                                <w:spacing w:before="0" w:beforeAutospacing="0" w:after="0" w:afterAutospacing="0" w:line="256"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4" name="Text Box 21"/>
                        <wps:cNvSpPr txBox="1"/>
                        <wps:spPr>
                          <a:xfrm>
                            <a:off x="3882652" y="502946"/>
                            <a:ext cx="1294765" cy="420370"/>
                          </a:xfrm>
                          <a:prstGeom prst="rect">
                            <a:avLst/>
                          </a:prstGeom>
                          <a:solidFill>
                            <a:schemeClr val="lt1"/>
                          </a:solidFill>
                          <a:ln w="6350">
                            <a:solidFill>
                              <a:schemeClr val="bg1"/>
                            </a:solidFill>
                          </a:ln>
                        </wps:spPr>
                        <wps:txbx>
                          <w:txbxContent>
                            <w:p w:rsidR="00C7483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Motivasi Kerja </w:t>
                              </w:r>
                            </w:p>
                            <w:p w:rsidR="00C74836" w:rsidRPr="00196F1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Tinggi</w:t>
                              </w:r>
                            </w:p>
                            <w:p w:rsidR="00C74836" w:rsidRDefault="00C74836" w:rsidP="00C74836">
                              <w:pPr>
                                <w:pStyle w:val="NormalWeb"/>
                                <w:spacing w:before="0" w:beforeAutospacing="0" w:after="0" w:afterAutospacing="0" w:line="254" w:lineRule="auto"/>
                                <w:jc w:val="center"/>
                              </w:pP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id="Canvas 195" o:spid="_x0000_s1041" editas="canvas" style="position:absolute;left:0;text-align:left;margin-left:-4.35pt;margin-top:-25.85pt;width:433.75pt;height:77.45pt;z-index:-251629568;mso-position-horizontal-relative:margin;mso-width-relative:margin;mso-height-relative:margin" coordsize="55086,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">
                <v:shape id="_x0000_s1042" type="#_x0000_t75" style="position:absolute;width:55086;height:9836;visibility:visible;mso-wrap-style:square" stroked="t" strokecolor="white [3212]">
                  <v:fill o:detectmouseclick="t"/>
                  <v:path o:connecttype="none"/>
                </v:shape>
                <v:line id="Straight Connector 32" o:spid="_x0000_s1043" style="position:absolute;visibility:visible;mso-wrap-style:square" from="18066,2959" to="18066,6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UUAMIAAADbAAAADwAAAGRycy9kb3ducmV2LnhtbESPT4vCMBTE78J+h/AW9qapCsVWo8iC&#10;sBdh/bfs8dk822LzUpKo9dsbQfA4zMxvmNmiM424kvO1ZQXDQQKCuLC65lLBfrfqT0D4gKyxsUwK&#10;7uRhMf/ozTDX9sYbum5DKSKEfY4KqhDaXEpfVGTQD2xLHL2TdQZDlK6U2uEtwk0jR0mSSoM1x4UK&#10;W/quqDhvL0bBgf7OLs0yuTr+X35PZp+lWq6V+vrsllMQgbrwDr/aP1rBeAT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QUUAMIAAADbAAAADwAAAAAAAAAAAAAA&#10;AAChAgAAZHJzL2Rvd25yZXYueG1sUEsFBgAAAAAEAAQA+QAAAJADAAAAAA==&#10;" strokecolor="black [3200]" strokeweight="1pt">
                  <v:stroke joinstyle="miter"/>
                </v:line>
                <v:line id="Straight Connector 33" o:spid="_x0000_s1044" style="position:absolute;visibility:visible;mso-wrap-style:square" from="35721,2800" to="35721,6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mxm8IAAADbAAAADwAAAGRycy9kb3ducmV2LnhtbESPT4vCMBTE78J+h/AWvGnqCsVWo8iC&#10;sJcF/y57fDbPtti8lCRq/fZGEDwOM/MbZrboTCOu5HxtWcFomIAgLqyuuVSw360GExA+IGtsLJOC&#10;O3lYzD96M8y1vfGGrttQighhn6OCKoQ2l9IXFRn0Q9sSR+9kncEQpSuldniLcNPIryRJpcGa40KF&#10;LX1XVJy3F6PgQH9nl2aZXB3/L+uT2Weplr9K9T+75RREoC68w6/2j1YwHsPzS/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kmxm8IAAADbAAAADwAAAAAAAAAAAAAA&#10;AAChAgAAZHJzL2Rvd25yZXYueG1sUEsFBgAAAAAEAAQA+QAAAJADAAAAAA==&#10;" strokecolor="black [3200]" strokeweight="1pt">
                  <v:stroke joinstyle="miter"/>
                </v:line>
                <v:line id="Straight Connector 37" o:spid="_x0000_s1045" style="position:absolute;visibility:visible;mso-wrap-style:square" from="53371,2914" to="53371,6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3mMMAAADbAAAADwAAAGRycy9kb3ducmV2LnhtbESPQWvCQBSE74X+h+UVvOmmCrGJrlIE&#10;wYtg1YrHZ/aZBLNvw+6q8d93BaHHYWa+YabzzjTiRs7XlhV8DhIQxIXVNZcK9rtl/wuED8gaG8uk&#10;4EEe5rP3tynm2t75h27bUIoIYZ+jgiqENpfSFxUZ9APbEkfvbJ3BEKUrpXZ4j3DTyGGSpNJgzXGh&#10;wpYWFRWX7dUo+KXDxaVZJpen43VzNvss1XKtVO+j+56ACNSF//CrvdIKRmN4fok/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1yt5jDAAAA2wAAAA8AAAAAAAAAAAAA&#10;AAAAoQIAAGRycy9kb3ducmV2LnhtbFBLBQYAAAAABAAEAPkAAACRAwAAAAA=&#10;" strokecolor="black [3200]" strokeweight="1pt">
                  <v:stroke joinstyle="miter"/>
                </v:line>
                <v:shape id="Text Box 43" o:spid="_x0000_s1046" type="#_x0000_t202" style="position:absolute;left:16533;top:316;width:3330;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JnHcQA&#10;AADbAAAADwAAAGRycy9kb3ducmV2LnhtbESPX2vCQBDE3wW/w7FC3/RiDSLRU0JLaWkL4p8X35bc&#10;mgRzeyG31fjte4WCj8PM/IZZbXrXqCt1ofZsYDpJQBEX3tZcGjge3sYLUEGQLTaeycCdAmzWw8EK&#10;M+tvvKPrXkoVIRwyNFCJtJnWoajIYZj4ljh6Z985lCi7UtsObxHuGv2cJHPtsOa4UGFLLxUVl/2P&#10;M/CZnvB1Jl90F+63ef6+aNPwbczTqM+XoIR6eYT/2x/WQDqDvy/x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x3EAAAA2wAAAA8AAAAAAAAAAAAAAAAAmAIAAGRycy9k&#10;b3ducmV2LnhtbFBLBQYAAAAABAAEAPUAAACJAwAAAAA=&#10;" fillcolor="white [3201]" strokecolor="white [3212]" strokeweight=".5pt">
                  <v:textbox>
                    <w:txbxContent>
                      <w:p w:rsidR="00C74836" w:rsidRPr="00196F16" w:rsidRDefault="00C74836" w:rsidP="00C74836">
                        <w:pPr>
                          <w:rPr>
                            <w:lang w:val="en-US"/>
                          </w:rPr>
                        </w:pPr>
                        <w:r>
                          <w:rPr>
                            <w:lang w:val="en-US"/>
                          </w:rPr>
                          <w:t>21</w:t>
                        </w:r>
                      </w:p>
                    </w:txbxContent>
                  </v:textbox>
                </v:shape>
                <v:shape id="Text Box 12" o:spid="_x0000_s1047" type="#_x0000_t202" style="position:absolute;left:34027;top:291;width:3327;height:2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hcQA&#10;AADbAAAADwAAAGRycy9kb3ducmV2LnhtbESPX2vCQBDE3wt+h2OFvulFG0Sip4QWaWkF8c+Lb0tu&#10;TYK5vZDbavz2vUKhj8PM/IZZrnvXqBt1ofZsYDJOQBEX3tZcGjgdN6M5qCDIFhvPZOBBAdarwdMS&#10;M+vvvKfbQUoVIRwyNFCJtJnWoajIYRj7ljh6F985lCi7UtsO7xHuGj1Nkpl2WHNcqLCl14qK6+Hb&#10;GfhMz/j2Il/0EO53ef4+b9OwNeZ52OcLUEK9/If/2h/WQDqD3y/xB+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xIXEAAAA2wAAAA8AAAAAAAAAAAAAAAAAmAIAAGRycy9k&#10;b3ducmV2LnhtbFBLBQYAAAAABAAEAPUAAACJAwAAAAA=&#10;" fillcolor="white [3201]" strokecolor="white [3212]" strokeweight=".5pt">
                  <v:textbox>
                    <w:txbxContent>
                      <w:p w:rsidR="00C74836" w:rsidRDefault="00C74836" w:rsidP="00C74836">
                        <w:pPr>
                          <w:pStyle w:val="NormalWeb"/>
                          <w:spacing w:before="0" w:beforeAutospacing="0" w:after="160" w:afterAutospacing="0" w:line="256" w:lineRule="auto"/>
                        </w:pPr>
                        <w:r>
                          <w:rPr>
                            <w:rFonts w:ascii="Calibri" w:eastAsia="Calibri" w:hAnsi="Calibri"/>
                            <w:sz w:val="22"/>
                            <w:szCs w:val="22"/>
                            <w:lang w:val="en-US"/>
                          </w:rPr>
                          <w:t>34</w:t>
                        </w:r>
                      </w:p>
                    </w:txbxContent>
                  </v:textbox>
                </v:shape>
                <v:shape id="Text Box 12" o:spid="_x0000_s1048" type="#_x0000_t202" style="position:absolute;left:51576;top:496;width:3469;height:2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XKLMQA&#10;AADbAAAADwAAAGRycy9kb3ducmV2LnhtbESPX2vCQBDE3wW/w7FC3+pFqyLRU4KltNRC8c+Lb0tu&#10;TYK5vZDbavz2vULBx2FmfsMs152r1ZXaUHk2MBomoIhzbysuDBwPb89zUEGQLdaeycCdAqxX/d4S&#10;U+tvvKPrXgoVIRxSNFCKNKnWIS/JYRj6hjh6Z986lCjbQtsWbxHuaj1Okpl2WHFcKLGhTUn5Zf/j&#10;DHxOTvj6Ilu6C3ffWfY+bybhy5inQZctQAl18gj/tz+sgekI/r7E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yizEAAAA2wAAAA8AAAAAAAAAAAAAAAAAmAIAAGRycy9k&#10;b3ducmV2LnhtbFBLBQYAAAAABAAEAPUAAACJAwAAAAA=&#10;" fillcolor="white [3201]" strokecolor="white [3212]" strokeweight=".5pt">
                  <v:textbox>
                    <w:txbxContent>
                      <w:p w:rsidR="00C74836" w:rsidRDefault="00C74836" w:rsidP="00C74836">
                        <w:pPr>
                          <w:pStyle w:val="NormalWeb"/>
                          <w:spacing w:before="0" w:beforeAutospacing="0" w:after="160" w:afterAutospacing="0" w:line="254" w:lineRule="auto"/>
                        </w:pPr>
                        <w:r>
                          <w:rPr>
                            <w:rFonts w:ascii="Calibri" w:eastAsia="Calibri" w:hAnsi="Calibri"/>
                            <w:sz w:val="22"/>
                            <w:szCs w:val="22"/>
                            <w:lang w:val="en-US"/>
                          </w:rPr>
                          <w:t>46</w:t>
                        </w:r>
                      </w:p>
                    </w:txbxContent>
                  </v:textbox>
                </v:shape>
                <v:line id="Straight Connector 52" o:spid="_x0000_s1049" style="position:absolute;flip:y;visibility:visible;mso-wrap-style:square" from="1311,4517" to="53321,4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SRhMUAAADbAAAADwAAAGRycy9kb3ducmV2LnhtbESPT2vCQBTE7wW/w/IEb3VjSItGVylF&#10;S1so4p+Lt0f2mUSzb8PuGtNv3y0Uehxm5jfMYtWbRnTkfG1ZwWScgCAurK65VHA8bB6nIHxA1thY&#10;JgXf5GG1HDwsMNf2zjvq9qEUEcI+RwVVCG0upS8qMujHtiWO3tk6gyFKV0rt8B7hppFpkjxLgzXH&#10;hQpbeq2ouO5vRkG2/Wr052XbdW09+zhnpze3ZqPUaNi/zEEE6sN/+K/9rhU8pfD7Jf4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6SRhMUAAADbAAAADwAAAAAAAAAA&#10;AAAAAAChAgAAZHJzL2Rvd25yZXYueG1sUEsFBgAAAAAEAAQA+QAAAJMDAAAAAA==&#10;" strokecolor="black [3200]" strokeweight="1pt">
                  <v:stroke joinstyle="miter"/>
                </v:line>
                <v:shape id="Text Box 12" o:spid="_x0000_s1050" type="#_x0000_t202" style="position:absolute;left:88;top:316;width:2718;height:2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GKsQA&#10;AADbAAAADwAAAGRycy9kb3ducmV2LnhtbESPX2vCQBDE3wv9DscW+qaXtlo09ZSgSIsKxT8vfVty&#10;2yQ0txdyq8Zv7wlCH4eZ+Q0zmXWuVidqQ+XZwEs/AUWce1txYeCwX/ZGoIIgW6w9k4ELBZhNHx8m&#10;mFp/5i2ddlKoCOGQooFSpEm1DnlJDkPfN8TR+/WtQ4myLbRt8RzhrtavSfKuHVYcF0psaF5S/rc7&#10;OgOrwQ8u3mRNF+HuO8s+R80gbIx5fuqyD1BCnfyH7+0va2A4htuX+AP0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zxirEAAAA2wAAAA8AAAAAAAAAAAAAAAAAmAIAAGRycy9k&#10;b3ducmV2LnhtbFBLBQYAAAAABAAEAPUAAACJAwAAAAA=&#10;" fillcolor="white [3201]" strokecolor="white [3212]" strokeweight=".5pt">
                  <v:textbox>
                    <w:txbxContent>
                      <w:p w:rsidR="00C74836" w:rsidRDefault="00C74836" w:rsidP="00C74836">
                        <w:pPr>
                          <w:pStyle w:val="NormalWeb"/>
                          <w:spacing w:before="0" w:beforeAutospacing="0" w:after="160" w:afterAutospacing="0" w:line="252" w:lineRule="auto"/>
                        </w:pPr>
                        <w:r>
                          <w:rPr>
                            <w:rFonts w:ascii="Calibri" w:eastAsia="Calibri" w:hAnsi="Calibri"/>
                            <w:sz w:val="22"/>
                            <w:szCs w:val="22"/>
                            <w:lang w:val="en-US"/>
                          </w:rPr>
                          <w:t>9</w:t>
                        </w:r>
                      </w:p>
                    </w:txbxContent>
                  </v:textbox>
                </v:shape>
                <v:line id="Straight Connector 60" o:spid="_x0000_s1051" style="position:absolute;visibility:visible;mso-wrap-style:square" from="1220,2800" to="1220,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gA8b4AAADbAAAADwAAAGRycy9kb3ducmV2LnhtbERPy4rCMBTdD/gP4QruxlQXxVajiCC4&#10;EXzN4PLaXNtic1OSqPXvzUJweTjv2aIzjXiQ87VlBaNhAoK4sLrmUsHpuP6dgPABWWNjmRS8yMNi&#10;3vuZYa7tk/f0OIRSxBD2OSqoQmhzKX1RkUE/tC1x5K7WGQwRulJqh88Ybho5TpJUGqw5NlTY0qqi&#10;4na4GwV/9H9zaZbJ9eV8313NKUu13Co16HfLKYhAXfiKP+6NVpDG9fFL/AFy/g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xKADxvgAAANsAAAAPAAAAAAAAAAAAAAAAAKEC&#10;AABkcnMvZG93bnJldi54bWxQSwUGAAAAAAQABAD5AAAAjAMAAAAA&#10;" strokecolor="black [3200]" strokeweight="1pt">
                  <v:stroke joinstyle="miter"/>
                </v:line>
                <v:shape id="Text Box 61" o:spid="_x0000_s1052" type="#_x0000_t202" style="position:absolute;left:3166;top:5023;width:12948;height:4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AkcMA&#10;AADbAAAADwAAAGRycy9kb3ducmV2LnhtbESPX2vCQBDE3wW/w7FC3+pFKyKppwRFLG1B/PPStyW3&#10;TUJzeyG3avz2PUHwcZiZ3zDzZedqdaE2VJ4NjIYJKOLc24oLA6fj5nUGKgiyxdozGbhRgOWi35tj&#10;av2V93Q5SKEihEOKBkqRJtU65CU5DEPfEEfv17cOJcq20LbFa4S7Wo+TZKodVhwXSmxoVVL+dzg7&#10;A5+TH1y/yRfdhLtdlm1nzSR8G/My6LJ3UEKdPMOP9oc1MB3B/Uv8AXr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AkcMAAADbAAAADwAAAAAAAAAAAAAAAACYAgAAZHJzL2Rv&#10;d25yZXYueG1sUEsFBgAAAAAEAAQA9QAAAIgDAAAAAA==&#10;" fillcolor="white [3201]" strokecolor="white [3212]" strokeweight=".5pt">
                  <v:textbox>
                    <w:txbxContent>
                      <w:p w:rsidR="00C7483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Motivasi Kerja </w:t>
                        </w:r>
                      </w:p>
                      <w:p w:rsidR="00C74836" w:rsidRPr="00196F1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Rendah</w:t>
                        </w:r>
                      </w:p>
                    </w:txbxContent>
                  </v:textbox>
                </v:shape>
                <v:shape id="Text Box 21" o:spid="_x0000_s1053" type="#_x0000_t202" style="position:absolute;left:20629;top:5012;width:12947;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e5sMA&#10;AADbAAAADwAAAGRycy9kb3ducmV2LnhtbESPX2vCQBDE3wW/w7GCb/XiH0RSTwmWothCqfrStyW3&#10;TUJzeyG3avz2PUHwcZiZ3zDLdedqdaE2VJ4NjEcJKOLc24oLA6fj+8sCVBBki7VnMnCjAOtVv7fE&#10;1Porf9PlIIWKEA4pGihFmlTrkJfkMIx8Qxy9X986lCjbQtsWrxHuaj1Jkrl2WHFcKLGhTUn53+Hs&#10;DOxnP/g2lQ+6CXdfWbZdNLPwacxw0GWvoIQ6eYYf7Z01MJ/A/Uv8AXr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ue5sMAAADbAAAADwAAAAAAAAAAAAAAAACYAgAAZHJzL2Rv&#10;d25yZXYueG1sUEsFBgAAAAAEAAQA9QAAAIgDAAAAAA==&#10;" fillcolor="white [3201]" strokecolor="white [3212]" strokeweight=".5pt">
                  <v:textbox>
                    <w:txbxContent>
                      <w:p w:rsidR="00C7483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Motivasi Kerja </w:t>
                        </w:r>
                      </w:p>
                      <w:p w:rsidR="00C74836" w:rsidRPr="00196F1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Sedang</w:t>
                        </w:r>
                      </w:p>
                      <w:p w:rsidR="00C74836" w:rsidRDefault="00C74836" w:rsidP="00C74836">
                        <w:pPr>
                          <w:pStyle w:val="NormalWeb"/>
                          <w:spacing w:before="0" w:beforeAutospacing="0" w:after="0" w:afterAutospacing="0" w:line="256" w:lineRule="auto"/>
                          <w:jc w:val="center"/>
                        </w:pPr>
                      </w:p>
                    </w:txbxContent>
                  </v:textbox>
                </v:shape>
                <v:shape id="Text Box 21" o:spid="_x0000_s1054" type="#_x0000_t202" style="position:absolute;left:38826;top:5029;width:12948;height:4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pD8IA&#10;AADcAAAADwAAAGRycy9kb3ducmV2LnhtbERPTWvCQBC9F/wPywi91Y1tKBpdJVSkxQql6sXbkB2T&#10;YHY2ZKca/31XKPQ2j/c582XvGnWhLtSeDYxHCSjiwtuaSwOH/fppAioIssXGMxm4UYDlYvAwx8z6&#10;K3/TZSeliiEcMjRQibSZ1qGoyGEY+ZY4ciffOZQIu1LbDq8x3DX6OUletcOaY0OFLb1VVJx3P87A&#10;Jj3i6kU+6Sbcf+X5+6RNw9aYx2Gfz0AJ9fIv/nN/2Dh/msL9mXiB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M2kPwgAAANwAAAAPAAAAAAAAAAAAAAAAAJgCAABkcnMvZG93&#10;bnJldi54bWxQSwUGAAAAAAQABAD1AAAAhwMAAAAA&#10;" fillcolor="white [3201]" strokecolor="white [3212]" strokeweight=".5pt">
                  <v:textbox>
                    <w:txbxContent>
                      <w:p w:rsidR="00C7483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 xml:space="preserve">Motivasi Kerja </w:t>
                        </w:r>
                      </w:p>
                      <w:p w:rsidR="00C74836" w:rsidRPr="00196F16" w:rsidRDefault="00C74836" w:rsidP="00C74836">
                        <w:pPr>
                          <w:spacing w:after="0" w:line="240" w:lineRule="auto"/>
                          <w:jc w:val="center"/>
                          <w:rPr>
                            <w:rFonts w:ascii="Times New Roman" w:hAnsi="Times New Roman" w:cs="Times New Roman"/>
                            <w:sz w:val="20"/>
                            <w:lang w:val="en-US"/>
                          </w:rPr>
                        </w:pPr>
                        <w:r>
                          <w:rPr>
                            <w:rFonts w:ascii="Times New Roman" w:hAnsi="Times New Roman" w:cs="Times New Roman"/>
                            <w:sz w:val="20"/>
                            <w:lang w:val="en-US"/>
                          </w:rPr>
                          <w:t>Tinggi</w:t>
                        </w:r>
                      </w:p>
                      <w:p w:rsidR="00C74836" w:rsidRDefault="00C74836" w:rsidP="00C74836">
                        <w:pPr>
                          <w:pStyle w:val="NormalWeb"/>
                          <w:spacing w:before="0" w:beforeAutospacing="0" w:after="0" w:afterAutospacing="0" w:line="254" w:lineRule="auto"/>
                          <w:jc w:val="center"/>
                        </w:pPr>
                      </w:p>
                    </w:txbxContent>
                  </v:textbox>
                </v:shape>
                <w10:wrap type="tight" anchorx="margin"/>
              </v:group>
            </w:pict>
          </mc:Fallback>
        </mc:AlternateContent>
      </w:r>
      <w:r w:rsidR="009706AD" w:rsidRPr="002A1697">
        <w:rPr>
          <w:rFonts w:ascii="Times New Roman" w:eastAsia="Calibri" w:hAnsi="Times New Roman" w:cs="Times New Roman"/>
          <w:noProof/>
        </w:rPr>
        <w:t xml:space="preserve">Setelah data diolah, maka akan didapatkan skor rata-rata. Skor rata-rata didapatkan dari mengalikan jumlah jawaban responden dengan skor penilaian skala likert, kemudian dibagi dengan jumlah responden. Hasil skor rata-rata tersebut kemudian dipetakan ke dalam garis skala variabel motivasi kerja yang dapat dilihat pada Gambar </w:t>
      </w:r>
      <w:r w:rsidR="00C74836">
        <w:rPr>
          <w:rFonts w:ascii="Times New Roman" w:eastAsia="Calibri" w:hAnsi="Times New Roman" w:cs="Times New Roman"/>
          <w:noProof/>
          <w:lang w:val="en-US"/>
        </w:rPr>
        <w:t>2</w:t>
      </w:r>
      <w:r w:rsidR="008E3E1D">
        <w:rPr>
          <w:rFonts w:ascii="Times New Roman" w:eastAsia="Calibri" w:hAnsi="Times New Roman" w:cs="Times New Roman"/>
          <w:noProof/>
          <w:lang w:val="en-US"/>
        </w:rPr>
        <w:t>.</w:t>
      </w:r>
    </w:p>
    <w:p w:rsidR="0097710D" w:rsidRPr="002A1697" w:rsidRDefault="008E3E1D" w:rsidP="002A1697">
      <w:pPr>
        <w:spacing w:after="0" w:line="360" w:lineRule="auto"/>
        <w:rPr>
          <w:rFonts w:ascii="Times New Roman" w:eastAsia="Calibri" w:hAnsi="Times New Roman" w:cs="Times New Roman"/>
          <w:b/>
          <w:noProof/>
          <w:lang w:val="en-US"/>
        </w:rPr>
      </w:pPr>
      <w:r>
        <w:rPr>
          <w:rFonts w:ascii="Times New Roman" w:eastAsia="Calibri" w:hAnsi="Times New Roman" w:cs="Times New Roman"/>
          <w:b/>
          <w:noProof/>
          <w:lang w:val="en-US"/>
        </w:rPr>
        <w:lastRenderedPageBreak/>
        <w:t>A</w:t>
      </w:r>
      <w:r w:rsidR="0097710D" w:rsidRPr="002A1697">
        <w:rPr>
          <w:rFonts w:ascii="Times New Roman" w:eastAsia="Calibri" w:hAnsi="Times New Roman" w:cs="Times New Roman"/>
          <w:b/>
          <w:noProof/>
          <w:lang w:val="en-US"/>
        </w:rPr>
        <w:t>nalisis Produktivitas Kerja</w:t>
      </w:r>
    </w:p>
    <w:p w:rsidR="0097710D" w:rsidRPr="002A1697" w:rsidRDefault="0097710D" w:rsidP="002A1697">
      <w:pPr>
        <w:spacing w:after="0" w:line="360" w:lineRule="auto"/>
        <w:ind w:firstLine="567"/>
        <w:jc w:val="both"/>
        <w:rPr>
          <w:rFonts w:ascii="Times New Roman" w:eastAsia="Calibri" w:hAnsi="Times New Roman" w:cs="Times New Roman"/>
          <w:b/>
          <w:noProof/>
          <w:lang w:val="en-US"/>
        </w:rPr>
      </w:pPr>
      <w:r w:rsidRPr="002A1697">
        <w:rPr>
          <w:rFonts w:ascii="Times New Roman" w:eastAsia="Calibri" w:hAnsi="Times New Roman" w:cs="Times New Roman"/>
          <w:noProof/>
          <w:lang w:val="en-US"/>
        </w:rPr>
        <w:t xml:space="preserve">Produktivitas kerja pemanen dihitung melalui jumlah rata-rata real output atau jumlah </w:t>
      </w:r>
      <w:r w:rsidR="00F71C09">
        <w:rPr>
          <w:rFonts w:ascii="Times New Roman" w:eastAsia="Calibri" w:hAnsi="Times New Roman" w:cs="Times New Roman"/>
          <w:noProof/>
          <w:lang w:val="en-US"/>
        </w:rPr>
        <w:t>tanda buah segar (</w:t>
      </w:r>
      <w:r w:rsidRPr="002A1697">
        <w:rPr>
          <w:rFonts w:ascii="Times New Roman" w:eastAsia="Calibri" w:hAnsi="Times New Roman" w:cs="Times New Roman"/>
          <w:noProof/>
          <w:lang w:val="en-US"/>
        </w:rPr>
        <w:t>TBS</w:t>
      </w:r>
      <w:r w:rsidR="00F71C09">
        <w:rPr>
          <w:rFonts w:ascii="Times New Roman" w:eastAsia="Calibri" w:hAnsi="Times New Roman" w:cs="Times New Roman"/>
          <w:noProof/>
          <w:lang w:val="en-US"/>
        </w:rPr>
        <w:t>)</w:t>
      </w:r>
      <w:r w:rsidRPr="002A1697">
        <w:rPr>
          <w:rFonts w:ascii="Times New Roman" w:eastAsia="Calibri" w:hAnsi="Times New Roman" w:cs="Times New Roman"/>
          <w:noProof/>
          <w:lang w:val="en-US"/>
        </w:rPr>
        <w:t xml:space="preserve"> yang dipanen oleh setiap tenaga kerja panen dalam satu tahun, yaitu dari bulan november 2018 hingga oktober 2019.</w:t>
      </w:r>
    </w:p>
    <w:p w:rsidR="0097710D" w:rsidRPr="002A1697" w:rsidRDefault="0097710D" w:rsidP="008E3E1D">
      <w:pPr>
        <w:spacing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rPr>
        <w:t>Analisis data yang digunakan untuk menjawab tujuan penelitian ke</w:t>
      </w:r>
      <w:r w:rsidRPr="002A1697">
        <w:rPr>
          <w:rFonts w:ascii="Times New Roman" w:eastAsia="Calibri" w:hAnsi="Times New Roman" w:cs="Times New Roman"/>
          <w:noProof/>
          <w:lang w:val="en-US"/>
        </w:rPr>
        <w:t>tiga</w:t>
      </w:r>
      <w:r w:rsidRPr="002A1697">
        <w:rPr>
          <w:rFonts w:ascii="Times New Roman" w:eastAsia="Calibri" w:hAnsi="Times New Roman" w:cs="Times New Roman"/>
          <w:noProof/>
        </w:rPr>
        <w:t xml:space="preserve"> dan ke</w:t>
      </w:r>
      <w:r w:rsidRPr="002A1697">
        <w:rPr>
          <w:rFonts w:ascii="Times New Roman" w:eastAsia="Calibri" w:hAnsi="Times New Roman" w:cs="Times New Roman"/>
          <w:noProof/>
          <w:lang w:val="en-US"/>
        </w:rPr>
        <w:t>empat adalah</w:t>
      </w:r>
      <w:r w:rsidRPr="002A1697">
        <w:rPr>
          <w:rFonts w:ascii="Times New Roman" w:eastAsia="Calibri" w:hAnsi="Times New Roman" w:cs="Times New Roman"/>
          <w:noProof/>
        </w:rPr>
        <w:t xml:space="preserve"> menggunakan analisis korelasi</w:t>
      </w:r>
      <w:r w:rsidRPr="002A1697">
        <w:rPr>
          <w:rFonts w:ascii="Times New Roman" w:eastAsia="Calibri" w:hAnsi="Times New Roman" w:cs="Times New Roman"/>
          <w:i/>
          <w:noProof/>
        </w:rPr>
        <w:t xml:space="preserve"> </w:t>
      </w:r>
      <w:r w:rsidRPr="002A1697">
        <w:rPr>
          <w:rFonts w:ascii="Times New Roman" w:eastAsia="Calibri" w:hAnsi="Times New Roman" w:cs="Times New Roman"/>
          <w:noProof/>
        </w:rPr>
        <w:t xml:space="preserve">rank spearman. </w:t>
      </w:r>
    </w:p>
    <w:p w:rsidR="0097710D" w:rsidRPr="002A1697" w:rsidRDefault="0097710D" w:rsidP="002A1697">
      <w:pPr>
        <w:spacing w:after="0" w:line="360" w:lineRule="auto"/>
        <w:jc w:val="both"/>
        <w:rPr>
          <w:rFonts w:ascii="Times New Roman" w:eastAsia="Calibri" w:hAnsi="Times New Roman" w:cs="Times New Roman"/>
          <w:b/>
          <w:noProof/>
          <w:lang w:val="en-US"/>
        </w:rPr>
      </w:pPr>
      <w:r w:rsidRPr="002A1697">
        <w:rPr>
          <w:rFonts w:ascii="Times New Roman" w:eastAsia="Calibri" w:hAnsi="Times New Roman" w:cs="Times New Roman"/>
          <w:b/>
          <w:noProof/>
          <w:lang w:val="en-US"/>
        </w:rPr>
        <w:t xml:space="preserve">Analisis Korelasi Rank Spearman </w:t>
      </w:r>
    </w:p>
    <w:p w:rsidR="0097710D" w:rsidRPr="002A1697" w:rsidRDefault="0097710D" w:rsidP="002A1697">
      <w:pPr>
        <w:spacing w:after="0" w:line="360" w:lineRule="auto"/>
        <w:ind w:firstLine="567"/>
        <w:jc w:val="both"/>
        <w:rPr>
          <w:rFonts w:ascii="Times New Roman" w:eastAsia="Calibri" w:hAnsi="Times New Roman" w:cs="Times New Roman"/>
          <w:noProof/>
        </w:rPr>
      </w:pPr>
      <w:r w:rsidRPr="002A1697">
        <w:rPr>
          <w:rFonts w:ascii="Times New Roman" w:eastAsia="Calibri" w:hAnsi="Times New Roman" w:cs="Times New Roman"/>
          <w:noProof/>
        </w:rPr>
        <w:t>Koefisien korelasi rank spearman d</w:t>
      </w:r>
      <w:r w:rsidRPr="002A1697">
        <w:rPr>
          <w:rFonts w:ascii="Times New Roman" w:eastAsia="Calibri" w:hAnsi="Times New Roman" w:cs="Times New Roman"/>
          <w:noProof/>
          <w:lang w:val="en-US"/>
        </w:rPr>
        <w:t xml:space="preserve">ihitung </w:t>
      </w:r>
      <w:r w:rsidRPr="002A1697">
        <w:rPr>
          <w:rFonts w:ascii="Times New Roman" w:eastAsia="Calibri" w:hAnsi="Times New Roman" w:cs="Times New Roman"/>
          <w:noProof/>
        </w:rPr>
        <w:t xml:space="preserve">melalui rumus </w:t>
      </w:r>
      <w:r w:rsidRPr="002A1697">
        <w:rPr>
          <w:rFonts w:ascii="Times New Roman" w:eastAsia="Calibri" w:hAnsi="Times New Roman" w:cs="Times New Roman"/>
          <w:noProof/>
          <w:lang w:val="en-US"/>
        </w:rPr>
        <w:t xml:space="preserve">pada persamaan </w:t>
      </w:r>
      <w:r w:rsidRPr="002A1697">
        <w:rPr>
          <w:rFonts w:ascii="Times New Roman" w:eastAsia="Calibri" w:hAnsi="Times New Roman" w:cs="Times New Roman"/>
          <w:noProof/>
        </w:rPr>
        <w:t>(</w:t>
      </w:r>
      <w:r w:rsidRPr="002A1697">
        <w:rPr>
          <w:rFonts w:ascii="Times New Roman" w:eastAsia="Calibri" w:hAnsi="Times New Roman" w:cs="Times New Roman"/>
          <w:noProof/>
          <w:lang w:val="en-US"/>
        </w:rPr>
        <w:t>3</w:t>
      </w:r>
      <w:r w:rsidRPr="002A1697">
        <w:rPr>
          <w:rFonts w:ascii="Times New Roman" w:eastAsia="Calibri" w:hAnsi="Times New Roman" w:cs="Times New Roman"/>
          <w:noProof/>
        </w:rPr>
        <w:t xml:space="preserve">). </w:t>
      </w:r>
    </w:p>
    <w:p w:rsidR="009706AD" w:rsidRPr="002A1697" w:rsidRDefault="0097710D" w:rsidP="00C74836">
      <w:pPr>
        <w:tabs>
          <w:tab w:val="left" w:leader="dot" w:pos="1985"/>
          <w:tab w:val="right" w:leader="dot" w:pos="7200"/>
        </w:tabs>
        <w:spacing w:after="0" w:line="360" w:lineRule="auto"/>
        <w:ind w:left="567"/>
        <w:contextualSpacing/>
        <w:jc w:val="center"/>
        <w:rPr>
          <w:rFonts w:ascii="Times New Roman" w:eastAsia="Times New Roman" w:hAnsi="Times New Roman" w:cs="Times New Roman"/>
          <w:noProof/>
        </w:rPr>
      </w:pPr>
      <w:r w:rsidRPr="002A1697">
        <w:rPr>
          <w:rFonts w:ascii="Times New Roman" w:eastAsia="Times New Roman" w:hAnsi="Times New Roman" w:cs="Times New Roman"/>
          <w:noProof/>
        </w:rPr>
        <w:t>r</w:t>
      </w:r>
      <w:r w:rsidRPr="002A1697">
        <w:rPr>
          <w:rFonts w:ascii="Times New Roman" w:eastAsia="Times New Roman" w:hAnsi="Times New Roman" w:cs="Times New Roman"/>
          <w:noProof/>
          <w:vertAlign w:val="subscript"/>
        </w:rPr>
        <w:t>s</w:t>
      </w:r>
      <w:r w:rsidRPr="002A1697">
        <w:rPr>
          <w:rFonts w:ascii="Times New Roman" w:eastAsia="Times New Roman" w:hAnsi="Times New Roman" w:cs="Times New Roman"/>
          <w:noProof/>
        </w:rPr>
        <w:t xml:space="preserve"> = </w:t>
      </w:r>
      <m:oMath>
        <m:r>
          <w:rPr>
            <w:rFonts w:ascii="Cambria Math" w:eastAsia="Times New Roman" w:hAnsi="Cambria Math" w:cs="Times New Roman"/>
            <w:noProof/>
          </w:rPr>
          <m:t>1-</m:t>
        </m:r>
        <m:f>
          <m:fPr>
            <m:ctrlPr>
              <w:rPr>
                <w:rFonts w:ascii="Cambria Math" w:eastAsia="Calibri" w:hAnsi="Cambria Math" w:cs="Times New Roman"/>
                <w:i/>
                <w:noProof/>
              </w:rPr>
            </m:ctrlPr>
          </m:fPr>
          <m:num>
            <m:r>
              <w:rPr>
                <w:rFonts w:ascii="Cambria Math" w:eastAsia="Calibri" w:hAnsi="Cambria Math" w:cs="Times New Roman"/>
                <w:noProof/>
              </w:rPr>
              <m:t>6Σ</m:t>
            </m:r>
            <m:sSup>
              <m:sSupPr>
                <m:ctrlPr>
                  <w:rPr>
                    <w:rFonts w:ascii="Cambria Math" w:eastAsia="Calibri" w:hAnsi="Cambria Math" w:cs="Times New Roman"/>
                    <w:i/>
                    <w:noProof/>
                  </w:rPr>
                </m:ctrlPr>
              </m:sSupPr>
              <m:e>
                <m:r>
                  <w:rPr>
                    <w:rFonts w:ascii="Cambria Math" w:eastAsia="Calibri" w:hAnsi="Cambria Math" w:cs="Times New Roman"/>
                    <w:noProof/>
                  </w:rPr>
                  <m:t>d</m:t>
                </m:r>
              </m:e>
              <m:sup>
                <m:r>
                  <w:rPr>
                    <w:rFonts w:ascii="Cambria Math" w:eastAsia="Calibri" w:hAnsi="Cambria Math" w:cs="Times New Roman"/>
                    <w:noProof/>
                  </w:rPr>
                  <m:t>2</m:t>
                </m:r>
              </m:sup>
            </m:sSup>
          </m:num>
          <m:den>
            <m:sSup>
              <m:sSupPr>
                <m:ctrlPr>
                  <w:rPr>
                    <w:rFonts w:ascii="Cambria Math" w:eastAsia="Calibri" w:hAnsi="Cambria Math" w:cs="Times New Roman"/>
                    <w:i/>
                    <w:noProof/>
                  </w:rPr>
                </m:ctrlPr>
              </m:sSupPr>
              <m:e>
                <m:r>
                  <w:rPr>
                    <w:rFonts w:ascii="Cambria Math" w:eastAsia="Calibri" w:hAnsi="Cambria Math" w:cs="Times New Roman"/>
                    <w:noProof/>
                  </w:rPr>
                  <m:t>(n</m:t>
                </m:r>
              </m:e>
              <m:sup>
                <m:r>
                  <w:rPr>
                    <w:rFonts w:ascii="Cambria Math" w:eastAsia="Calibri" w:hAnsi="Cambria Math" w:cs="Times New Roman"/>
                    <w:noProof/>
                  </w:rPr>
                  <m:t>3</m:t>
                </m:r>
              </m:sup>
            </m:sSup>
            <m:r>
              <w:rPr>
                <w:rFonts w:ascii="Cambria Math" w:eastAsia="Calibri" w:hAnsi="Cambria Math" w:cs="Times New Roman"/>
                <w:noProof/>
              </w:rPr>
              <m:t>-d)</m:t>
            </m:r>
          </m:den>
        </m:f>
      </m:oMath>
      <w:r w:rsidR="00E546CC" w:rsidRPr="002A1697">
        <w:rPr>
          <w:rFonts w:ascii="Times New Roman" w:eastAsia="Times New Roman" w:hAnsi="Times New Roman" w:cs="Times New Roman"/>
          <w:noProof/>
        </w:rPr>
        <w:t xml:space="preserve">   </w:t>
      </w:r>
      <w:r w:rsidR="00E546CC" w:rsidRPr="002A1697">
        <w:rPr>
          <w:rFonts w:ascii="Times New Roman" w:eastAsia="Times New Roman" w:hAnsi="Times New Roman" w:cs="Times New Roman"/>
          <w:noProof/>
        </w:rPr>
        <w:tab/>
      </w:r>
      <w:r w:rsidRPr="002A1697">
        <w:rPr>
          <w:rFonts w:ascii="Times New Roman" w:eastAsia="Times New Roman" w:hAnsi="Times New Roman" w:cs="Times New Roman"/>
          <w:noProof/>
        </w:rPr>
        <w:t>(</w:t>
      </w:r>
      <w:r w:rsidRPr="002A1697">
        <w:rPr>
          <w:rFonts w:ascii="Times New Roman" w:eastAsia="Times New Roman" w:hAnsi="Times New Roman" w:cs="Times New Roman"/>
          <w:noProof/>
          <w:lang w:val="en-US"/>
        </w:rPr>
        <w:t>3</w:t>
      </w:r>
      <w:r w:rsidRPr="002A1697">
        <w:rPr>
          <w:rFonts w:ascii="Times New Roman" w:eastAsia="Times New Roman" w:hAnsi="Times New Roman" w:cs="Times New Roman"/>
          <w:noProof/>
        </w:rPr>
        <w:t>)</w:t>
      </w:r>
    </w:p>
    <w:p w:rsidR="0097710D" w:rsidRPr="002A1697" w:rsidRDefault="0097710D" w:rsidP="002A1697">
      <w:pPr>
        <w:spacing w:after="0" w:line="360" w:lineRule="auto"/>
        <w:ind w:firstLine="709"/>
        <w:contextualSpacing/>
        <w:jc w:val="right"/>
        <w:rPr>
          <w:rFonts w:ascii="Times New Roman" w:eastAsia="Calibri" w:hAnsi="Times New Roman" w:cs="Times New Roman"/>
          <w:noProof/>
        </w:rPr>
      </w:pPr>
      <w:r w:rsidRPr="002A1697">
        <w:rPr>
          <w:rFonts w:ascii="Times New Roman" w:eastAsia="Calibri" w:hAnsi="Times New Roman" w:cs="Times New Roman"/>
          <w:noProof/>
        </w:rPr>
        <w:t>(Misbahuddin dan Hasan, 2013)</w:t>
      </w:r>
    </w:p>
    <w:p w:rsidR="0097710D" w:rsidRPr="002A1697" w:rsidRDefault="0097710D" w:rsidP="002A1697">
      <w:pPr>
        <w:spacing w:after="0" w:line="360" w:lineRule="auto"/>
        <w:contextualSpacing/>
        <w:jc w:val="both"/>
        <w:rPr>
          <w:rFonts w:ascii="Times New Roman" w:eastAsia="Times New Roman" w:hAnsi="Times New Roman" w:cs="Times New Roman"/>
          <w:noProof/>
        </w:rPr>
      </w:pPr>
      <w:r w:rsidRPr="002A1697">
        <w:rPr>
          <w:rFonts w:ascii="Times New Roman" w:eastAsia="Times New Roman" w:hAnsi="Times New Roman" w:cs="Times New Roman"/>
          <w:noProof/>
        </w:rPr>
        <w:t>Dimana :</w:t>
      </w:r>
    </w:p>
    <w:p w:rsidR="0097710D" w:rsidRPr="002A1697" w:rsidRDefault="0097710D" w:rsidP="002A1697">
      <w:pPr>
        <w:spacing w:after="0" w:line="360" w:lineRule="auto"/>
        <w:ind w:left="142"/>
        <w:contextualSpacing/>
        <w:jc w:val="both"/>
        <w:rPr>
          <w:rFonts w:ascii="Times New Roman" w:eastAsia="Times New Roman" w:hAnsi="Times New Roman" w:cs="Times New Roman"/>
          <w:noProof/>
        </w:rPr>
      </w:pPr>
      <w:r w:rsidRPr="002A1697">
        <w:rPr>
          <w:rFonts w:ascii="Times New Roman" w:eastAsia="Times New Roman" w:hAnsi="Times New Roman" w:cs="Times New Roman"/>
          <w:noProof/>
        </w:rPr>
        <w:t>r</w:t>
      </w:r>
      <w:r w:rsidRPr="002A1697">
        <w:rPr>
          <w:rFonts w:ascii="Times New Roman" w:eastAsia="Times New Roman" w:hAnsi="Times New Roman" w:cs="Times New Roman"/>
          <w:noProof/>
          <w:vertAlign w:val="subscript"/>
        </w:rPr>
        <w:t>s</w:t>
      </w:r>
      <w:r w:rsidRPr="002A1697">
        <w:rPr>
          <w:rFonts w:ascii="Times New Roman" w:eastAsia="Times New Roman" w:hAnsi="Times New Roman" w:cs="Times New Roman"/>
          <w:noProof/>
        </w:rPr>
        <w:t xml:space="preserve"> = Koefisien korelasi rank spearman</w:t>
      </w:r>
    </w:p>
    <w:p w:rsidR="0097710D" w:rsidRPr="002A1697" w:rsidRDefault="0097710D" w:rsidP="002A1697">
      <w:pPr>
        <w:spacing w:after="0" w:line="360" w:lineRule="auto"/>
        <w:ind w:left="142"/>
        <w:contextualSpacing/>
        <w:jc w:val="both"/>
        <w:rPr>
          <w:rFonts w:ascii="Times New Roman" w:eastAsia="Times New Roman" w:hAnsi="Times New Roman" w:cs="Times New Roman"/>
          <w:noProof/>
        </w:rPr>
      </w:pPr>
      <w:r w:rsidRPr="002A1697">
        <w:rPr>
          <w:rFonts w:ascii="Times New Roman" w:eastAsia="Times New Roman" w:hAnsi="Times New Roman" w:cs="Times New Roman"/>
          <w:noProof/>
        </w:rPr>
        <w:t>d = Selisih rank antara X dan Y</w:t>
      </w:r>
    </w:p>
    <w:p w:rsidR="0097710D" w:rsidRPr="002A1697" w:rsidRDefault="0097710D" w:rsidP="002A1697">
      <w:pPr>
        <w:spacing w:after="0" w:line="360" w:lineRule="auto"/>
        <w:ind w:left="142"/>
        <w:contextualSpacing/>
        <w:jc w:val="both"/>
        <w:rPr>
          <w:rFonts w:ascii="Times New Roman" w:eastAsia="Times New Roman" w:hAnsi="Times New Roman" w:cs="Times New Roman"/>
          <w:noProof/>
        </w:rPr>
      </w:pPr>
      <w:r w:rsidRPr="002A1697">
        <w:rPr>
          <w:rFonts w:ascii="Times New Roman" w:eastAsia="Times New Roman" w:hAnsi="Times New Roman" w:cs="Times New Roman"/>
          <w:noProof/>
        </w:rPr>
        <w:t xml:space="preserve">n = Banyaknya pasangan rank </w:t>
      </w:r>
    </w:p>
    <w:p w:rsidR="0097710D" w:rsidRPr="002A1697" w:rsidRDefault="0097710D" w:rsidP="002A1697">
      <w:pPr>
        <w:spacing w:after="0" w:line="360" w:lineRule="auto"/>
        <w:ind w:firstLine="567"/>
        <w:contextualSpacing/>
        <w:jc w:val="both"/>
        <w:rPr>
          <w:rFonts w:ascii="Times New Roman" w:eastAsia="Calibri" w:hAnsi="Times New Roman" w:cs="Times New Roman"/>
          <w:noProof/>
        </w:rPr>
      </w:pPr>
      <w:r w:rsidRPr="002A1697">
        <w:rPr>
          <w:rFonts w:ascii="Times New Roman" w:eastAsia="Calibri" w:hAnsi="Times New Roman" w:cs="Times New Roman"/>
          <w:noProof/>
        </w:rPr>
        <w:t xml:space="preserve">Setelah didapatkan </w:t>
      </w:r>
      <w:r w:rsidRPr="002A1697">
        <w:rPr>
          <w:rFonts w:ascii="Times New Roman" w:eastAsia="Calibri" w:hAnsi="Times New Roman" w:cs="Times New Roman"/>
          <w:noProof/>
          <w:lang w:val="en-US"/>
        </w:rPr>
        <w:t>nilai</w:t>
      </w:r>
      <w:r w:rsidRPr="002A1697">
        <w:rPr>
          <w:rFonts w:ascii="Times New Roman" w:eastAsia="Calibri" w:hAnsi="Times New Roman" w:cs="Times New Roman"/>
          <w:noProof/>
        </w:rPr>
        <w:t xml:space="preserve"> korelasi rank spearman, kemudian dilakukan pengujian dengan menggunakan kriteria yang ditetapkan. Kriteria yang ditetapkan </w:t>
      </w:r>
      <w:r w:rsidRPr="002A1697">
        <w:rPr>
          <w:rFonts w:ascii="Times New Roman" w:eastAsia="Calibri" w:hAnsi="Times New Roman" w:cs="Times New Roman"/>
          <w:noProof/>
          <w:lang w:val="en-US"/>
        </w:rPr>
        <w:t xml:space="preserve">oleh </w:t>
      </w:r>
      <w:r w:rsidRPr="002A1697">
        <w:rPr>
          <w:rFonts w:ascii="Times New Roman" w:eastAsia="Calibri" w:hAnsi="Times New Roman" w:cs="Times New Roman"/>
          <w:noProof/>
        </w:rPr>
        <w:t>Sarwono (2009)</w:t>
      </w:r>
      <w:r w:rsidRPr="002A1697">
        <w:rPr>
          <w:rFonts w:ascii="Times New Roman" w:eastAsia="Calibri" w:hAnsi="Times New Roman" w:cs="Times New Roman"/>
          <w:noProof/>
          <w:lang w:val="en-US"/>
        </w:rPr>
        <w:t xml:space="preserve"> </w:t>
      </w:r>
      <w:r w:rsidRPr="002A1697">
        <w:rPr>
          <w:rFonts w:ascii="Times New Roman" w:eastAsia="Calibri" w:hAnsi="Times New Roman" w:cs="Times New Roman"/>
          <w:noProof/>
        </w:rPr>
        <w:t>yaitu dengan membandingkan nilai signifikansi dengan nilai α, sebagai berikut :</w:t>
      </w:r>
    </w:p>
    <w:p w:rsidR="0097710D" w:rsidRPr="002A1697" w:rsidRDefault="0097710D" w:rsidP="002A1697">
      <w:pPr>
        <w:numPr>
          <w:ilvl w:val="1"/>
          <w:numId w:val="2"/>
        </w:numPr>
        <w:spacing w:after="0" w:line="360" w:lineRule="auto"/>
        <w:ind w:left="709"/>
        <w:contextualSpacing/>
        <w:jc w:val="both"/>
        <w:rPr>
          <w:rFonts w:ascii="Times New Roman" w:eastAsia="Calibri" w:hAnsi="Times New Roman" w:cs="Times New Roman"/>
          <w:noProof/>
        </w:rPr>
      </w:pPr>
      <w:r w:rsidRPr="002A1697">
        <w:rPr>
          <w:rFonts w:ascii="Times New Roman" w:eastAsia="Calibri" w:hAnsi="Times New Roman" w:cs="Times New Roman"/>
          <w:noProof/>
        </w:rPr>
        <w:t>Jika nilai signifikansi &lt; α (0,05), maka H</w:t>
      </w:r>
      <w:r w:rsidRPr="002A1697">
        <w:rPr>
          <w:rFonts w:ascii="Times New Roman" w:eastAsia="Calibri" w:hAnsi="Times New Roman" w:cs="Times New Roman"/>
          <w:noProof/>
          <w:vertAlign w:val="subscript"/>
        </w:rPr>
        <w:t>0</w:t>
      </w:r>
      <w:r w:rsidRPr="002A1697">
        <w:rPr>
          <w:rFonts w:ascii="Times New Roman" w:eastAsia="Calibri" w:hAnsi="Times New Roman" w:cs="Times New Roman"/>
          <w:noProof/>
        </w:rPr>
        <w:t xml:space="preserve"> ditolak, H</w:t>
      </w:r>
      <w:r w:rsidRPr="002A1697">
        <w:rPr>
          <w:rFonts w:ascii="Times New Roman" w:eastAsia="Calibri" w:hAnsi="Times New Roman" w:cs="Times New Roman"/>
          <w:noProof/>
          <w:vertAlign w:val="subscript"/>
        </w:rPr>
        <w:t>1</w:t>
      </w:r>
      <w:r w:rsidRPr="002A1697">
        <w:rPr>
          <w:rFonts w:ascii="Times New Roman" w:eastAsia="Calibri" w:hAnsi="Times New Roman" w:cs="Times New Roman"/>
          <w:noProof/>
        </w:rPr>
        <w:t xml:space="preserve"> diterima.</w:t>
      </w:r>
    </w:p>
    <w:p w:rsidR="0097710D" w:rsidRPr="002A1697" w:rsidRDefault="0097710D" w:rsidP="002A1697">
      <w:pPr>
        <w:numPr>
          <w:ilvl w:val="1"/>
          <w:numId w:val="2"/>
        </w:numPr>
        <w:spacing w:after="0" w:line="360" w:lineRule="auto"/>
        <w:ind w:left="709"/>
        <w:contextualSpacing/>
        <w:jc w:val="both"/>
        <w:rPr>
          <w:rFonts w:ascii="Times New Roman" w:eastAsia="Calibri" w:hAnsi="Times New Roman" w:cs="Times New Roman"/>
          <w:noProof/>
        </w:rPr>
      </w:pPr>
      <w:r w:rsidRPr="002A1697">
        <w:rPr>
          <w:rFonts w:ascii="Times New Roman" w:eastAsia="Calibri" w:hAnsi="Times New Roman" w:cs="Times New Roman"/>
          <w:noProof/>
        </w:rPr>
        <w:t>Jika nilai signifikansi &gt; α (0,05), maka H</w:t>
      </w:r>
      <w:r w:rsidRPr="002A1697">
        <w:rPr>
          <w:rFonts w:ascii="Times New Roman" w:eastAsia="Calibri" w:hAnsi="Times New Roman" w:cs="Times New Roman"/>
          <w:noProof/>
          <w:vertAlign w:val="subscript"/>
        </w:rPr>
        <w:t>0</w:t>
      </w:r>
      <w:r w:rsidRPr="002A1697">
        <w:rPr>
          <w:rFonts w:ascii="Times New Roman" w:eastAsia="Calibri" w:hAnsi="Times New Roman" w:cs="Times New Roman"/>
          <w:noProof/>
        </w:rPr>
        <w:t xml:space="preserve"> diterima, H</w:t>
      </w:r>
      <w:r w:rsidRPr="002A1697">
        <w:rPr>
          <w:rFonts w:ascii="Times New Roman" w:eastAsia="Calibri" w:hAnsi="Times New Roman" w:cs="Times New Roman"/>
          <w:noProof/>
          <w:vertAlign w:val="subscript"/>
        </w:rPr>
        <w:t>1</w:t>
      </w:r>
      <w:r w:rsidRPr="002A1697">
        <w:rPr>
          <w:rFonts w:ascii="Times New Roman" w:eastAsia="Calibri" w:hAnsi="Times New Roman" w:cs="Times New Roman"/>
          <w:noProof/>
        </w:rPr>
        <w:t xml:space="preserve"> ditolak.</w:t>
      </w:r>
    </w:p>
    <w:p w:rsidR="0097710D" w:rsidRDefault="0097710D" w:rsidP="008E3E1D">
      <w:pPr>
        <w:spacing w:after="0" w:line="360" w:lineRule="auto"/>
        <w:ind w:firstLine="567"/>
        <w:contextualSpacing/>
        <w:jc w:val="both"/>
        <w:rPr>
          <w:rFonts w:ascii="Times New Roman" w:eastAsia="Times New Roman" w:hAnsi="Times New Roman" w:cs="Times New Roman"/>
          <w:noProof/>
        </w:rPr>
      </w:pPr>
      <w:r w:rsidRPr="002A1697">
        <w:rPr>
          <w:rFonts w:ascii="Times New Roman" w:eastAsia="Calibri" w:hAnsi="Times New Roman" w:cs="Times New Roman"/>
          <w:noProof/>
        </w:rPr>
        <w:t xml:space="preserve">Nilai α yang digunakan dalam penelitian ini adalah 0,05 (5%) artinya tingkat kepercayaannya 95% dan toleransi kesalahannya 5%. </w:t>
      </w:r>
      <w:r w:rsidRPr="002A1697">
        <w:rPr>
          <w:rFonts w:ascii="Times New Roman" w:eastAsia="Times New Roman" w:hAnsi="Times New Roman" w:cs="Times New Roman"/>
          <w:noProof/>
        </w:rPr>
        <w:t>Setelah didapatkan nilai koefisien korelasi rank spearman dari hasil p</w:t>
      </w:r>
      <w:r w:rsidRPr="002A1697">
        <w:rPr>
          <w:rFonts w:ascii="Times New Roman" w:eastAsia="Times New Roman" w:hAnsi="Times New Roman" w:cs="Times New Roman"/>
          <w:noProof/>
          <w:lang w:val="en-US"/>
        </w:rPr>
        <w:t>erhitungan</w:t>
      </w:r>
      <w:r w:rsidRPr="002A1697">
        <w:rPr>
          <w:rFonts w:ascii="Times New Roman" w:eastAsia="Times New Roman" w:hAnsi="Times New Roman" w:cs="Times New Roman"/>
          <w:noProof/>
        </w:rPr>
        <w:t xml:space="preserve"> (</w:t>
      </w:r>
      <w:r w:rsidRPr="002A1697">
        <w:rPr>
          <w:rFonts w:ascii="Times New Roman" w:eastAsia="Times New Roman" w:hAnsi="Times New Roman" w:cs="Times New Roman"/>
          <w:noProof/>
          <w:lang w:val="en-US"/>
        </w:rPr>
        <w:t>3</w:t>
      </w:r>
      <w:r w:rsidRPr="002A1697">
        <w:rPr>
          <w:rFonts w:ascii="Times New Roman" w:eastAsia="Times New Roman" w:hAnsi="Times New Roman" w:cs="Times New Roman"/>
          <w:noProof/>
        </w:rPr>
        <w:t xml:space="preserve">), maka selanjutnya menginterpretasi tingkat korelasi rank spearman. </w:t>
      </w:r>
      <w:r w:rsidRPr="002A1697">
        <w:rPr>
          <w:rFonts w:ascii="Times New Roman" w:eastAsia="Calibri" w:hAnsi="Times New Roman" w:cs="Times New Roman"/>
          <w:noProof/>
        </w:rPr>
        <w:t xml:space="preserve">Apabila nilai koefisien korelasi positif, maka kedua variabel memiliki hubungan searah. Sebaliknya, jika nilai koefisien korelasi negatif, maka kedua variabel memiliki hubungan yang terbalik. </w:t>
      </w:r>
      <w:r w:rsidRPr="002A1697">
        <w:rPr>
          <w:rFonts w:ascii="Times New Roman" w:eastAsia="Times New Roman" w:hAnsi="Times New Roman" w:cs="Times New Roman"/>
          <w:noProof/>
        </w:rPr>
        <w:t xml:space="preserve">Menurut Sarwono (2009) interpretasi tingkat korelasi rank spearman dapat dilihat pada Tabel </w:t>
      </w:r>
      <w:r w:rsidR="00C74836">
        <w:rPr>
          <w:rFonts w:ascii="Times New Roman" w:eastAsia="Times New Roman" w:hAnsi="Times New Roman" w:cs="Times New Roman"/>
          <w:noProof/>
          <w:lang w:val="en-US"/>
        </w:rPr>
        <w:t>2</w:t>
      </w:r>
      <w:r w:rsidRPr="002A1697">
        <w:rPr>
          <w:rFonts w:ascii="Times New Roman" w:eastAsia="Times New Roman" w:hAnsi="Times New Roman" w:cs="Times New Roman"/>
          <w:noProof/>
        </w:rPr>
        <w:t xml:space="preserve">. </w:t>
      </w:r>
    </w:p>
    <w:p w:rsidR="005D4B7B" w:rsidRPr="002A1697" w:rsidRDefault="005D4B7B" w:rsidP="008E3E1D">
      <w:pPr>
        <w:spacing w:after="0" w:line="360" w:lineRule="auto"/>
        <w:ind w:firstLine="567"/>
        <w:contextualSpacing/>
        <w:jc w:val="both"/>
        <w:rPr>
          <w:rFonts w:ascii="Times New Roman" w:eastAsia="Times New Roman" w:hAnsi="Times New Roman" w:cs="Times New Roman"/>
          <w:noProof/>
        </w:rPr>
      </w:pPr>
    </w:p>
    <w:p w:rsidR="0097710D" w:rsidRPr="002A1697" w:rsidRDefault="0097710D" w:rsidP="008E3E1D">
      <w:pPr>
        <w:spacing w:after="0" w:line="360" w:lineRule="auto"/>
        <w:rPr>
          <w:rFonts w:ascii="Times New Roman" w:eastAsia="Times New Roman" w:hAnsi="Times New Roman" w:cs="Times New Roman"/>
          <w:noProof/>
        </w:rPr>
      </w:pPr>
      <w:r w:rsidRPr="002A1697">
        <w:rPr>
          <w:rFonts w:ascii="Times New Roman" w:eastAsia="Times New Roman" w:hAnsi="Times New Roman" w:cs="Times New Roman"/>
          <w:noProof/>
        </w:rPr>
        <w:lastRenderedPageBreak/>
        <w:t xml:space="preserve">Tabel </w:t>
      </w:r>
      <w:r w:rsidR="00C74836">
        <w:rPr>
          <w:rFonts w:ascii="Times New Roman" w:eastAsia="Times New Roman" w:hAnsi="Times New Roman" w:cs="Times New Roman"/>
          <w:noProof/>
          <w:lang w:val="en-US"/>
        </w:rPr>
        <w:t>2</w:t>
      </w:r>
      <w:r w:rsidRPr="002A1697">
        <w:rPr>
          <w:rFonts w:ascii="Times New Roman" w:eastAsia="Times New Roman" w:hAnsi="Times New Roman" w:cs="Times New Roman"/>
          <w:noProof/>
        </w:rPr>
        <w:t>. Int</w:t>
      </w:r>
      <w:r w:rsidR="0005012F" w:rsidRPr="002A1697">
        <w:rPr>
          <w:rFonts w:ascii="Times New Roman" w:eastAsia="Times New Roman" w:hAnsi="Times New Roman" w:cs="Times New Roman"/>
          <w:noProof/>
        </w:rPr>
        <w:t xml:space="preserve">erpertasi Tingkat Korelasi Rank </w:t>
      </w:r>
      <w:r w:rsidRPr="002A1697">
        <w:rPr>
          <w:rFonts w:ascii="Times New Roman" w:eastAsia="Times New Roman" w:hAnsi="Times New Roman" w:cs="Times New Roman"/>
          <w:noProof/>
        </w:rPr>
        <w:t>Spearman</w:t>
      </w:r>
    </w:p>
    <w:tbl>
      <w:tblPr>
        <w:tblStyle w:val="PlainTable21"/>
        <w:tblW w:w="8505" w:type="dxa"/>
        <w:tblBorders>
          <w:top w:val="single" w:sz="4" w:space="0" w:color="auto"/>
          <w:bottom w:val="single" w:sz="4" w:space="0" w:color="auto"/>
        </w:tblBorders>
        <w:tblLook w:val="04A0" w:firstRow="1" w:lastRow="0" w:firstColumn="1" w:lastColumn="0" w:noHBand="0" w:noVBand="1"/>
      </w:tblPr>
      <w:tblGrid>
        <w:gridCol w:w="3544"/>
        <w:gridCol w:w="4961"/>
      </w:tblGrid>
      <w:tr w:rsidR="0097710D" w:rsidRPr="002A1697" w:rsidTr="00A40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single" w:sz="4" w:space="0" w:color="auto"/>
            </w:tcBorders>
            <w:vAlign w:val="center"/>
          </w:tcPr>
          <w:p w:rsidR="0097710D" w:rsidRPr="002A1697" w:rsidRDefault="0097710D" w:rsidP="00C74836">
            <w:pPr>
              <w:ind w:left="-109"/>
              <w:contextualSpacing/>
              <w:jc w:val="center"/>
              <w:rPr>
                <w:rFonts w:ascii="Times New Roman" w:eastAsia="Calibri" w:hAnsi="Times New Roman" w:cs="Times New Roman"/>
                <w:b w:val="0"/>
                <w:noProof/>
              </w:rPr>
            </w:pPr>
            <w:r w:rsidRPr="002A1697">
              <w:rPr>
                <w:rFonts w:ascii="Times New Roman" w:eastAsia="Calibri" w:hAnsi="Times New Roman" w:cs="Times New Roman"/>
                <w:b w:val="0"/>
                <w:noProof/>
              </w:rPr>
              <w:t>Interval Koefisien</w:t>
            </w:r>
          </w:p>
        </w:tc>
        <w:tc>
          <w:tcPr>
            <w:tcW w:w="4961" w:type="dxa"/>
            <w:tcBorders>
              <w:top w:val="single" w:sz="4" w:space="0" w:color="auto"/>
              <w:bottom w:val="single" w:sz="4" w:space="0" w:color="auto"/>
            </w:tcBorders>
            <w:vAlign w:val="center"/>
          </w:tcPr>
          <w:p w:rsidR="0097710D" w:rsidRPr="002A1697" w:rsidRDefault="0097710D" w:rsidP="00C74836">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noProof/>
              </w:rPr>
            </w:pPr>
            <w:r w:rsidRPr="002A1697">
              <w:rPr>
                <w:rFonts w:ascii="Times New Roman" w:eastAsia="Calibri" w:hAnsi="Times New Roman" w:cs="Times New Roman"/>
                <w:b w:val="0"/>
                <w:noProof/>
              </w:rPr>
              <w:t>Tingkat Hubungan</w:t>
            </w:r>
          </w:p>
        </w:tc>
      </w:tr>
      <w:tr w:rsidR="0097710D"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bottom w:val="none" w:sz="0" w:space="0" w:color="auto"/>
            </w:tcBorders>
          </w:tcPr>
          <w:p w:rsidR="0097710D" w:rsidRPr="002A1697" w:rsidRDefault="0097710D" w:rsidP="00C74836">
            <w:pPr>
              <w:contextualSpacing/>
              <w:jc w:val="center"/>
              <w:rPr>
                <w:rFonts w:ascii="Times New Roman" w:eastAsia="Calibri" w:hAnsi="Times New Roman" w:cs="Times New Roman"/>
                <w:b w:val="0"/>
                <w:noProof/>
              </w:rPr>
            </w:pPr>
            <w:r w:rsidRPr="002A1697">
              <w:rPr>
                <w:rFonts w:ascii="Times New Roman" w:eastAsia="Calibri" w:hAnsi="Times New Roman" w:cs="Times New Roman"/>
                <w:b w:val="0"/>
                <w:noProof/>
              </w:rPr>
              <w:t>0</w:t>
            </w:r>
          </w:p>
        </w:tc>
        <w:tc>
          <w:tcPr>
            <w:tcW w:w="4961" w:type="dxa"/>
            <w:tcBorders>
              <w:top w:val="single" w:sz="4" w:space="0" w:color="auto"/>
              <w:bottom w:val="none" w:sz="0" w:space="0" w:color="auto"/>
            </w:tcBorders>
          </w:tcPr>
          <w:p w:rsidR="0097710D" w:rsidRPr="002A1697" w:rsidRDefault="0097710D" w:rsidP="00C748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Tidak ada korelasi antara dua variabel</w:t>
            </w:r>
          </w:p>
        </w:tc>
      </w:tr>
      <w:tr w:rsidR="0097710D" w:rsidRPr="002A1697" w:rsidTr="00A406F4">
        <w:tc>
          <w:tcPr>
            <w:cnfStyle w:val="001000000000" w:firstRow="0" w:lastRow="0" w:firstColumn="1" w:lastColumn="0" w:oddVBand="0" w:evenVBand="0" w:oddHBand="0" w:evenHBand="0" w:firstRowFirstColumn="0" w:firstRowLastColumn="0" w:lastRowFirstColumn="0" w:lastRowLastColumn="0"/>
            <w:tcW w:w="3544" w:type="dxa"/>
          </w:tcPr>
          <w:p w:rsidR="0097710D" w:rsidRPr="002A1697" w:rsidRDefault="0097710D" w:rsidP="00C74836">
            <w:pPr>
              <w:jc w:val="center"/>
              <w:rPr>
                <w:rFonts w:ascii="Times New Roman" w:eastAsia="Calibri" w:hAnsi="Times New Roman" w:cs="Times New Roman"/>
                <w:b w:val="0"/>
                <w:noProof/>
              </w:rPr>
            </w:pPr>
            <w:r w:rsidRPr="002A1697">
              <w:rPr>
                <w:rFonts w:ascii="Times New Roman" w:eastAsia="Calibri" w:hAnsi="Times New Roman" w:cs="Times New Roman"/>
                <w:b w:val="0"/>
                <w:noProof/>
              </w:rPr>
              <w:t>&gt; 0 – 0,25</w:t>
            </w:r>
          </w:p>
        </w:tc>
        <w:tc>
          <w:tcPr>
            <w:tcW w:w="4961" w:type="dxa"/>
          </w:tcPr>
          <w:p w:rsidR="0097710D" w:rsidRPr="002A1697" w:rsidRDefault="0097710D" w:rsidP="00C7483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Korelasi sangat lemah</w:t>
            </w:r>
          </w:p>
        </w:tc>
      </w:tr>
      <w:tr w:rsidR="0097710D"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rsidR="0097710D" w:rsidRPr="002A1697" w:rsidRDefault="0097710D" w:rsidP="00C74836">
            <w:pPr>
              <w:contextualSpacing/>
              <w:jc w:val="center"/>
              <w:rPr>
                <w:rFonts w:ascii="Times New Roman" w:eastAsia="Calibri" w:hAnsi="Times New Roman" w:cs="Times New Roman"/>
                <w:b w:val="0"/>
                <w:noProof/>
              </w:rPr>
            </w:pPr>
            <w:r w:rsidRPr="002A1697">
              <w:rPr>
                <w:rFonts w:ascii="Times New Roman" w:eastAsia="Calibri" w:hAnsi="Times New Roman" w:cs="Times New Roman"/>
                <w:b w:val="0"/>
                <w:noProof/>
              </w:rPr>
              <w:t>&gt; 0,25 – 0,5</w:t>
            </w:r>
          </w:p>
        </w:tc>
        <w:tc>
          <w:tcPr>
            <w:tcW w:w="4961" w:type="dxa"/>
            <w:tcBorders>
              <w:top w:val="none" w:sz="0" w:space="0" w:color="auto"/>
              <w:bottom w:val="none" w:sz="0" w:space="0" w:color="auto"/>
            </w:tcBorders>
          </w:tcPr>
          <w:p w:rsidR="0097710D" w:rsidRPr="002A1697" w:rsidRDefault="0097710D" w:rsidP="00C748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Korelasi cukup</w:t>
            </w:r>
          </w:p>
        </w:tc>
      </w:tr>
      <w:tr w:rsidR="0097710D" w:rsidRPr="002A1697" w:rsidTr="00A406F4">
        <w:tc>
          <w:tcPr>
            <w:cnfStyle w:val="001000000000" w:firstRow="0" w:lastRow="0" w:firstColumn="1" w:lastColumn="0" w:oddVBand="0" w:evenVBand="0" w:oddHBand="0" w:evenHBand="0" w:firstRowFirstColumn="0" w:firstRowLastColumn="0" w:lastRowFirstColumn="0" w:lastRowLastColumn="0"/>
            <w:tcW w:w="3544" w:type="dxa"/>
          </w:tcPr>
          <w:p w:rsidR="0097710D" w:rsidRPr="002A1697" w:rsidRDefault="0097710D" w:rsidP="00C74836">
            <w:pPr>
              <w:jc w:val="center"/>
              <w:rPr>
                <w:rFonts w:ascii="Times New Roman" w:eastAsia="Calibri" w:hAnsi="Times New Roman" w:cs="Times New Roman"/>
                <w:b w:val="0"/>
                <w:noProof/>
              </w:rPr>
            </w:pPr>
            <w:r w:rsidRPr="002A1697">
              <w:rPr>
                <w:rFonts w:ascii="Times New Roman" w:eastAsia="Calibri" w:hAnsi="Times New Roman" w:cs="Times New Roman"/>
                <w:b w:val="0"/>
                <w:noProof/>
              </w:rPr>
              <w:t>&gt; 0,5 – 0,75</w:t>
            </w:r>
          </w:p>
        </w:tc>
        <w:tc>
          <w:tcPr>
            <w:tcW w:w="4961" w:type="dxa"/>
          </w:tcPr>
          <w:p w:rsidR="0097710D" w:rsidRPr="002A1697" w:rsidRDefault="0097710D" w:rsidP="00C7483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Korelasi kuat</w:t>
            </w:r>
          </w:p>
        </w:tc>
      </w:tr>
      <w:tr w:rsidR="0097710D"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none" w:sz="0" w:space="0" w:color="auto"/>
              <w:bottom w:val="none" w:sz="0" w:space="0" w:color="auto"/>
            </w:tcBorders>
          </w:tcPr>
          <w:p w:rsidR="0097710D" w:rsidRPr="002A1697" w:rsidRDefault="0097710D" w:rsidP="00C74836">
            <w:pPr>
              <w:contextualSpacing/>
              <w:jc w:val="center"/>
              <w:rPr>
                <w:rFonts w:ascii="Times New Roman" w:eastAsia="Calibri" w:hAnsi="Times New Roman" w:cs="Times New Roman"/>
                <w:b w:val="0"/>
                <w:noProof/>
              </w:rPr>
            </w:pPr>
            <w:r w:rsidRPr="002A1697">
              <w:rPr>
                <w:rFonts w:ascii="Times New Roman" w:eastAsia="Calibri" w:hAnsi="Times New Roman" w:cs="Times New Roman"/>
                <w:b w:val="0"/>
                <w:noProof/>
              </w:rPr>
              <w:t>&gt; 0,75 – 0,99</w:t>
            </w:r>
          </w:p>
        </w:tc>
        <w:tc>
          <w:tcPr>
            <w:tcW w:w="4961" w:type="dxa"/>
            <w:tcBorders>
              <w:top w:val="none" w:sz="0" w:space="0" w:color="auto"/>
              <w:bottom w:val="none" w:sz="0" w:space="0" w:color="auto"/>
            </w:tcBorders>
          </w:tcPr>
          <w:p w:rsidR="0097710D" w:rsidRPr="002A1697" w:rsidRDefault="0097710D" w:rsidP="00C74836">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Korelasi sangat kuat</w:t>
            </w:r>
          </w:p>
        </w:tc>
      </w:tr>
      <w:tr w:rsidR="0097710D" w:rsidRPr="002A1697" w:rsidTr="00A406F4">
        <w:tc>
          <w:tcPr>
            <w:cnfStyle w:val="001000000000" w:firstRow="0" w:lastRow="0" w:firstColumn="1" w:lastColumn="0" w:oddVBand="0" w:evenVBand="0" w:oddHBand="0" w:evenHBand="0" w:firstRowFirstColumn="0" w:firstRowLastColumn="0" w:lastRowFirstColumn="0" w:lastRowLastColumn="0"/>
            <w:tcW w:w="3544" w:type="dxa"/>
          </w:tcPr>
          <w:p w:rsidR="0097710D" w:rsidRPr="002A1697" w:rsidRDefault="0097710D" w:rsidP="00C74836">
            <w:pPr>
              <w:contextualSpacing/>
              <w:jc w:val="center"/>
              <w:rPr>
                <w:rFonts w:ascii="Times New Roman" w:eastAsia="Calibri" w:hAnsi="Times New Roman" w:cs="Times New Roman"/>
                <w:b w:val="0"/>
                <w:noProof/>
              </w:rPr>
            </w:pPr>
            <w:r w:rsidRPr="002A1697">
              <w:rPr>
                <w:rFonts w:ascii="Times New Roman" w:eastAsia="Calibri" w:hAnsi="Times New Roman" w:cs="Times New Roman"/>
                <w:b w:val="0"/>
                <w:noProof/>
              </w:rPr>
              <w:t>1</w:t>
            </w:r>
          </w:p>
        </w:tc>
        <w:tc>
          <w:tcPr>
            <w:tcW w:w="4961" w:type="dxa"/>
          </w:tcPr>
          <w:p w:rsidR="0097710D" w:rsidRPr="002A1697" w:rsidRDefault="0097710D" w:rsidP="00C74836">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noProof/>
              </w:rPr>
            </w:pPr>
            <w:r w:rsidRPr="002A1697">
              <w:rPr>
                <w:rFonts w:ascii="Times New Roman" w:eastAsia="Calibri" w:hAnsi="Times New Roman" w:cs="Times New Roman"/>
                <w:noProof/>
              </w:rPr>
              <w:t>Korelasi sempurna</w:t>
            </w:r>
          </w:p>
        </w:tc>
      </w:tr>
    </w:tbl>
    <w:p w:rsidR="0097710D" w:rsidRPr="008E3E1D" w:rsidRDefault="0097710D" w:rsidP="002A1697">
      <w:pPr>
        <w:spacing w:after="0" w:line="360" w:lineRule="auto"/>
        <w:contextualSpacing/>
        <w:jc w:val="both"/>
        <w:rPr>
          <w:rFonts w:ascii="Times New Roman" w:eastAsia="Calibri" w:hAnsi="Times New Roman" w:cs="Times New Roman"/>
          <w:noProof/>
          <w:sz w:val="20"/>
        </w:rPr>
      </w:pPr>
      <w:r w:rsidRPr="008E3E1D">
        <w:rPr>
          <w:rFonts w:ascii="Times New Roman" w:eastAsia="Calibri" w:hAnsi="Times New Roman" w:cs="Times New Roman"/>
          <w:noProof/>
          <w:sz w:val="20"/>
        </w:rPr>
        <w:t>Sumber : Sarwono (2009)</w:t>
      </w:r>
    </w:p>
    <w:p w:rsidR="0097710D" w:rsidRPr="002A1697" w:rsidRDefault="0097710D" w:rsidP="002A1697">
      <w:pPr>
        <w:spacing w:after="0" w:line="360" w:lineRule="auto"/>
        <w:ind w:firstLine="720"/>
        <w:contextualSpacing/>
        <w:jc w:val="both"/>
        <w:rPr>
          <w:rFonts w:ascii="Times New Roman" w:eastAsia="Calibri" w:hAnsi="Times New Roman" w:cs="Times New Roman"/>
          <w:noProof/>
        </w:rPr>
      </w:pPr>
      <w:r w:rsidRPr="002A1697">
        <w:rPr>
          <w:rFonts w:ascii="Times New Roman" w:eastAsia="Calibri" w:hAnsi="Times New Roman" w:cs="Times New Roman"/>
          <w:noProof/>
        </w:rPr>
        <w:t>Pada penelitian ini</w:t>
      </w:r>
      <w:r w:rsidRPr="002A1697">
        <w:rPr>
          <w:rFonts w:ascii="Times New Roman" w:eastAsia="Calibri" w:hAnsi="Times New Roman" w:cs="Times New Roman"/>
          <w:noProof/>
          <w:lang w:val="en-US"/>
        </w:rPr>
        <w:t>,</w:t>
      </w:r>
      <w:r w:rsidRPr="002A1697">
        <w:rPr>
          <w:rFonts w:ascii="Times New Roman" w:eastAsia="Calibri" w:hAnsi="Times New Roman" w:cs="Times New Roman"/>
          <w:noProof/>
        </w:rPr>
        <w:t xml:space="preserve"> data</w:t>
      </w:r>
      <w:r w:rsidRPr="002A1697">
        <w:rPr>
          <w:rFonts w:ascii="Times New Roman" w:eastAsia="Calibri" w:hAnsi="Times New Roman" w:cs="Times New Roman"/>
          <w:noProof/>
          <w:lang w:val="en-US"/>
        </w:rPr>
        <w:t xml:space="preserve"> </w:t>
      </w:r>
      <w:r w:rsidRPr="002A1697">
        <w:rPr>
          <w:rFonts w:ascii="Times New Roman" w:eastAsia="Calibri" w:hAnsi="Times New Roman" w:cs="Times New Roman"/>
          <w:noProof/>
        </w:rPr>
        <w:t xml:space="preserve">diolah dengan alat bantu program Microsoft Office Excel 2010 dan SPSS for Windows versi 17 untuk memudahkan dalam menganalisis datanya. </w:t>
      </w:r>
    </w:p>
    <w:p w:rsidR="001D1E3E" w:rsidRPr="002A1697" w:rsidRDefault="001D1E3E" w:rsidP="002A1697">
      <w:pPr>
        <w:spacing w:after="0" w:line="360" w:lineRule="auto"/>
        <w:ind w:firstLine="567"/>
        <w:jc w:val="both"/>
        <w:rPr>
          <w:rFonts w:ascii="Times New Roman" w:eastAsia="Calibri" w:hAnsi="Times New Roman" w:cs="Times New Roman"/>
          <w:noProof/>
          <w:lang w:val="en-US"/>
        </w:rPr>
        <w:sectPr w:rsidR="001D1E3E" w:rsidRPr="002A1697" w:rsidSect="00BA2493">
          <w:type w:val="continuous"/>
          <w:pgSz w:w="11906" w:h="16838"/>
          <w:pgMar w:top="1238" w:right="1701" w:bottom="1701" w:left="1701" w:header="720" w:footer="720" w:gutter="0"/>
          <w:cols w:space="522"/>
          <w:docGrid w:linePitch="360"/>
        </w:sectPr>
      </w:pPr>
    </w:p>
    <w:p w:rsidR="003B57F5" w:rsidRPr="00034959" w:rsidRDefault="003B57F5" w:rsidP="00034959">
      <w:pPr>
        <w:pStyle w:val="ListParagraph"/>
        <w:numPr>
          <w:ilvl w:val="0"/>
          <w:numId w:val="5"/>
        </w:numPr>
        <w:spacing w:after="0" w:line="360" w:lineRule="auto"/>
        <w:ind w:left="284" w:hanging="284"/>
        <w:jc w:val="center"/>
        <w:rPr>
          <w:rFonts w:ascii="Times New Roman" w:eastAsia="Calibri" w:hAnsi="Times New Roman" w:cs="Times New Roman"/>
          <w:b/>
          <w:noProof/>
          <w:lang w:val="en-US"/>
        </w:rPr>
      </w:pPr>
      <w:r w:rsidRPr="00034959">
        <w:rPr>
          <w:rFonts w:ascii="Times New Roman" w:eastAsia="Calibri" w:hAnsi="Times New Roman" w:cs="Times New Roman"/>
          <w:b/>
          <w:noProof/>
          <w:lang w:val="en-US"/>
        </w:rPr>
        <w:lastRenderedPageBreak/>
        <w:t>HASIL DAN PEMBAHASAN</w:t>
      </w:r>
    </w:p>
    <w:p w:rsidR="003B57F5" w:rsidRPr="002A1697" w:rsidRDefault="003B57F5" w:rsidP="002A1697">
      <w:pPr>
        <w:spacing w:after="0" w:line="360" w:lineRule="auto"/>
        <w:contextualSpacing/>
        <w:rPr>
          <w:rFonts w:ascii="Times New Roman" w:hAnsi="Times New Roman" w:cs="Times New Roman"/>
          <w:b/>
          <w:noProof/>
        </w:rPr>
      </w:pPr>
      <w:r w:rsidRPr="002A1697">
        <w:rPr>
          <w:rFonts w:ascii="Times New Roman" w:hAnsi="Times New Roman" w:cs="Times New Roman"/>
          <w:b/>
          <w:noProof/>
        </w:rPr>
        <w:t>Gaya Kepemimpinan Mandor Panen</w:t>
      </w:r>
    </w:p>
    <w:p w:rsidR="006E29BD" w:rsidRPr="002A1697" w:rsidRDefault="006E29BD" w:rsidP="002A1697">
      <w:pPr>
        <w:spacing w:line="360" w:lineRule="auto"/>
        <w:ind w:firstLine="540"/>
        <w:jc w:val="both"/>
        <w:rPr>
          <w:rFonts w:ascii="Times New Roman" w:hAnsi="Times New Roman" w:cs="Times New Roman"/>
          <w:noProof/>
          <w:lang w:val="en-US"/>
        </w:rPr>
        <w:sectPr w:rsidR="006E29BD" w:rsidRPr="002A1697" w:rsidSect="00BA2493">
          <w:type w:val="continuous"/>
          <w:pgSz w:w="11906" w:h="16838"/>
          <w:pgMar w:top="1238" w:right="1701" w:bottom="1701" w:left="1701" w:header="720" w:footer="720" w:gutter="0"/>
          <w:cols w:space="720"/>
          <w:docGrid w:linePitch="360"/>
        </w:sectPr>
      </w:pPr>
    </w:p>
    <w:p w:rsidR="003B57F5" w:rsidRPr="002A1697" w:rsidRDefault="003B57F5" w:rsidP="008E3E1D">
      <w:pPr>
        <w:spacing w:after="0" w:line="360" w:lineRule="auto"/>
        <w:ind w:firstLine="540"/>
        <w:jc w:val="both"/>
        <w:rPr>
          <w:rFonts w:ascii="Times New Roman" w:hAnsi="Times New Roman" w:cs="Times New Roman"/>
          <w:noProof/>
          <w:lang w:val="en-US"/>
        </w:rPr>
      </w:pPr>
      <w:r w:rsidRPr="002A1697">
        <w:rPr>
          <w:rFonts w:ascii="Times New Roman" w:hAnsi="Times New Roman" w:cs="Times New Roman"/>
          <w:noProof/>
          <w:lang w:val="en-US"/>
        </w:rPr>
        <w:lastRenderedPageBreak/>
        <w:t xml:space="preserve">Hasil penilaian tenaga kerja panen terhadap gaya kepemimpinan mandor panen yang dihitung dengan skala likert menunjukkan bahwa gaya kepemimpinan semua mandor panen </w:t>
      </w:r>
      <w:r w:rsidRPr="002A1697">
        <w:rPr>
          <w:rFonts w:ascii="Times New Roman" w:hAnsi="Times New Roman" w:cs="Times New Roman"/>
          <w:noProof/>
        </w:rPr>
        <w:t xml:space="preserve">di kebun Sei Sagu </w:t>
      </w:r>
      <w:r w:rsidRPr="002A1697">
        <w:rPr>
          <w:rFonts w:ascii="Times New Roman" w:hAnsi="Times New Roman" w:cs="Times New Roman"/>
          <w:noProof/>
          <w:lang w:val="en-US"/>
        </w:rPr>
        <w:t xml:space="preserve">PT. Tunggal Perkasa Plantations </w:t>
      </w:r>
      <w:r w:rsidRPr="002A1697">
        <w:rPr>
          <w:rFonts w:ascii="Times New Roman" w:hAnsi="Times New Roman" w:cs="Times New Roman"/>
          <w:noProof/>
        </w:rPr>
        <w:t xml:space="preserve">terkategori </w:t>
      </w:r>
      <w:r w:rsidR="006E29BD" w:rsidRPr="002A1697">
        <w:rPr>
          <w:rFonts w:ascii="Times New Roman" w:hAnsi="Times New Roman" w:cs="Times New Roman"/>
          <w:noProof/>
        </w:rPr>
        <w:t>gaya kepemimpinan partisipatif.</w:t>
      </w:r>
      <w:r w:rsidR="004A2FA1" w:rsidRPr="002A1697">
        <w:rPr>
          <w:rFonts w:ascii="Times New Roman" w:hAnsi="Times New Roman" w:cs="Times New Roman"/>
          <w:noProof/>
          <w:lang w:val="en-US"/>
        </w:rPr>
        <w:t xml:space="preserve"> </w:t>
      </w:r>
      <w:r w:rsidR="006E29BD" w:rsidRPr="002A1697">
        <w:rPr>
          <w:rFonts w:ascii="Times New Roman" w:hAnsi="Times New Roman" w:cs="Times New Roman"/>
          <w:noProof/>
          <w:lang w:val="en-US"/>
        </w:rPr>
        <w:t>S</w:t>
      </w:r>
      <w:r w:rsidR="004A2FA1" w:rsidRPr="002A1697">
        <w:rPr>
          <w:rFonts w:ascii="Times New Roman" w:hAnsi="Times New Roman" w:cs="Times New Roman"/>
          <w:noProof/>
          <w:lang w:val="en-US"/>
        </w:rPr>
        <w:t xml:space="preserve">etiap </w:t>
      </w:r>
      <w:r w:rsidRPr="002A1697">
        <w:rPr>
          <w:rFonts w:ascii="Times New Roman" w:hAnsi="Times New Roman" w:cs="Times New Roman"/>
          <w:noProof/>
          <w:lang w:val="en-US"/>
        </w:rPr>
        <w:t xml:space="preserve">pernyataan kuesioner gaya kepemimpinan mengarah pada gaya kepemimpinan partistipatif dengan skor tertinggi adalah 26 dan skor terendah adalah 5, dengan skor rata-rata pada </w:t>
      </w:r>
      <w:r w:rsidR="006E29BD" w:rsidRPr="002A1697">
        <w:rPr>
          <w:rFonts w:ascii="Times New Roman" w:hAnsi="Times New Roman" w:cs="Times New Roman"/>
          <w:noProof/>
          <w:lang w:val="en-US"/>
        </w:rPr>
        <w:t xml:space="preserve">yang dapat dilihat pada Tabel </w:t>
      </w:r>
      <w:r w:rsidR="00C74836">
        <w:rPr>
          <w:rFonts w:ascii="Times New Roman" w:hAnsi="Times New Roman" w:cs="Times New Roman"/>
          <w:noProof/>
          <w:lang w:val="en-US"/>
        </w:rPr>
        <w:t>3</w:t>
      </w:r>
      <w:r w:rsidR="006E29BD" w:rsidRPr="002A1697">
        <w:rPr>
          <w:rFonts w:ascii="Times New Roman" w:hAnsi="Times New Roman" w:cs="Times New Roman"/>
          <w:noProof/>
          <w:lang w:val="en-US"/>
        </w:rPr>
        <w:t>.</w:t>
      </w:r>
    </w:p>
    <w:p w:rsidR="006E29BD" w:rsidRPr="002A1697" w:rsidRDefault="006E29BD" w:rsidP="002A1697">
      <w:pPr>
        <w:spacing w:after="0" w:line="360" w:lineRule="auto"/>
        <w:rPr>
          <w:rFonts w:ascii="Times New Roman" w:hAnsi="Times New Roman" w:cs="Times New Roman"/>
          <w:noProof/>
        </w:rPr>
        <w:sectPr w:rsidR="006E29BD" w:rsidRPr="002A1697" w:rsidSect="00BA2493">
          <w:type w:val="continuous"/>
          <w:pgSz w:w="11906" w:h="16838"/>
          <w:pgMar w:top="1238" w:right="1701" w:bottom="1701" w:left="1701" w:header="720" w:footer="720" w:gutter="0"/>
          <w:cols w:space="720"/>
          <w:docGrid w:linePitch="360"/>
        </w:sectPr>
      </w:pPr>
    </w:p>
    <w:p w:rsidR="006E29BD" w:rsidRPr="002A1697" w:rsidRDefault="006E29BD" w:rsidP="008E3E1D">
      <w:pPr>
        <w:spacing w:after="0" w:line="360" w:lineRule="auto"/>
        <w:rPr>
          <w:rFonts w:ascii="Times New Roman" w:hAnsi="Times New Roman" w:cs="Times New Roman"/>
          <w:noProof/>
        </w:rPr>
      </w:pPr>
      <w:r w:rsidRPr="002A1697">
        <w:rPr>
          <w:rFonts w:ascii="Times New Roman" w:hAnsi="Times New Roman" w:cs="Times New Roman"/>
          <w:noProof/>
        </w:rPr>
        <w:lastRenderedPageBreak/>
        <w:t xml:space="preserve">Tabel </w:t>
      </w:r>
      <w:r w:rsidR="00C74836">
        <w:rPr>
          <w:rFonts w:ascii="Times New Roman" w:hAnsi="Times New Roman" w:cs="Times New Roman"/>
          <w:noProof/>
          <w:lang w:val="en-US"/>
        </w:rPr>
        <w:t>3</w:t>
      </w:r>
      <w:r w:rsidRPr="002A1697">
        <w:rPr>
          <w:rFonts w:ascii="Times New Roman" w:hAnsi="Times New Roman" w:cs="Times New Roman"/>
          <w:noProof/>
        </w:rPr>
        <w:t>. Nilai Skor Rata-Rata Gaya Kepemimpinan Mandor Panen</w:t>
      </w:r>
    </w:p>
    <w:tbl>
      <w:tblPr>
        <w:tblStyle w:val="PlainTable22"/>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3119"/>
        <w:gridCol w:w="2126"/>
        <w:gridCol w:w="3827"/>
      </w:tblGrid>
      <w:tr w:rsidR="006E29BD" w:rsidRPr="002A1697" w:rsidTr="00A406F4">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3119" w:type="dxa"/>
            <w:tcBorders>
              <w:left w:val="nil"/>
              <w:bottom w:val="single" w:sz="4" w:space="0" w:color="auto"/>
              <w:right w:val="nil"/>
            </w:tcBorders>
            <w:vAlign w:val="center"/>
          </w:tcPr>
          <w:p w:rsidR="006E29BD" w:rsidRPr="002A1697" w:rsidRDefault="006E29BD" w:rsidP="00A406F4">
            <w:pPr>
              <w:spacing w:line="276" w:lineRule="auto"/>
              <w:jc w:val="center"/>
              <w:rPr>
                <w:rFonts w:ascii="Times New Roman" w:hAnsi="Times New Roman" w:cs="Times New Roman"/>
                <w:b w:val="0"/>
                <w:noProof/>
              </w:rPr>
            </w:pPr>
            <w:r w:rsidRPr="002A1697">
              <w:rPr>
                <w:rFonts w:ascii="Times New Roman" w:hAnsi="Times New Roman" w:cs="Times New Roman"/>
                <w:b w:val="0"/>
                <w:noProof/>
              </w:rPr>
              <w:t>Kelompok Sampel</w:t>
            </w:r>
          </w:p>
        </w:tc>
        <w:tc>
          <w:tcPr>
            <w:tcW w:w="2126" w:type="dxa"/>
            <w:tcBorders>
              <w:left w:val="nil"/>
              <w:bottom w:val="single" w:sz="4" w:space="0" w:color="auto"/>
              <w:right w:val="nil"/>
            </w:tcBorders>
            <w:vAlign w:val="center"/>
          </w:tcPr>
          <w:p w:rsidR="00A406F4" w:rsidRPr="002A1697" w:rsidRDefault="006E29BD" w:rsidP="00A406F4">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sidRPr="002A1697">
              <w:rPr>
                <w:rFonts w:ascii="Times New Roman" w:hAnsi="Times New Roman" w:cs="Times New Roman"/>
                <w:b w:val="0"/>
                <w:noProof/>
              </w:rPr>
              <w:t>Skor Rata-Rata</w:t>
            </w:r>
          </w:p>
        </w:tc>
        <w:tc>
          <w:tcPr>
            <w:tcW w:w="3827" w:type="dxa"/>
            <w:tcBorders>
              <w:left w:val="nil"/>
              <w:bottom w:val="single" w:sz="4" w:space="0" w:color="auto"/>
              <w:right w:val="nil"/>
            </w:tcBorders>
            <w:vAlign w:val="center"/>
          </w:tcPr>
          <w:p w:rsidR="006E29BD" w:rsidRPr="002A1697" w:rsidRDefault="006E29BD" w:rsidP="00A406F4">
            <w:pPr>
              <w:spacing w:line="276" w:lineRule="auto"/>
              <w:ind w:left="-102"/>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sidRPr="002A1697">
              <w:rPr>
                <w:rFonts w:ascii="Times New Roman" w:hAnsi="Times New Roman" w:cs="Times New Roman"/>
                <w:b w:val="0"/>
                <w:noProof/>
              </w:rPr>
              <w:t>Kategori</w:t>
            </w:r>
          </w:p>
        </w:tc>
      </w:tr>
      <w:tr w:rsidR="006E29BD" w:rsidRPr="002A1697" w:rsidTr="00A40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none" w:sz="0" w:space="0" w:color="auto"/>
              <w:left w:val="nil"/>
              <w:bottom w:val="nil"/>
              <w:right w:val="nil"/>
            </w:tcBorders>
          </w:tcPr>
          <w:p w:rsidR="006E29BD" w:rsidRPr="002A1697" w:rsidRDefault="006E29BD" w:rsidP="00A406F4">
            <w:pPr>
              <w:spacing w:line="276" w:lineRule="auto"/>
              <w:ind w:left="171"/>
              <w:jc w:val="both"/>
              <w:rPr>
                <w:rFonts w:ascii="Times New Roman" w:hAnsi="Times New Roman" w:cs="Times New Roman"/>
                <w:b w:val="0"/>
                <w:noProof/>
              </w:rPr>
            </w:pPr>
            <w:r w:rsidRPr="002A1697">
              <w:rPr>
                <w:rFonts w:ascii="Times New Roman" w:hAnsi="Times New Roman" w:cs="Times New Roman"/>
                <w:b w:val="0"/>
                <w:noProof/>
              </w:rPr>
              <w:t>Kelompok Satu</w:t>
            </w:r>
          </w:p>
        </w:tc>
        <w:tc>
          <w:tcPr>
            <w:tcW w:w="2126" w:type="dxa"/>
            <w:tcBorders>
              <w:top w:val="none" w:sz="0" w:space="0" w:color="auto"/>
              <w:left w:val="nil"/>
              <w:bottom w:val="nil"/>
              <w:right w:val="nil"/>
            </w:tcBorders>
            <w:vAlign w:val="center"/>
          </w:tcPr>
          <w:p w:rsidR="006E29BD" w:rsidRPr="002A1697" w:rsidRDefault="006E29BD" w:rsidP="00A406F4">
            <w:pPr>
              <w:spacing w:line="276" w:lineRule="auto"/>
              <w:ind w:left="-11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rPr>
            </w:pPr>
            <w:r w:rsidRPr="002A1697">
              <w:rPr>
                <w:rFonts w:ascii="Times New Roman" w:hAnsi="Times New Roman" w:cs="Times New Roman"/>
                <w:noProof/>
                <w:color w:val="000000"/>
              </w:rPr>
              <w:t>20,5</w:t>
            </w:r>
          </w:p>
        </w:tc>
        <w:tc>
          <w:tcPr>
            <w:tcW w:w="3827" w:type="dxa"/>
            <w:tcBorders>
              <w:top w:val="none" w:sz="0" w:space="0" w:color="auto"/>
              <w:left w:val="nil"/>
              <w:bottom w:val="nil"/>
              <w:right w:val="nil"/>
            </w:tcBorders>
          </w:tcPr>
          <w:p w:rsidR="006E29BD" w:rsidRPr="002A1697" w:rsidRDefault="006E29BD" w:rsidP="00A406F4">
            <w:pPr>
              <w:spacing w:line="276" w:lineRule="auto"/>
              <w:ind w:left="-10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2A1697">
              <w:rPr>
                <w:rFonts w:ascii="Times New Roman" w:hAnsi="Times New Roman" w:cs="Times New Roman"/>
                <w:noProof/>
              </w:rPr>
              <w:t>Gaya Kepemimpinan Partisipatif</w:t>
            </w:r>
          </w:p>
        </w:tc>
      </w:tr>
      <w:tr w:rsidR="006E29BD" w:rsidRPr="002A1697" w:rsidTr="00A406F4">
        <w:tc>
          <w:tcPr>
            <w:cnfStyle w:val="001000000000" w:firstRow="0" w:lastRow="0" w:firstColumn="1" w:lastColumn="0" w:oddVBand="0" w:evenVBand="0" w:oddHBand="0" w:evenHBand="0" w:firstRowFirstColumn="0" w:firstRowLastColumn="0" w:lastRowFirstColumn="0" w:lastRowLastColumn="0"/>
            <w:tcW w:w="3119" w:type="dxa"/>
            <w:tcBorders>
              <w:top w:val="nil"/>
              <w:left w:val="nil"/>
              <w:right w:val="nil"/>
            </w:tcBorders>
          </w:tcPr>
          <w:p w:rsidR="006E29BD" w:rsidRPr="002A1697" w:rsidRDefault="006E29BD" w:rsidP="00A406F4">
            <w:pPr>
              <w:spacing w:line="276" w:lineRule="auto"/>
              <w:ind w:left="171"/>
              <w:jc w:val="both"/>
              <w:rPr>
                <w:rFonts w:ascii="Times New Roman" w:hAnsi="Times New Roman" w:cs="Times New Roman"/>
                <w:b w:val="0"/>
                <w:noProof/>
              </w:rPr>
            </w:pPr>
            <w:r w:rsidRPr="002A1697">
              <w:rPr>
                <w:rFonts w:ascii="Times New Roman" w:hAnsi="Times New Roman" w:cs="Times New Roman"/>
                <w:b w:val="0"/>
                <w:noProof/>
              </w:rPr>
              <w:t>Kelompok Dua</w:t>
            </w:r>
          </w:p>
        </w:tc>
        <w:tc>
          <w:tcPr>
            <w:tcW w:w="2126" w:type="dxa"/>
            <w:tcBorders>
              <w:top w:val="nil"/>
              <w:left w:val="nil"/>
              <w:right w:val="nil"/>
            </w:tcBorders>
            <w:vAlign w:val="center"/>
          </w:tcPr>
          <w:p w:rsidR="006E29BD" w:rsidRPr="002A1697" w:rsidRDefault="006E29BD" w:rsidP="00A406F4">
            <w:pPr>
              <w:spacing w:line="276" w:lineRule="auto"/>
              <w:ind w:left="-1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rPr>
            </w:pPr>
            <w:r w:rsidRPr="002A1697">
              <w:rPr>
                <w:rFonts w:ascii="Times New Roman" w:hAnsi="Times New Roman" w:cs="Times New Roman"/>
                <w:noProof/>
                <w:color w:val="000000"/>
              </w:rPr>
              <w:t>23,1</w:t>
            </w:r>
          </w:p>
        </w:tc>
        <w:tc>
          <w:tcPr>
            <w:tcW w:w="3827" w:type="dxa"/>
            <w:tcBorders>
              <w:top w:val="nil"/>
              <w:left w:val="nil"/>
              <w:right w:val="nil"/>
            </w:tcBorders>
          </w:tcPr>
          <w:p w:rsidR="006E29BD" w:rsidRPr="002A1697" w:rsidRDefault="006E29BD" w:rsidP="00A406F4">
            <w:pPr>
              <w:spacing w:line="276" w:lineRule="auto"/>
              <w:ind w:left="-10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2A1697">
              <w:rPr>
                <w:rFonts w:ascii="Times New Roman" w:hAnsi="Times New Roman" w:cs="Times New Roman"/>
                <w:noProof/>
              </w:rPr>
              <w:t>Gaya Kepemimpinan Partisipatif</w:t>
            </w:r>
          </w:p>
        </w:tc>
      </w:tr>
    </w:tbl>
    <w:p w:rsidR="006E29BD" w:rsidRPr="008E3E1D" w:rsidRDefault="006E29BD" w:rsidP="008E3E1D">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8E3E1D">
        <w:rPr>
          <w:rFonts w:ascii="Times New Roman" w:hAnsi="Times New Roman" w:cs="Times New Roman"/>
          <w:noProof/>
          <w:sz w:val="20"/>
          <w:lang w:val="en-US"/>
        </w:rPr>
        <w:t>Keterangan :</w:t>
      </w:r>
      <w:r w:rsidRPr="008E3E1D">
        <w:rPr>
          <w:rFonts w:ascii="Times New Roman" w:hAnsi="Times New Roman" w:cs="Times New Roman"/>
          <w:noProof/>
          <w:sz w:val="20"/>
          <w:lang w:val="en-US"/>
        </w:rPr>
        <w:tab/>
        <w:t xml:space="preserve">Kelompok Satu </w:t>
      </w:r>
      <w:r w:rsidRPr="008E3E1D">
        <w:rPr>
          <w:rFonts w:ascii="Times New Roman" w:hAnsi="Times New Roman" w:cs="Times New Roman"/>
          <w:noProof/>
          <w:sz w:val="20"/>
          <w:lang w:val="en-US"/>
        </w:rPr>
        <w:tab/>
        <w:t xml:space="preserve">: </w:t>
      </w:r>
      <w:r w:rsidRPr="008E3E1D">
        <w:rPr>
          <w:rFonts w:ascii="Times New Roman" w:hAnsi="Times New Roman" w:cs="Times New Roman"/>
          <w:noProof/>
          <w:sz w:val="20"/>
          <w:lang w:val="en-US"/>
        </w:rPr>
        <w:tab/>
        <w:t xml:space="preserve">Karakteristik tahun tanam 2005, topografi datar, </w:t>
      </w:r>
    </w:p>
    <w:p w:rsidR="006E29BD" w:rsidRPr="008E3E1D" w:rsidRDefault="006E29BD" w:rsidP="008E3E1D">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8E3E1D">
        <w:rPr>
          <w:rFonts w:ascii="Times New Roman" w:hAnsi="Times New Roman" w:cs="Times New Roman"/>
          <w:noProof/>
          <w:sz w:val="20"/>
          <w:lang w:val="en-US"/>
        </w:rPr>
        <w:tab/>
      </w:r>
      <w:r w:rsidRPr="008E3E1D">
        <w:rPr>
          <w:rFonts w:ascii="Times New Roman" w:hAnsi="Times New Roman" w:cs="Times New Roman"/>
          <w:noProof/>
          <w:sz w:val="20"/>
          <w:lang w:val="en-US"/>
        </w:rPr>
        <w:tab/>
      </w:r>
      <w:r w:rsidRPr="008E3E1D">
        <w:rPr>
          <w:rFonts w:ascii="Times New Roman" w:hAnsi="Times New Roman" w:cs="Times New Roman"/>
          <w:noProof/>
          <w:sz w:val="20"/>
          <w:lang w:val="en-US"/>
        </w:rPr>
        <w:tab/>
        <w:t>teknik pemanenan mekanisasi</w:t>
      </w:r>
    </w:p>
    <w:p w:rsidR="006E29BD" w:rsidRPr="008E3E1D" w:rsidRDefault="006E29BD" w:rsidP="008E3E1D">
      <w:pPr>
        <w:tabs>
          <w:tab w:val="left" w:pos="2552"/>
          <w:tab w:val="left" w:pos="2694"/>
        </w:tabs>
        <w:spacing w:after="0" w:line="240" w:lineRule="auto"/>
        <w:ind w:left="2552" w:hanging="1418"/>
        <w:jc w:val="both"/>
        <w:rPr>
          <w:rFonts w:ascii="Times New Roman" w:hAnsi="Times New Roman" w:cs="Times New Roman"/>
          <w:noProof/>
          <w:sz w:val="20"/>
          <w:lang w:val="en-US"/>
        </w:rPr>
      </w:pPr>
      <w:r w:rsidRPr="008E3E1D">
        <w:rPr>
          <w:rFonts w:ascii="Times New Roman" w:hAnsi="Times New Roman" w:cs="Times New Roman"/>
          <w:noProof/>
          <w:sz w:val="20"/>
          <w:lang w:val="en-US"/>
        </w:rPr>
        <w:t xml:space="preserve">Kelompok Dua </w:t>
      </w:r>
      <w:r w:rsidRPr="008E3E1D">
        <w:rPr>
          <w:rFonts w:ascii="Times New Roman" w:hAnsi="Times New Roman" w:cs="Times New Roman"/>
          <w:noProof/>
          <w:sz w:val="20"/>
          <w:lang w:val="en-US"/>
        </w:rPr>
        <w:tab/>
        <w:t>:</w:t>
      </w:r>
      <w:r w:rsidRPr="008E3E1D">
        <w:rPr>
          <w:rFonts w:ascii="Times New Roman" w:hAnsi="Times New Roman" w:cs="Times New Roman"/>
          <w:noProof/>
          <w:sz w:val="20"/>
          <w:lang w:val="en-US"/>
        </w:rPr>
        <w:tab/>
        <w:t xml:space="preserve">Karakteristik tahun tanam 2010, topografi rolling satu, </w:t>
      </w:r>
    </w:p>
    <w:p w:rsidR="006E29BD" w:rsidRPr="008E3E1D" w:rsidRDefault="006E29BD" w:rsidP="008E3E1D">
      <w:pPr>
        <w:spacing w:line="240" w:lineRule="auto"/>
        <w:ind w:left="2694" w:hanging="1418"/>
        <w:jc w:val="both"/>
        <w:rPr>
          <w:rFonts w:ascii="Times New Roman" w:hAnsi="Times New Roman" w:cs="Times New Roman"/>
          <w:noProof/>
          <w:sz w:val="20"/>
          <w:lang w:val="en-US"/>
        </w:rPr>
      </w:pPr>
      <w:r w:rsidRPr="008E3E1D">
        <w:rPr>
          <w:rFonts w:ascii="Times New Roman" w:hAnsi="Times New Roman" w:cs="Times New Roman"/>
          <w:noProof/>
          <w:sz w:val="20"/>
          <w:lang w:val="en-US"/>
        </w:rPr>
        <w:tab/>
        <w:t>teknik pemanenan konvensional</w:t>
      </w:r>
    </w:p>
    <w:p w:rsidR="003B57F5" w:rsidRPr="002A1697" w:rsidRDefault="003B57F5" w:rsidP="002A1697">
      <w:pPr>
        <w:spacing w:after="0" w:line="360" w:lineRule="auto"/>
        <w:ind w:firstLine="540"/>
        <w:jc w:val="both"/>
        <w:rPr>
          <w:rFonts w:ascii="Times New Roman" w:hAnsi="Times New Roman" w:cs="Times New Roman"/>
          <w:noProof/>
          <w:lang w:val="en-US"/>
        </w:rPr>
      </w:pPr>
      <w:r w:rsidRPr="002A1697">
        <w:rPr>
          <w:rFonts w:ascii="Times New Roman" w:hAnsi="Times New Roman" w:cs="Times New Roman"/>
          <w:noProof/>
        </w:rPr>
        <w:t>Secara umum, mandor panen di kebun Sei Sagu PT. Tunggal Perkasa Plantations memiliki hubungan komunikasi yang baik dengan tenaga kerja panennya, terlihat dengan tenaga kerja panen berani untuk mengungkapkan apa yang menjadi kendalanya dalam bekerja, serta adanya respon dari mandor panen terhadap keluhan tersebut, mandor panen terlebih dahulu meminta pendapat tenaga kerja panen sebelum mengambil keputusan dan kebijakan, m</w:t>
      </w:r>
      <w:r w:rsidRPr="002A1697">
        <w:rPr>
          <w:rFonts w:ascii="Times New Roman" w:hAnsi="Times New Roman" w:cs="Times New Roman"/>
          <w:color w:val="000000" w:themeColor="text1"/>
        </w:rPr>
        <w:t>andor panen mengajak tenaga kerja panen untuk memecahkan masalah dari sudut pandang yang berbeda, mandor panen selalu memberitahukan dengan jelas apa yang harus dikerjakan dan bagaimana cara mengerjakan tugas yang diberikan dan mandor panen memberikan penghargaan atas prestasi yang diraih oleh tenaga kerja panen.</w:t>
      </w:r>
      <w:r w:rsidR="004A2FA1" w:rsidRPr="002A1697">
        <w:rPr>
          <w:rFonts w:ascii="Times New Roman" w:hAnsi="Times New Roman" w:cs="Times New Roman"/>
          <w:color w:val="000000" w:themeColor="text1"/>
        </w:rPr>
        <w:t xml:space="preserve"> </w:t>
      </w:r>
      <w:r w:rsidRPr="002A1697">
        <w:rPr>
          <w:rFonts w:ascii="Times New Roman" w:hAnsi="Times New Roman" w:cs="Times New Roman"/>
          <w:color w:val="000000" w:themeColor="text1"/>
        </w:rPr>
        <w:t>Kondisi ini sesuai dengan karak</w:t>
      </w:r>
      <w:r w:rsidR="004A2FA1" w:rsidRPr="002A1697">
        <w:rPr>
          <w:rFonts w:ascii="Times New Roman" w:hAnsi="Times New Roman" w:cs="Times New Roman"/>
          <w:color w:val="000000" w:themeColor="text1"/>
        </w:rPr>
        <w:t xml:space="preserve">teristik dari gaya kepemimpinan </w:t>
      </w:r>
      <w:r w:rsidRPr="002A1697">
        <w:rPr>
          <w:rFonts w:ascii="Times New Roman" w:hAnsi="Times New Roman" w:cs="Times New Roman"/>
          <w:color w:val="000000" w:themeColor="text1"/>
        </w:rPr>
        <w:t>partisipatif.</w:t>
      </w:r>
      <w:r w:rsidRPr="002A1697">
        <w:rPr>
          <w:rFonts w:ascii="Times New Roman" w:hAnsi="Times New Roman" w:cs="Times New Roman"/>
          <w:noProof/>
        </w:rPr>
        <w:t xml:space="preserve"> Menurut Hasibuan (2005) gaya kepemimpinan partisipatif memiliki karakteristik yaitu kepemimpinan dijalankan dengan cara persuasif oleh pemimpin untuk </w:t>
      </w:r>
      <w:r w:rsidRPr="002A1697">
        <w:rPr>
          <w:rFonts w:ascii="Times New Roman" w:hAnsi="Times New Roman" w:cs="Times New Roman"/>
          <w:noProof/>
          <w:lang w:val="en-US"/>
        </w:rPr>
        <w:t xml:space="preserve">menciptakan kerjasama antara bawahan dan pimpinan dari komunikasi yang baik, </w:t>
      </w:r>
      <w:r w:rsidRPr="002A1697">
        <w:rPr>
          <w:rFonts w:ascii="Times New Roman" w:hAnsi="Times New Roman" w:cs="Times New Roman"/>
          <w:noProof/>
          <w:lang w:val="en-US"/>
        </w:rPr>
        <w:lastRenderedPageBreak/>
        <w:t xml:space="preserve">pemimpin dapat menciptakan rasa loyalitas dan partisipasi bawahan dalam mengambil keputusan dan kebijakan. </w:t>
      </w:r>
    </w:p>
    <w:p w:rsidR="003B57F5" w:rsidRPr="002A1697" w:rsidRDefault="003B57F5" w:rsidP="002A1697">
      <w:pPr>
        <w:spacing w:line="360" w:lineRule="auto"/>
        <w:ind w:firstLine="540"/>
        <w:contextualSpacing/>
        <w:jc w:val="both"/>
        <w:rPr>
          <w:rFonts w:ascii="Times New Roman" w:hAnsi="Times New Roman" w:cs="Times New Roman"/>
          <w:noProof/>
        </w:rPr>
      </w:pPr>
      <w:r w:rsidRPr="002A1697">
        <w:rPr>
          <w:rFonts w:ascii="Times New Roman" w:hAnsi="Times New Roman" w:cs="Times New Roman"/>
          <w:noProof/>
        </w:rPr>
        <w:t xml:space="preserve">Menurut Sutrisno, E. H. (2010) memberdayakan SDM mengandung berbagai kiat seperti mengakui harkat dan martabat manusia, perkayaan mutu kekaryaan dan penerapan gaya manajemen yang partisipatif melalui proses demokratisasi dalam kehidupan berorganisasi. Pernyataan tersebut sesuai dengan keadaan yang ada di kebun Sei Sagu PT. Tunggal Perkasa Plantations, bahwa sudah adanya pemberdayaan SDM dalam tenaga kerja panennya yang terlihat dengan adanya kecenderungan gaya kepemimpinan mandor panen yang mengarah pada gaya kepemimpinan partisipatif. </w:t>
      </w:r>
    </w:p>
    <w:p w:rsidR="003B57F5" w:rsidRPr="002A1697" w:rsidRDefault="003B57F5" w:rsidP="002A1697">
      <w:pPr>
        <w:spacing w:line="360" w:lineRule="auto"/>
        <w:ind w:firstLine="540"/>
        <w:contextualSpacing/>
        <w:jc w:val="both"/>
        <w:rPr>
          <w:rFonts w:ascii="Times New Roman" w:hAnsi="Times New Roman" w:cs="Times New Roman"/>
          <w:noProof/>
        </w:rPr>
      </w:pPr>
      <w:r w:rsidRPr="002A1697">
        <w:rPr>
          <w:rFonts w:ascii="Times New Roman" w:hAnsi="Times New Roman" w:cs="Times New Roman"/>
          <w:noProof/>
        </w:rPr>
        <w:t xml:space="preserve">Adanya kecenderungan gaya kepemimpinan </w:t>
      </w:r>
      <w:r w:rsidRPr="002A1697">
        <w:rPr>
          <w:rFonts w:ascii="Times New Roman" w:hAnsi="Times New Roman" w:cs="Times New Roman"/>
          <w:noProof/>
          <w:lang w:val="en-US"/>
        </w:rPr>
        <w:t xml:space="preserve">semua </w:t>
      </w:r>
      <w:r w:rsidRPr="002A1697">
        <w:rPr>
          <w:rFonts w:ascii="Times New Roman" w:hAnsi="Times New Roman" w:cs="Times New Roman"/>
          <w:noProof/>
        </w:rPr>
        <w:t xml:space="preserve">mandor panen di kebun Sei Sagu PT. Tunggal Perkasa Plantations mengarah pada gaya kepemimpinan partisipatif dikarenakan seiring berjalannya waktu, pihak perusahaan memahami bahwa keberlangsungan daripada suatu perusahaan tidak terlepas dari adanya peran tenaga kerja. Setiap mandor panen selalu mendapatkan arahan dari pihak perusahaan untuk terus memperhatikan setiap kebutuhan tenaga kerja panen sehingga membuat tenaga kerja panen merasakan pentingnya untuk berusaha dan bekerja semaksimal mungkin atau menunjukkan kinerja yang tinggi karena akan berkaitan langsung dengan pemenuhan akan kebutuhannya. </w:t>
      </w:r>
    </w:p>
    <w:p w:rsidR="003B57F5" w:rsidRPr="002A1697" w:rsidRDefault="003B57F5" w:rsidP="002A1697">
      <w:pPr>
        <w:spacing w:line="360" w:lineRule="auto"/>
        <w:ind w:firstLine="540"/>
        <w:contextualSpacing/>
        <w:jc w:val="both"/>
        <w:rPr>
          <w:rFonts w:ascii="Times New Roman" w:hAnsi="Times New Roman" w:cs="Times New Roman"/>
          <w:noProof/>
        </w:rPr>
      </w:pPr>
      <w:r w:rsidRPr="002A1697">
        <w:rPr>
          <w:rFonts w:ascii="Times New Roman" w:hAnsi="Times New Roman" w:cs="Times New Roman"/>
          <w:noProof/>
        </w:rPr>
        <w:t xml:space="preserve">Menurut Likert dalam Sutrisno, E. H. (2010) bahwa pemimpin yang berhasil jika bergaya </w:t>
      </w:r>
      <w:r w:rsidRPr="002A1697">
        <w:rPr>
          <w:rFonts w:ascii="Times New Roman" w:hAnsi="Times New Roman" w:cs="Times New Roman"/>
          <w:i/>
          <w:noProof/>
        </w:rPr>
        <w:t>participative management</w:t>
      </w:r>
      <w:r w:rsidRPr="002A1697">
        <w:rPr>
          <w:rFonts w:ascii="Times New Roman" w:hAnsi="Times New Roman" w:cs="Times New Roman"/>
          <w:noProof/>
        </w:rPr>
        <w:t>, gaya ini menetapkan bahwa keberhasilan pemimpin yaitu jika berorientasi pada bawahan dan mendasarkan pada komunikasi. Mandor panen di kebun Sei Sagu PT. Tunggal Perkasa Plantations sudah termasuk kepada pemimpin yang berhasil karena mampu menjalin hubungan antara mandor panen dengan tenaga kerja panen memiliki yang baik. Selain itu, setiap tenaga kerja panen memiliki kesempatan yang sama untuk menyampaikan ide maupun pendapat-pendapatnya kepada mandor panen.</w:t>
      </w:r>
    </w:p>
    <w:p w:rsidR="00A406F4" w:rsidRDefault="006E29BD" w:rsidP="00BA2493">
      <w:pPr>
        <w:spacing w:after="0" w:line="360" w:lineRule="auto"/>
        <w:ind w:firstLine="540"/>
        <w:jc w:val="both"/>
        <w:rPr>
          <w:rFonts w:ascii="Times New Roman" w:hAnsi="Times New Roman" w:cs="Times New Roman"/>
          <w:noProof/>
        </w:rPr>
      </w:pPr>
      <w:r w:rsidRPr="002A1697">
        <w:rPr>
          <w:rFonts w:ascii="Times New Roman" w:hAnsi="Times New Roman" w:cs="Times New Roman"/>
          <w:noProof/>
        </w:rPr>
        <w:t xml:space="preserve">Walaupun semua mandor panen memiliki gaya kepemimpinan yang sama, namun secara kuantitatif dari hasil olahan data yang ada, terdapat perbedaan skor rata-rata pada setiap indikatornya. Hal ini disebabkan karena setiap mandor panen memiliki karakter yang berbeda-beda dalam memimpin bawahannya. Pada Tabel </w:t>
      </w:r>
      <w:r w:rsidR="00051978">
        <w:rPr>
          <w:rFonts w:ascii="Times New Roman" w:hAnsi="Times New Roman" w:cs="Times New Roman"/>
          <w:noProof/>
          <w:lang w:val="en-US"/>
        </w:rPr>
        <w:t>4</w:t>
      </w:r>
      <w:r w:rsidRPr="002A1697">
        <w:rPr>
          <w:rFonts w:ascii="Times New Roman" w:hAnsi="Times New Roman" w:cs="Times New Roman"/>
          <w:noProof/>
        </w:rPr>
        <w:t>. dapat dilihat perbedaan nilai skor rata-rata indikator setiap mandor panen.</w:t>
      </w:r>
    </w:p>
    <w:p w:rsidR="006E29BD" w:rsidRPr="002A1697" w:rsidRDefault="006E29BD" w:rsidP="002A1697">
      <w:pPr>
        <w:spacing w:after="0" w:line="360" w:lineRule="auto"/>
        <w:jc w:val="both"/>
        <w:rPr>
          <w:rFonts w:ascii="Times New Roman" w:hAnsi="Times New Roman" w:cs="Times New Roman"/>
          <w:noProof/>
        </w:rPr>
        <w:sectPr w:rsidR="006E29BD" w:rsidRPr="002A1697" w:rsidSect="00BA2493">
          <w:type w:val="continuous"/>
          <w:pgSz w:w="11906" w:h="16838"/>
          <w:pgMar w:top="1238" w:right="1701" w:bottom="1701" w:left="1701" w:header="720" w:footer="720" w:gutter="0"/>
          <w:cols w:space="720"/>
          <w:docGrid w:linePitch="360"/>
        </w:sectPr>
      </w:pPr>
    </w:p>
    <w:p w:rsidR="006E29BD" w:rsidRPr="002A1697" w:rsidRDefault="006E29BD" w:rsidP="002A1697">
      <w:pPr>
        <w:spacing w:after="0" w:line="360" w:lineRule="auto"/>
        <w:contextualSpacing/>
        <w:jc w:val="both"/>
        <w:rPr>
          <w:rFonts w:ascii="Times New Roman" w:hAnsi="Times New Roman" w:cs="Times New Roman"/>
          <w:noProof/>
        </w:rPr>
      </w:pPr>
      <w:r w:rsidRPr="002A1697">
        <w:rPr>
          <w:rFonts w:ascii="Times New Roman" w:hAnsi="Times New Roman" w:cs="Times New Roman"/>
          <w:noProof/>
        </w:rPr>
        <w:lastRenderedPageBreak/>
        <w:t xml:space="preserve">Tabel </w:t>
      </w:r>
      <w:r w:rsidR="00051978">
        <w:rPr>
          <w:rFonts w:ascii="Times New Roman" w:hAnsi="Times New Roman" w:cs="Times New Roman"/>
          <w:noProof/>
          <w:lang w:val="en-US"/>
        </w:rPr>
        <w:t>4</w:t>
      </w:r>
      <w:r w:rsidRPr="002A1697">
        <w:rPr>
          <w:rFonts w:ascii="Times New Roman" w:hAnsi="Times New Roman" w:cs="Times New Roman"/>
          <w:noProof/>
        </w:rPr>
        <w:t xml:space="preserve">. Nilai Skor Rata-Rata Indikator Gaya Kepemimpinan </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
        <w:gridCol w:w="4958"/>
        <w:gridCol w:w="1842"/>
        <w:gridCol w:w="1701"/>
      </w:tblGrid>
      <w:tr w:rsidR="006E29BD" w:rsidRPr="002A1697" w:rsidTr="00A406F4">
        <w:tc>
          <w:tcPr>
            <w:tcW w:w="571" w:type="dxa"/>
            <w:vMerge w:val="restart"/>
            <w:tcBorders>
              <w:top w:val="single" w:sz="4" w:space="0" w:color="auto"/>
              <w:bottom w:val="nil"/>
            </w:tcBorders>
            <w:vAlign w:val="center"/>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No.</w:t>
            </w:r>
          </w:p>
        </w:tc>
        <w:tc>
          <w:tcPr>
            <w:tcW w:w="4958" w:type="dxa"/>
            <w:vMerge w:val="restart"/>
            <w:tcBorders>
              <w:top w:val="single" w:sz="4" w:space="0" w:color="auto"/>
              <w:bottom w:val="nil"/>
            </w:tcBorders>
            <w:vAlign w:val="center"/>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Indikator Gaya Kepemimpinan</w:t>
            </w:r>
          </w:p>
        </w:tc>
        <w:tc>
          <w:tcPr>
            <w:tcW w:w="3543" w:type="dxa"/>
            <w:gridSpan w:val="2"/>
            <w:tcBorders>
              <w:top w:val="single" w:sz="4" w:space="0" w:color="auto"/>
              <w:bottom w:val="single" w:sz="4" w:space="0" w:color="auto"/>
            </w:tcBorders>
            <w:vAlign w:val="center"/>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Kelompok Sampel</w:t>
            </w:r>
          </w:p>
        </w:tc>
      </w:tr>
      <w:tr w:rsidR="006E29BD" w:rsidRPr="002A1697" w:rsidTr="00A406F4">
        <w:tc>
          <w:tcPr>
            <w:tcW w:w="571" w:type="dxa"/>
            <w:vMerge/>
            <w:tcBorders>
              <w:top w:val="nil"/>
              <w:bottom w:val="single" w:sz="4" w:space="0" w:color="auto"/>
            </w:tcBorders>
          </w:tcPr>
          <w:p w:rsidR="006E29BD" w:rsidRPr="002A1697" w:rsidRDefault="006E29BD" w:rsidP="00F45503">
            <w:pPr>
              <w:jc w:val="both"/>
              <w:rPr>
                <w:rFonts w:ascii="Times New Roman" w:hAnsi="Times New Roman" w:cs="Times New Roman"/>
                <w:noProof/>
              </w:rPr>
            </w:pPr>
          </w:p>
        </w:tc>
        <w:tc>
          <w:tcPr>
            <w:tcW w:w="4958" w:type="dxa"/>
            <w:vMerge/>
            <w:tcBorders>
              <w:top w:val="nil"/>
              <w:bottom w:val="single" w:sz="4" w:space="0" w:color="auto"/>
            </w:tcBorders>
          </w:tcPr>
          <w:p w:rsidR="006E29BD" w:rsidRPr="002A1697" w:rsidRDefault="006E29BD" w:rsidP="00F45503">
            <w:pPr>
              <w:jc w:val="both"/>
              <w:rPr>
                <w:rFonts w:ascii="Times New Roman" w:hAnsi="Times New Roman" w:cs="Times New Roman"/>
                <w:noProof/>
              </w:rPr>
            </w:pPr>
          </w:p>
        </w:tc>
        <w:tc>
          <w:tcPr>
            <w:tcW w:w="1842" w:type="dxa"/>
            <w:tcBorders>
              <w:top w:val="single" w:sz="4" w:space="0" w:color="auto"/>
              <w:bottom w:val="single" w:sz="4" w:space="0" w:color="auto"/>
            </w:tcBorders>
            <w:vAlign w:val="center"/>
          </w:tcPr>
          <w:p w:rsidR="006E29BD" w:rsidRPr="002A1697" w:rsidRDefault="006E29BD" w:rsidP="00F45503">
            <w:pPr>
              <w:jc w:val="center"/>
              <w:rPr>
                <w:rFonts w:ascii="Times New Roman" w:hAnsi="Times New Roman" w:cs="Times New Roman"/>
                <w:noProof/>
              </w:rPr>
            </w:pPr>
            <w:r w:rsidRPr="002A1697">
              <w:rPr>
                <w:rFonts w:ascii="Times New Roman" w:eastAsia="Times New Roman" w:hAnsi="Times New Roman" w:cs="Times New Roman"/>
                <w:noProof/>
                <w:color w:val="000000"/>
                <w:lang w:eastAsia="id-ID"/>
              </w:rPr>
              <w:t>Kelompok Satu</w:t>
            </w:r>
          </w:p>
        </w:tc>
        <w:tc>
          <w:tcPr>
            <w:tcW w:w="1701" w:type="dxa"/>
            <w:tcBorders>
              <w:top w:val="single" w:sz="4" w:space="0" w:color="auto"/>
              <w:bottom w:val="single" w:sz="4" w:space="0" w:color="auto"/>
            </w:tcBorders>
            <w:vAlign w:val="center"/>
          </w:tcPr>
          <w:p w:rsidR="006E29BD" w:rsidRPr="002A1697" w:rsidRDefault="006E29BD" w:rsidP="00F45503">
            <w:pPr>
              <w:jc w:val="center"/>
              <w:rPr>
                <w:rFonts w:ascii="Times New Roman" w:eastAsia="Times New Roman" w:hAnsi="Times New Roman" w:cs="Times New Roman"/>
                <w:noProof/>
                <w:color w:val="000000"/>
                <w:lang w:eastAsia="id-ID"/>
              </w:rPr>
            </w:pPr>
            <w:r w:rsidRPr="002A1697">
              <w:rPr>
                <w:rFonts w:ascii="Times New Roman" w:eastAsia="Times New Roman" w:hAnsi="Times New Roman" w:cs="Times New Roman"/>
                <w:noProof/>
                <w:color w:val="000000"/>
                <w:lang w:eastAsia="id-ID"/>
              </w:rPr>
              <w:t>Kelompok Dua</w:t>
            </w:r>
          </w:p>
        </w:tc>
      </w:tr>
      <w:tr w:rsidR="006E29BD" w:rsidRPr="002A1697" w:rsidTr="00A406F4">
        <w:tc>
          <w:tcPr>
            <w:tcW w:w="571" w:type="dxa"/>
            <w:tcBorders>
              <w:top w:val="single" w:sz="4" w:space="0" w:color="auto"/>
            </w:tcBorders>
          </w:tcPr>
          <w:p w:rsidR="006E29BD" w:rsidRPr="002A1697" w:rsidRDefault="006E29BD" w:rsidP="00F45503">
            <w:pPr>
              <w:jc w:val="both"/>
              <w:rPr>
                <w:rFonts w:ascii="Times New Roman" w:hAnsi="Times New Roman" w:cs="Times New Roman"/>
                <w:noProof/>
              </w:rPr>
            </w:pPr>
            <w:r w:rsidRPr="002A1697">
              <w:rPr>
                <w:rFonts w:ascii="Times New Roman" w:hAnsi="Times New Roman" w:cs="Times New Roman"/>
                <w:noProof/>
              </w:rPr>
              <w:t>1.</w:t>
            </w:r>
          </w:p>
        </w:tc>
        <w:tc>
          <w:tcPr>
            <w:tcW w:w="4958" w:type="dxa"/>
            <w:tcBorders>
              <w:top w:val="single" w:sz="4" w:space="0" w:color="auto"/>
            </w:tcBorders>
          </w:tcPr>
          <w:p w:rsidR="006E29BD" w:rsidRPr="002A1697" w:rsidRDefault="006E29BD" w:rsidP="00F45503">
            <w:pPr>
              <w:rPr>
                <w:rFonts w:ascii="Times New Roman" w:hAnsi="Times New Roman" w:cs="Times New Roman"/>
                <w:noProof/>
              </w:rPr>
            </w:pPr>
            <w:r w:rsidRPr="002A1697">
              <w:rPr>
                <w:rFonts w:ascii="Times New Roman" w:hAnsi="Times New Roman" w:cs="Times New Roman"/>
                <w:noProof/>
              </w:rPr>
              <w:t>Hubungan antara pemimpin dengan bawahan</w:t>
            </w:r>
          </w:p>
        </w:tc>
        <w:tc>
          <w:tcPr>
            <w:tcW w:w="1842" w:type="dxa"/>
            <w:tcBorders>
              <w:top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4,1</w:t>
            </w:r>
          </w:p>
        </w:tc>
        <w:tc>
          <w:tcPr>
            <w:tcW w:w="1701" w:type="dxa"/>
            <w:tcBorders>
              <w:top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4,8</w:t>
            </w:r>
          </w:p>
        </w:tc>
      </w:tr>
      <w:tr w:rsidR="006E29BD" w:rsidRPr="002A1697" w:rsidTr="00A406F4">
        <w:tc>
          <w:tcPr>
            <w:tcW w:w="571" w:type="dxa"/>
          </w:tcPr>
          <w:p w:rsidR="006E29BD" w:rsidRPr="002A1697" w:rsidRDefault="006E29BD" w:rsidP="00F45503">
            <w:pPr>
              <w:jc w:val="both"/>
              <w:rPr>
                <w:rFonts w:ascii="Times New Roman" w:hAnsi="Times New Roman" w:cs="Times New Roman"/>
                <w:noProof/>
              </w:rPr>
            </w:pPr>
            <w:r w:rsidRPr="002A1697">
              <w:rPr>
                <w:rFonts w:ascii="Times New Roman" w:hAnsi="Times New Roman" w:cs="Times New Roman"/>
                <w:noProof/>
              </w:rPr>
              <w:t>2.</w:t>
            </w:r>
          </w:p>
        </w:tc>
        <w:tc>
          <w:tcPr>
            <w:tcW w:w="4958" w:type="dxa"/>
          </w:tcPr>
          <w:p w:rsidR="007225E1" w:rsidRPr="002A1697" w:rsidRDefault="006E29BD" w:rsidP="00F45503">
            <w:pPr>
              <w:rPr>
                <w:rFonts w:ascii="Times New Roman" w:hAnsi="Times New Roman" w:cs="Times New Roman"/>
                <w:noProof/>
              </w:rPr>
            </w:pPr>
            <w:r w:rsidRPr="002A1697">
              <w:rPr>
                <w:rFonts w:ascii="Times New Roman" w:hAnsi="Times New Roman" w:cs="Times New Roman"/>
                <w:noProof/>
              </w:rPr>
              <w:t>Cara mengambil keputusan</w:t>
            </w:r>
          </w:p>
        </w:tc>
        <w:tc>
          <w:tcPr>
            <w:tcW w:w="1842"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4,3</w:t>
            </w:r>
          </w:p>
        </w:tc>
        <w:tc>
          <w:tcPr>
            <w:tcW w:w="1701"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4,4</w:t>
            </w:r>
          </w:p>
        </w:tc>
      </w:tr>
      <w:tr w:rsidR="006E29BD" w:rsidRPr="002A1697" w:rsidTr="00A406F4">
        <w:tc>
          <w:tcPr>
            <w:tcW w:w="571" w:type="dxa"/>
          </w:tcPr>
          <w:p w:rsidR="006E29BD" w:rsidRPr="002A1697" w:rsidRDefault="006E29BD" w:rsidP="00F45503">
            <w:pPr>
              <w:jc w:val="both"/>
              <w:rPr>
                <w:rFonts w:ascii="Times New Roman" w:hAnsi="Times New Roman" w:cs="Times New Roman"/>
                <w:noProof/>
              </w:rPr>
            </w:pPr>
            <w:r w:rsidRPr="002A1697">
              <w:rPr>
                <w:rFonts w:ascii="Times New Roman" w:hAnsi="Times New Roman" w:cs="Times New Roman"/>
                <w:noProof/>
              </w:rPr>
              <w:t>3.</w:t>
            </w:r>
          </w:p>
        </w:tc>
        <w:tc>
          <w:tcPr>
            <w:tcW w:w="4958" w:type="dxa"/>
          </w:tcPr>
          <w:p w:rsidR="006E29BD" w:rsidRPr="002A1697" w:rsidRDefault="006E29BD" w:rsidP="00F45503">
            <w:pPr>
              <w:rPr>
                <w:rFonts w:ascii="Times New Roman" w:hAnsi="Times New Roman" w:cs="Times New Roman"/>
                <w:noProof/>
              </w:rPr>
            </w:pPr>
            <w:r w:rsidRPr="002A1697">
              <w:rPr>
                <w:rFonts w:ascii="Times New Roman" w:hAnsi="Times New Roman" w:cs="Times New Roman"/>
                <w:noProof/>
              </w:rPr>
              <w:t>Cara pandang</w:t>
            </w:r>
          </w:p>
        </w:tc>
        <w:tc>
          <w:tcPr>
            <w:tcW w:w="1842"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4,2</w:t>
            </w:r>
          </w:p>
        </w:tc>
        <w:tc>
          <w:tcPr>
            <w:tcW w:w="1701"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4,7</w:t>
            </w:r>
          </w:p>
        </w:tc>
      </w:tr>
      <w:tr w:rsidR="006E29BD" w:rsidRPr="002A1697" w:rsidTr="00A406F4">
        <w:tc>
          <w:tcPr>
            <w:tcW w:w="571" w:type="dxa"/>
          </w:tcPr>
          <w:p w:rsidR="006E29BD" w:rsidRPr="002A1697" w:rsidRDefault="006E29BD" w:rsidP="00F45503">
            <w:pPr>
              <w:jc w:val="both"/>
              <w:rPr>
                <w:rFonts w:ascii="Times New Roman" w:hAnsi="Times New Roman" w:cs="Times New Roman"/>
                <w:noProof/>
              </w:rPr>
            </w:pPr>
            <w:r w:rsidRPr="002A1697">
              <w:rPr>
                <w:rFonts w:ascii="Times New Roman" w:hAnsi="Times New Roman" w:cs="Times New Roman"/>
                <w:noProof/>
              </w:rPr>
              <w:t>4.</w:t>
            </w:r>
          </w:p>
        </w:tc>
        <w:tc>
          <w:tcPr>
            <w:tcW w:w="4958" w:type="dxa"/>
          </w:tcPr>
          <w:p w:rsidR="006E29BD" w:rsidRPr="002A1697" w:rsidRDefault="006E29BD" w:rsidP="00F45503">
            <w:pPr>
              <w:rPr>
                <w:rFonts w:ascii="Times New Roman" w:hAnsi="Times New Roman" w:cs="Times New Roman"/>
                <w:noProof/>
              </w:rPr>
            </w:pPr>
            <w:r w:rsidRPr="002A1697">
              <w:rPr>
                <w:rFonts w:ascii="Times New Roman" w:hAnsi="Times New Roman" w:cs="Times New Roman"/>
                <w:noProof/>
              </w:rPr>
              <w:t>Mengkomunikasikan tujuan</w:t>
            </w:r>
          </w:p>
        </w:tc>
        <w:tc>
          <w:tcPr>
            <w:tcW w:w="1842"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4,0</w:t>
            </w:r>
          </w:p>
        </w:tc>
        <w:tc>
          <w:tcPr>
            <w:tcW w:w="1701"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4,7</w:t>
            </w:r>
          </w:p>
        </w:tc>
      </w:tr>
      <w:tr w:rsidR="006E29BD" w:rsidRPr="002A1697" w:rsidTr="00A406F4">
        <w:tc>
          <w:tcPr>
            <w:tcW w:w="571" w:type="dxa"/>
            <w:tcBorders>
              <w:bottom w:val="single" w:sz="4" w:space="0" w:color="auto"/>
            </w:tcBorders>
          </w:tcPr>
          <w:p w:rsidR="006E29BD" w:rsidRPr="002A1697" w:rsidRDefault="006E29BD" w:rsidP="00F45503">
            <w:pPr>
              <w:jc w:val="both"/>
              <w:rPr>
                <w:rFonts w:ascii="Times New Roman" w:hAnsi="Times New Roman" w:cs="Times New Roman"/>
                <w:noProof/>
              </w:rPr>
            </w:pPr>
            <w:r w:rsidRPr="002A1697">
              <w:rPr>
                <w:rFonts w:ascii="Times New Roman" w:hAnsi="Times New Roman" w:cs="Times New Roman"/>
                <w:noProof/>
              </w:rPr>
              <w:t>5.</w:t>
            </w:r>
          </w:p>
        </w:tc>
        <w:tc>
          <w:tcPr>
            <w:tcW w:w="4958" w:type="dxa"/>
            <w:tcBorders>
              <w:bottom w:val="single" w:sz="4" w:space="0" w:color="auto"/>
            </w:tcBorders>
          </w:tcPr>
          <w:p w:rsidR="006E29BD" w:rsidRPr="002A1697" w:rsidRDefault="006E29BD" w:rsidP="00F45503">
            <w:pPr>
              <w:rPr>
                <w:rFonts w:ascii="Times New Roman" w:hAnsi="Times New Roman" w:cs="Times New Roman"/>
                <w:noProof/>
              </w:rPr>
            </w:pPr>
            <w:r w:rsidRPr="002A1697">
              <w:rPr>
                <w:rFonts w:ascii="Times New Roman" w:hAnsi="Times New Roman" w:cs="Times New Roman"/>
                <w:noProof/>
              </w:rPr>
              <w:t>Memberikan penghargaan</w:t>
            </w:r>
          </w:p>
        </w:tc>
        <w:tc>
          <w:tcPr>
            <w:tcW w:w="1842" w:type="dxa"/>
            <w:tcBorders>
              <w:bottom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3,9</w:t>
            </w:r>
          </w:p>
        </w:tc>
        <w:tc>
          <w:tcPr>
            <w:tcW w:w="1701" w:type="dxa"/>
            <w:tcBorders>
              <w:bottom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color w:val="000000"/>
              </w:rPr>
              <w:t>4,4</w:t>
            </w:r>
          </w:p>
        </w:tc>
      </w:tr>
      <w:tr w:rsidR="006E29BD" w:rsidRPr="002A1697" w:rsidTr="00A406F4">
        <w:tc>
          <w:tcPr>
            <w:tcW w:w="5529" w:type="dxa"/>
            <w:gridSpan w:val="2"/>
            <w:tcBorders>
              <w:top w:val="single" w:sz="4" w:space="0" w:color="auto"/>
              <w:bottom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Total Rata-Rata</w:t>
            </w:r>
          </w:p>
        </w:tc>
        <w:tc>
          <w:tcPr>
            <w:tcW w:w="1842" w:type="dxa"/>
            <w:tcBorders>
              <w:top w:val="single" w:sz="4" w:space="0" w:color="auto"/>
              <w:bottom w:val="single" w:sz="4" w:space="0" w:color="auto"/>
            </w:tcBorders>
            <w:vAlign w:val="bottom"/>
          </w:tcPr>
          <w:p w:rsidR="006E29BD" w:rsidRPr="002A1697" w:rsidRDefault="006E29BD" w:rsidP="00F45503">
            <w:pPr>
              <w:jc w:val="center"/>
              <w:rPr>
                <w:rFonts w:ascii="Times New Roman" w:hAnsi="Times New Roman" w:cs="Times New Roman"/>
                <w:noProof/>
                <w:color w:val="000000"/>
              </w:rPr>
            </w:pPr>
            <w:r w:rsidRPr="002A1697">
              <w:rPr>
                <w:rFonts w:ascii="Times New Roman" w:hAnsi="Times New Roman" w:cs="Times New Roman"/>
                <w:noProof/>
                <w:color w:val="000000"/>
              </w:rPr>
              <w:t>20,5</w:t>
            </w:r>
          </w:p>
        </w:tc>
        <w:tc>
          <w:tcPr>
            <w:tcW w:w="1701" w:type="dxa"/>
            <w:tcBorders>
              <w:top w:val="single" w:sz="4" w:space="0" w:color="auto"/>
              <w:bottom w:val="single" w:sz="4" w:space="0" w:color="auto"/>
            </w:tcBorders>
            <w:vAlign w:val="bottom"/>
          </w:tcPr>
          <w:p w:rsidR="006E29BD" w:rsidRPr="002A1697" w:rsidRDefault="006E29BD" w:rsidP="00F45503">
            <w:pPr>
              <w:jc w:val="center"/>
              <w:rPr>
                <w:rFonts w:ascii="Times New Roman" w:hAnsi="Times New Roman" w:cs="Times New Roman"/>
                <w:noProof/>
                <w:color w:val="000000"/>
              </w:rPr>
            </w:pPr>
            <w:r w:rsidRPr="002A1697">
              <w:rPr>
                <w:rFonts w:ascii="Times New Roman" w:hAnsi="Times New Roman" w:cs="Times New Roman"/>
                <w:noProof/>
                <w:color w:val="000000"/>
              </w:rPr>
              <w:t>23,1</w:t>
            </w:r>
          </w:p>
        </w:tc>
      </w:tr>
    </w:tbl>
    <w:p w:rsidR="006E29BD" w:rsidRPr="00051978" w:rsidRDefault="006E29BD" w:rsidP="00051978">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051978">
        <w:rPr>
          <w:rFonts w:ascii="Times New Roman" w:hAnsi="Times New Roman" w:cs="Times New Roman"/>
          <w:noProof/>
          <w:sz w:val="20"/>
          <w:lang w:val="en-US"/>
        </w:rPr>
        <w:t>Keterangan :</w:t>
      </w:r>
      <w:r w:rsidRPr="00051978">
        <w:rPr>
          <w:rFonts w:ascii="Times New Roman" w:hAnsi="Times New Roman" w:cs="Times New Roman"/>
          <w:noProof/>
          <w:sz w:val="20"/>
          <w:lang w:val="en-US"/>
        </w:rPr>
        <w:tab/>
        <w:t xml:space="preserve">Kelompok Satu </w:t>
      </w:r>
      <w:r w:rsidRPr="00051978">
        <w:rPr>
          <w:rFonts w:ascii="Times New Roman" w:hAnsi="Times New Roman" w:cs="Times New Roman"/>
          <w:noProof/>
          <w:sz w:val="20"/>
          <w:lang w:val="en-US"/>
        </w:rPr>
        <w:tab/>
        <w:t xml:space="preserve">: </w:t>
      </w:r>
      <w:r w:rsidRPr="00051978">
        <w:rPr>
          <w:rFonts w:ascii="Times New Roman" w:hAnsi="Times New Roman" w:cs="Times New Roman"/>
          <w:noProof/>
          <w:sz w:val="20"/>
          <w:lang w:val="en-US"/>
        </w:rPr>
        <w:tab/>
        <w:t xml:space="preserve">Karakteristik tahun tanam 2005, topografi datar, </w:t>
      </w:r>
    </w:p>
    <w:p w:rsidR="006E29BD" w:rsidRPr="00051978" w:rsidRDefault="006E29BD" w:rsidP="00051978">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051978">
        <w:rPr>
          <w:rFonts w:ascii="Times New Roman" w:hAnsi="Times New Roman" w:cs="Times New Roman"/>
          <w:noProof/>
          <w:sz w:val="20"/>
          <w:lang w:val="en-US"/>
        </w:rPr>
        <w:lastRenderedPageBreak/>
        <w:tab/>
      </w:r>
      <w:r w:rsidRPr="00051978">
        <w:rPr>
          <w:rFonts w:ascii="Times New Roman" w:hAnsi="Times New Roman" w:cs="Times New Roman"/>
          <w:noProof/>
          <w:sz w:val="20"/>
          <w:lang w:val="en-US"/>
        </w:rPr>
        <w:tab/>
      </w:r>
      <w:r w:rsidRPr="00051978">
        <w:rPr>
          <w:rFonts w:ascii="Times New Roman" w:hAnsi="Times New Roman" w:cs="Times New Roman"/>
          <w:noProof/>
          <w:sz w:val="20"/>
          <w:lang w:val="en-US"/>
        </w:rPr>
        <w:tab/>
        <w:t>teknik pemanenan mekanisasi</w:t>
      </w:r>
    </w:p>
    <w:p w:rsidR="006E29BD" w:rsidRPr="00051978" w:rsidRDefault="006E29BD" w:rsidP="00051978">
      <w:pPr>
        <w:tabs>
          <w:tab w:val="left" w:pos="2552"/>
          <w:tab w:val="left" w:pos="2694"/>
        </w:tabs>
        <w:spacing w:after="0" w:line="240" w:lineRule="auto"/>
        <w:ind w:left="2552" w:hanging="1418"/>
        <w:jc w:val="both"/>
        <w:rPr>
          <w:rFonts w:ascii="Times New Roman" w:hAnsi="Times New Roman" w:cs="Times New Roman"/>
          <w:noProof/>
          <w:sz w:val="20"/>
          <w:lang w:val="en-US"/>
        </w:rPr>
      </w:pPr>
      <w:r w:rsidRPr="00051978">
        <w:rPr>
          <w:rFonts w:ascii="Times New Roman" w:hAnsi="Times New Roman" w:cs="Times New Roman"/>
          <w:noProof/>
          <w:sz w:val="20"/>
          <w:lang w:val="en-US"/>
        </w:rPr>
        <w:t xml:space="preserve">Kelompok Dua </w:t>
      </w:r>
      <w:r w:rsidRPr="00051978">
        <w:rPr>
          <w:rFonts w:ascii="Times New Roman" w:hAnsi="Times New Roman" w:cs="Times New Roman"/>
          <w:noProof/>
          <w:sz w:val="20"/>
          <w:lang w:val="en-US"/>
        </w:rPr>
        <w:tab/>
        <w:t>:</w:t>
      </w:r>
      <w:r w:rsidRPr="00051978">
        <w:rPr>
          <w:rFonts w:ascii="Times New Roman" w:hAnsi="Times New Roman" w:cs="Times New Roman"/>
          <w:noProof/>
          <w:sz w:val="20"/>
          <w:lang w:val="en-US"/>
        </w:rPr>
        <w:tab/>
        <w:t xml:space="preserve">Karakteristik tahun tanam 2010, topografi rolling satu, </w:t>
      </w:r>
    </w:p>
    <w:p w:rsidR="006E29BD" w:rsidRPr="00051978" w:rsidRDefault="006E29BD" w:rsidP="00051978">
      <w:pPr>
        <w:spacing w:line="240" w:lineRule="auto"/>
        <w:ind w:left="2694" w:hanging="1418"/>
        <w:jc w:val="both"/>
        <w:rPr>
          <w:rFonts w:ascii="Times New Roman" w:hAnsi="Times New Roman" w:cs="Times New Roman"/>
          <w:noProof/>
          <w:sz w:val="20"/>
          <w:lang w:val="en-US"/>
        </w:rPr>
      </w:pPr>
      <w:r w:rsidRPr="00051978">
        <w:rPr>
          <w:rFonts w:ascii="Times New Roman" w:hAnsi="Times New Roman" w:cs="Times New Roman"/>
          <w:noProof/>
          <w:sz w:val="20"/>
          <w:lang w:val="en-US"/>
        </w:rPr>
        <w:tab/>
        <w:t>teknik pemanenan konvensional</w:t>
      </w:r>
    </w:p>
    <w:p w:rsidR="006E29BD" w:rsidRPr="002A1697" w:rsidRDefault="006E29BD" w:rsidP="002A1697">
      <w:pPr>
        <w:spacing w:after="0" w:line="360" w:lineRule="auto"/>
        <w:ind w:firstLine="540"/>
        <w:jc w:val="both"/>
        <w:rPr>
          <w:rFonts w:ascii="Times New Roman" w:hAnsi="Times New Roman" w:cs="Times New Roman"/>
          <w:noProof/>
        </w:rPr>
        <w:sectPr w:rsidR="006E29BD" w:rsidRPr="002A1697" w:rsidSect="002A1697">
          <w:type w:val="continuous"/>
          <w:pgSz w:w="11906" w:h="16838"/>
          <w:pgMar w:top="1701" w:right="1701" w:bottom="1701" w:left="1701" w:header="720" w:footer="720" w:gutter="0"/>
          <w:cols w:space="720"/>
          <w:docGrid w:linePitch="360"/>
        </w:sectPr>
      </w:pPr>
    </w:p>
    <w:p w:rsidR="006E29BD" w:rsidRPr="002A1697" w:rsidRDefault="006E29BD" w:rsidP="002A1697">
      <w:pPr>
        <w:spacing w:after="0" w:line="360" w:lineRule="auto"/>
        <w:ind w:firstLine="540"/>
        <w:jc w:val="both"/>
        <w:rPr>
          <w:rFonts w:ascii="Times New Roman" w:hAnsi="Times New Roman" w:cs="Times New Roman"/>
          <w:noProof/>
        </w:rPr>
      </w:pPr>
      <w:r w:rsidRPr="002A1697">
        <w:rPr>
          <w:rFonts w:ascii="Times New Roman" w:hAnsi="Times New Roman" w:cs="Times New Roman"/>
          <w:noProof/>
        </w:rPr>
        <w:lastRenderedPageBreak/>
        <w:t>Nilai skor rata-rata</w:t>
      </w:r>
      <w:r w:rsidRPr="002A1697">
        <w:rPr>
          <w:rFonts w:ascii="Times New Roman" w:hAnsi="Times New Roman" w:cs="Times New Roman"/>
          <w:noProof/>
          <w:lang w:val="en-US"/>
        </w:rPr>
        <w:t xml:space="preserve"> gaya kepemimpinan mandor panen disetiap kelompok sampel memiliki nilai skor rata-rata</w:t>
      </w:r>
      <w:r w:rsidRPr="002A1697">
        <w:rPr>
          <w:rFonts w:ascii="Times New Roman" w:hAnsi="Times New Roman" w:cs="Times New Roman"/>
          <w:noProof/>
        </w:rPr>
        <w:t xml:space="preserve"> tertinggi pada indikator yang berbeda-beda. Kelompok sampel satu mendapatkan nilai skor rata-rata tertinggi pada indikator cara mengambil keputusan. Hal ini memberikan gambaran bahwa, </w:t>
      </w:r>
      <w:r w:rsidRPr="002A1697">
        <w:rPr>
          <w:rFonts w:ascii="Times New Roman" w:hAnsi="Times New Roman" w:cs="Times New Roman"/>
          <w:noProof/>
          <w:lang w:val="en-US"/>
        </w:rPr>
        <w:t xml:space="preserve">karakter gaya kepemimpinan partisipatif </w:t>
      </w:r>
      <w:r w:rsidRPr="002A1697">
        <w:rPr>
          <w:rFonts w:ascii="Times New Roman" w:hAnsi="Times New Roman" w:cs="Times New Roman"/>
          <w:noProof/>
        </w:rPr>
        <w:t xml:space="preserve">mandor panen pada kelompok satu </w:t>
      </w:r>
      <w:r w:rsidRPr="002A1697">
        <w:rPr>
          <w:rFonts w:ascii="Times New Roman" w:hAnsi="Times New Roman" w:cs="Times New Roman"/>
          <w:noProof/>
          <w:lang w:val="en-US"/>
        </w:rPr>
        <w:t>relatif lebih dominan diindikator</w:t>
      </w:r>
      <w:r w:rsidRPr="002A1697">
        <w:rPr>
          <w:rFonts w:ascii="Times New Roman" w:hAnsi="Times New Roman" w:cs="Times New Roman"/>
          <w:noProof/>
        </w:rPr>
        <w:t xml:space="preserve"> </w:t>
      </w:r>
      <w:r w:rsidRPr="002A1697">
        <w:rPr>
          <w:rFonts w:ascii="Times New Roman" w:hAnsi="Times New Roman" w:cs="Times New Roman"/>
          <w:noProof/>
          <w:lang w:val="en-US"/>
        </w:rPr>
        <w:t xml:space="preserve">cara </w:t>
      </w:r>
      <w:r w:rsidRPr="002A1697">
        <w:rPr>
          <w:rFonts w:ascii="Times New Roman" w:hAnsi="Times New Roman" w:cs="Times New Roman"/>
          <w:noProof/>
        </w:rPr>
        <w:t xml:space="preserve">pengambilan keputusan. Nilai skor rata-rata terendah pada indikator memberikan penghargaan. Mandor panen </w:t>
      </w:r>
      <w:r w:rsidRPr="002A1697">
        <w:rPr>
          <w:rFonts w:ascii="Times New Roman" w:hAnsi="Times New Roman" w:cs="Times New Roman"/>
          <w:noProof/>
          <w:lang w:val="en-US"/>
        </w:rPr>
        <w:t xml:space="preserve">relatif </w:t>
      </w:r>
      <w:r w:rsidRPr="002A1697">
        <w:rPr>
          <w:rFonts w:ascii="Times New Roman" w:hAnsi="Times New Roman" w:cs="Times New Roman"/>
          <w:noProof/>
        </w:rPr>
        <w:t xml:space="preserve">kurang dalam pemberian penghargaan kepada tenaga kerja panen atas setiap pekerjaan yang telah mereka laksanakan dengan baik. Penghargaan yang dimaksud berupa pujian yang diberikan oleh mandor panen kepada tenaga kerja panen. </w:t>
      </w:r>
    </w:p>
    <w:p w:rsidR="006E29BD" w:rsidRPr="002A1697" w:rsidRDefault="006E29BD" w:rsidP="002A1697">
      <w:pPr>
        <w:spacing w:after="0" w:line="360" w:lineRule="auto"/>
        <w:ind w:firstLine="540"/>
        <w:jc w:val="both"/>
        <w:rPr>
          <w:rFonts w:ascii="Times New Roman" w:hAnsi="Times New Roman" w:cs="Times New Roman"/>
          <w:noProof/>
        </w:rPr>
      </w:pPr>
      <w:r w:rsidRPr="002A1697">
        <w:rPr>
          <w:rFonts w:ascii="Times New Roman" w:hAnsi="Times New Roman" w:cs="Times New Roman"/>
          <w:noProof/>
          <w:color w:val="000000" w:themeColor="text1"/>
        </w:rPr>
        <w:t xml:space="preserve">Pada kelompok dua, nilai skor rata-rata tertinggi pada indikator hubungan antara pemimpin dengan bawahan. </w:t>
      </w:r>
      <w:r w:rsidRPr="002A1697">
        <w:rPr>
          <w:rFonts w:ascii="Times New Roman" w:hAnsi="Times New Roman" w:cs="Times New Roman"/>
          <w:noProof/>
        </w:rPr>
        <w:t xml:space="preserve">Hal ini memberikan gambaran bahwa, </w:t>
      </w:r>
      <w:r w:rsidRPr="002A1697">
        <w:rPr>
          <w:rFonts w:ascii="Times New Roman" w:hAnsi="Times New Roman" w:cs="Times New Roman"/>
          <w:noProof/>
          <w:lang w:val="en-US"/>
        </w:rPr>
        <w:t xml:space="preserve">karakter gaya kepemimpinan partisipatif </w:t>
      </w:r>
      <w:r w:rsidRPr="002A1697">
        <w:rPr>
          <w:rFonts w:ascii="Times New Roman" w:hAnsi="Times New Roman" w:cs="Times New Roman"/>
          <w:noProof/>
        </w:rPr>
        <w:t xml:space="preserve">mandor panen pada kelompok </w:t>
      </w:r>
      <w:r w:rsidRPr="002A1697">
        <w:rPr>
          <w:rFonts w:ascii="Times New Roman" w:hAnsi="Times New Roman" w:cs="Times New Roman"/>
          <w:noProof/>
          <w:lang w:val="en-US"/>
        </w:rPr>
        <w:t>dua relatif lebih dominan diindikator</w:t>
      </w:r>
      <w:r w:rsidRPr="002A1697">
        <w:rPr>
          <w:rFonts w:ascii="Times New Roman" w:hAnsi="Times New Roman" w:cs="Times New Roman"/>
          <w:noProof/>
        </w:rPr>
        <w:t xml:space="preserve"> </w:t>
      </w:r>
      <w:r w:rsidRPr="002A1697">
        <w:rPr>
          <w:rFonts w:ascii="Times New Roman" w:hAnsi="Times New Roman" w:cs="Times New Roman"/>
          <w:noProof/>
          <w:color w:val="000000" w:themeColor="text1"/>
        </w:rPr>
        <w:t>hubungan antara pemimpin dengan bawahan</w:t>
      </w:r>
      <w:r w:rsidRPr="002A1697">
        <w:rPr>
          <w:rFonts w:ascii="Times New Roman" w:hAnsi="Times New Roman" w:cs="Times New Roman"/>
          <w:noProof/>
        </w:rPr>
        <w:t xml:space="preserve">. Sedangkan nilai skor rata-rata terendah terdapat pada indikator cara mengambil keputusan dan memberikan penghargaan. </w:t>
      </w:r>
      <w:r w:rsidRPr="002A1697">
        <w:rPr>
          <w:rFonts w:ascii="Times New Roman" w:hAnsi="Times New Roman" w:cs="Times New Roman"/>
          <w:noProof/>
          <w:lang w:val="en-US"/>
        </w:rPr>
        <w:t xml:space="preserve">Relatif </w:t>
      </w:r>
      <w:r w:rsidRPr="002A1697">
        <w:rPr>
          <w:rFonts w:ascii="Times New Roman" w:hAnsi="Times New Roman" w:cs="Times New Roman"/>
          <w:noProof/>
        </w:rPr>
        <w:t xml:space="preserve">kurangnya mandor panen dalam melibatkan tenaga kerja panen untuk mendiskusikan permasalahan yang ada bersama-sama sebelum mengambil keputusan dan kebijakan. Selain itu, mandor panen juga </w:t>
      </w:r>
      <w:r w:rsidRPr="002A1697">
        <w:rPr>
          <w:rFonts w:ascii="Times New Roman" w:hAnsi="Times New Roman" w:cs="Times New Roman"/>
          <w:noProof/>
          <w:lang w:val="en-US"/>
        </w:rPr>
        <w:t xml:space="preserve">relatif </w:t>
      </w:r>
      <w:r w:rsidRPr="002A1697">
        <w:rPr>
          <w:rFonts w:ascii="Times New Roman" w:hAnsi="Times New Roman" w:cs="Times New Roman"/>
          <w:noProof/>
        </w:rPr>
        <w:t xml:space="preserve">kurang dalam memberikan penghargaan berupa pujian atas setiap pekerjaan yang telah dilaksanakan dengan baik oleh tenaga kerja panen. </w:t>
      </w:r>
    </w:p>
    <w:p w:rsidR="00BA2493" w:rsidRDefault="006E29BD" w:rsidP="00BA2493">
      <w:pPr>
        <w:spacing w:after="0" w:line="360" w:lineRule="auto"/>
        <w:ind w:firstLine="540"/>
        <w:jc w:val="both"/>
        <w:rPr>
          <w:rFonts w:ascii="Times New Roman" w:hAnsi="Times New Roman" w:cs="Times New Roman"/>
          <w:noProof/>
        </w:rPr>
      </w:pPr>
      <w:r w:rsidRPr="002A1697">
        <w:rPr>
          <w:rFonts w:ascii="Times New Roman" w:hAnsi="Times New Roman" w:cs="Times New Roman"/>
          <w:noProof/>
        </w:rPr>
        <w:t>Berdasarkan olahan data tersebut didapatkan bahwa</w:t>
      </w:r>
      <w:r w:rsidRPr="002A1697">
        <w:rPr>
          <w:rFonts w:ascii="Times New Roman" w:hAnsi="Times New Roman" w:cs="Times New Roman"/>
          <w:noProof/>
          <w:lang w:val="en-US"/>
        </w:rPr>
        <w:t xml:space="preserve"> total skor rata-rata gaya kepemimpinan mandor panen</w:t>
      </w:r>
      <w:r w:rsidRPr="002A1697">
        <w:rPr>
          <w:rFonts w:ascii="Times New Roman" w:hAnsi="Times New Roman" w:cs="Times New Roman"/>
          <w:noProof/>
        </w:rPr>
        <w:t xml:space="preserve"> </w:t>
      </w:r>
      <w:r w:rsidRPr="002A1697">
        <w:rPr>
          <w:rFonts w:ascii="Times New Roman" w:hAnsi="Times New Roman" w:cs="Times New Roman"/>
          <w:noProof/>
          <w:lang w:val="en-US"/>
        </w:rPr>
        <w:t>di</w:t>
      </w:r>
      <w:r w:rsidRPr="002A1697">
        <w:rPr>
          <w:rFonts w:ascii="Times New Roman" w:hAnsi="Times New Roman" w:cs="Times New Roman"/>
          <w:noProof/>
        </w:rPr>
        <w:t>kelompok satu memiliki nilai skor rata-rata lebih rendah dibandingkan dengan kelompok dua.</w:t>
      </w:r>
      <w:r w:rsidRPr="002A1697">
        <w:rPr>
          <w:rFonts w:ascii="Times New Roman" w:hAnsi="Times New Roman" w:cs="Times New Roman"/>
          <w:noProof/>
          <w:lang w:val="en-US"/>
        </w:rPr>
        <w:t xml:space="preserve"> Namun, masih terkategori pada gaya kepemimpinan partistipatif, dimana </w:t>
      </w:r>
      <w:r w:rsidRPr="002A1697">
        <w:rPr>
          <w:rFonts w:ascii="Times New Roman" w:hAnsi="Times New Roman" w:cs="Times New Roman"/>
          <w:noProof/>
        </w:rPr>
        <w:t xml:space="preserve">nilai skor rata-rata </w:t>
      </w:r>
      <w:r w:rsidRPr="002A1697">
        <w:rPr>
          <w:rFonts w:ascii="Times New Roman" w:hAnsi="Times New Roman" w:cs="Times New Roman"/>
          <w:noProof/>
          <w:lang w:val="en-US"/>
        </w:rPr>
        <w:t xml:space="preserve">pada kelompok satu dan kelompok dua </w:t>
      </w:r>
      <w:r w:rsidRPr="002A1697">
        <w:rPr>
          <w:rFonts w:ascii="Times New Roman" w:hAnsi="Times New Roman" w:cs="Times New Roman"/>
          <w:noProof/>
        </w:rPr>
        <w:t>yang tidak terlalu jauh berbeda</w:t>
      </w:r>
      <w:r w:rsidRPr="002A1697">
        <w:rPr>
          <w:rFonts w:ascii="Times New Roman" w:hAnsi="Times New Roman" w:cs="Times New Roman"/>
          <w:noProof/>
          <w:lang w:val="en-US"/>
        </w:rPr>
        <w:t xml:space="preserve"> dan </w:t>
      </w:r>
      <w:r w:rsidRPr="002A1697">
        <w:rPr>
          <w:rFonts w:ascii="Times New Roman" w:hAnsi="Times New Roman" w:cs="Times New Roman"/>
          <w:noProof/>
        </w:rPr>
        <w:t>masih dalam satu kelompok rentang kategori.</w:t>
      </w:r>
    </w:p>
    <w:p w:rsidR="006E29BD" w:rsidRPr="002A1697" w:rsidRDefault="006E29BD" w:rsidP="00BA2493">
      <w:pPr>
        <w:spacing w:after="0" w:line="360" w:lineRule="auto"/>
        <w:jc w:val="both"/>
        <w:rPr>
          <w:rFonts w:ascii="Times New Roman" w:hAnsi="Times New Roman" w:cs="Times New Roman"/>
          <w:b/>
          <w:noProof/>
        </w:rPr>
      </w:pPr>
      <w:r w:rsidRPr="002A1697">
        <w:rPr>
          <w:rFonts w:ascii="Times New Roman" w:hAnsi="Times New Roman" w:cs="Times New Roman"/>
          <w:b/>
          <w:noProof/>
        </w:rPr>
        <w:t>Motivasi Kerja Pemanen</w:t>
      </w:r>
    </w:p>
    <w:p w:rsidR="006E29BD" w:rsidRPr="002A1697" w:rsidRDefault="006E29BD" w:rsidP="002A1697">
      <w:pPr>
        <w:spacing w:after="0" w:line="360" w:lineRule="auto"/>
        <w:contextualSpacing/>
        <w:jc w:val="both"/>
        <w:rPr>
          <w:rFonts w:ascii="Times New Roman" w:hAnsi="Times New Roman" w:cs="Times New Roman"/>
          <w:noProof/>
        </w:rPr>
        <w:sectPr w:rsidR="006E29BD" w:rsidRPr="002A1697" w:rsidSect="002A1697">
          <w:type w:val="continuous"/>
          <w:pgSz w:w="11906" w:h="16838"/>
          <w:pgMar w:top="1701" w:right="1701" w:bottom="1701" w:left="1701" w:header="720" w:footer="720" w:gutter="0"/>
          <w:cols w:space="720"/>
          <w:docGrid w:linePitch="360"/>
        </w:sectPr>
      </w:pPr>
    </w:p>
    <w:p w:rsidR="006E29BD" w:rsidRDefault="006E29BD" w:rsidP="002A1697">
      <w:pPr>
        <w:spacing w:after="0" w:line="360" w:lineRule="auto"/>
        <w:ind w:firstLine="567"/>
        <w:contextualSpacing/>
        <w:jc w:val="both"/>
        <w:rPr>
          <w:rFonts w:ascii="Times New Roman" w:hAnsi="Times New Roman" w:cs="Times New Roman"/>
          <w:noProof/>
        </w:rPr>
      </w:pPr>
      <w:r w:rsidRPr="002A1697">
        <w:rPr>
          <w:rFonts w:ascii="Times New Roman" w:hAnsi="Times New Roman" w:cs="Times New Roman"/>
          <w:noProof/>
        </w:rPr>
        <w:lastRenderedPageBreak/>
        <w:t xml:space="preserve">Secara umum, dari Tabel </w:t>
      </w:r>
      <w:r w:rsidR="00051978">
        <w:rPr>
          <w:rFonts w:ascii="Times New Roman" w:hAnsi="Times New Roman" w:cs="Times New Roman"/>
          <w:noProof/>
          <w:lang w:val="en-US"/>
        </w:rPr>
        <w:t>5</w:t>
      </w:r>
      <w:r w:rsidRPr="002A1697">
        <w:rPr>
          <w:rFonts w:ascii="Times New Roman" w:hAnsi="Times New Roman" w:cs="Times New Roman"/>
          <w:noProof/>
        </w:rPr>
        <w:t xml:space="preserve">. dapat dilihat bahwa motivasi kerja pemanen di kebun Sei Sagu berada pada kategori tinggi. Tenaga kerja panen </w:t>
      </w:r>
      <w:r w:rsidRPr="002A1697">
        <w:rPr>
          <w:rFonts w:ascii="Times New Roman" w:hAnsi="Times New Roman" w:cs="Times New Roman"/>
          <w:noProof/>
          <w:lang w:val="en-US"/>
        </w:rPr>
        <w:t xml:space="preserve">yang </w:t>
      </w:r>
      <w:r w:rsidRPr="002A1697">
        <w:rPr>
          <w:rFonts w:ascii="Times New Roman" w:hAnsi="Times New Roman" w:cs="Times New Roman"/>
          <w:noProof/>
        </w:rPr>
        <w:t xml:space="preserve">memiliki motivasi kerja tinggi akan berusaha semaksimal mungkin dalam menyelesaikan tugas dan pekerjaannya dengan baik. </w:t>
      </w:r>
      <w:r w:rsidRPr="002A1697">
        <w:rPr>
          <w:rFonts w:ascii="Times New Roman" w:hAnsi="Times New Roman" w:cs="Times New Roman"/>
          <w:noProof/>
          <w:lang w:val="en-US"/>
        </w:rPr>
        <w:t xml:space="preserve">Tingginya motivasi kerja pada tenaga kerja panen di kebun Sei Sagu PT. Tunggal Perkasa Plantations disebabkan karena tenaga kerja panen merasa bahwa kebutuhannya yang terbentuk dari sembilan indikator menurut teori hierarki kebutuhan dari Abraham Maslow dapat terpenuhi. </w:t>
      </w:r>
    </w:p>
    <w:p w:rsidR="009D49F6" w:rsidRDefault="009D49F6" w:rsidP="002A1697">
      <w:pPr>
        <w:spacing w:after="0" w:line="360" w:lineRule="auto"/>
        <w:ind w:firstLine="567"/>
        <w:contextualSpacing/>
        <w:jc w:val="both"/>
        <w:rPr>
          <w:rFonts w:ascii="Times New Roman" w:hAnsi="Times New Roman" w:cs="Times New Roman"/>
          <w:noProof/>
        </w:rPr>
      </w:pPr>
    </w:p>
    <w:p w:rsidR="009D49F6" w:rsidRDefault="009D49F6" w:rsidP="002A1697">
      <w:pPr>
        <w:spacing w:after="0" w:line="360" w:lineRule="auto"/>
        <w:ind w:firstLine="567"/>
        <w:contextualSpacing/>
        <w:jc w:val="both"/>
        <w:rPr>
          <w:rFonts w:ascii="Times New Roman" w:hAnsi="Times New Roman" w:cs="Times New Roman"/>
          <w:noProof/>
        </w:rPr>
      </w:pPr>
    </w:p>
    <w:p w:rsidR="009D49F6" w:rsidRPr="009D49F6" w:rsidRDefault="009D49F6" w:rsidP="002A1697">
      <w:pPr>
        <w:spacing w:after="0" w:line="360" w:lineRule="auto"/>
        <w:ind w:firstLine="567"/>
        <w:contextualSpacing/>
        <w:jc w:val="both"/>
        <w:rPr>
          <w:rFonts w:ascii="Times New Roman" w:hAnsi="Times New Roman" w:cs="Times New Roman"/>
          <w:noProof/>
        </w:rPr>
        <w:sectPr w:rsidR="009D49F6" w:rsidRPr="009D49F6" w:rsidSect="002A1697">
          <w:type w:val="continuous"/>
          <w:pgSz w:w="11906" w:h="16838"/>
          <w:pgMar w:top="1701" w:right="1701" w:bottom="1701" w:left="1701" w:header="720" w:footer="720" w:gutter="0"/>
          <w:cols w:space="720"/>
          <w:docGrid w:linePitch="360"/>
        </w:sectPr>
      </w:pPr>
    </w:p>
    <w:p w:rsidR="006E29BD" w:rsidRPr="002A1697" w:rsidRDefault="006E29BD" w:rsidP="008E3E1D">
      <w:pPr>
        <w:spacing w:after="0" w:line="360" w:lineRule="auto"/>
        <w:rPr>
          <w:rFonts w:ascii="Times New Roman" w:hAnsi="Times New Roman" w:cs="Times New Roman"/>
          <w:noProof/>
        </w:rPr>
      </w:pPr>
      <w:r w:rsidRPr="002A1697">
        <w:rPr>
          <w:rFonts w:ascii="Times New Roman" w:hAnsi="Times New Roman" w:cs="Times New Roman"/>
          <w:noProof/>
        </w:rPr>
        <w:lastRenderedPageBreak/>
        <w:t xml:space="preserve">Tabel </w:t>
      </w:r>
      <w:r w:rsidR="00051978">
        <w:rPr>
          <w:rFonts w:ascii="Times New Roman" w:hAnsi="Times New Roman" w:cs="Times New Roman"/>
          <w:noProof/>
          <w:lang w:val="en-US"/>
        </w:rPr>
        <w:t>5</w:t>
      </w:r>
      <w:r w:rsidRPr="002A1697">
        <w:rPr>
          <w:rFonts w:ascii="Times New Roman" w:hAnsi="Times New Roman" w:cs="Times New Roman"/>
          <w:noProof/>
        </w:rPr>
        <w:t>. Nilai Skor Rata-Rata Motivasi Kerja Pemanen</w:t>
      </w:r>
    </w:p>
    <w:tbl>
      <w:tblPr>
        <w:tblStyle w:val="TableGrid"/>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693"/>
        <w:gridCol w:w="2977"/>
      </w:tblGrid>
      <w:tr w:rsidR="006E29BD" w:rsidRPr="002A1697" w:rsidTr="00A406F4">
        <w:tc>
          <w:tcPr>
            <w:tcW w:w="3261" w:type="dxa"/>
            <w:tcBorders>
              <w:top w:val="single" w:sz="4" w:space="0" w:color="auto"/>
              <w:bottom w:val="single" w:sz="4" w:space="0" w:color="auto"/>
            </w:tcBorders>
          </w:tcPr>
          <w:p w:rsidR="007225E1" w:rsidRPr="002A1697" w:rsidRDefault="006E29BD" w:rsidP="00F45503">
            <w:pPr>
              <w:ind w:left="-113"/>
              <w:jc w:val="center"/>
              <w:rPr>
                <w:rFonts w:ascii="Times New Roman" w:hAnsi="Times New Roman" w:cs="Times New Roman"/>
                <w:noProof/>
              </w:rPr>
            </w:pPr>
            <w:r w:rsidRPr="002A1697">
              <w:rPr>
                <w:rFonts w:ascii="Times New Roman" w:hAnsi="Times New Roman" w:cs="Times New Roman"/>
                <w:noProof/>
              </w:rPr>
              <w:t>Kelompok  Sampel</w:t>
            </w:r>
          </w:p>
        </w:tc>
        <w:tc>
          <w:tcPr>
            <w:tcW w:w="2693" w:type="dxa"/>
            <w:tcBorders>
              <w:top w:val="single" w:sz="4" w:space="0" w:color="auto"/>
              <w:bottom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Skor Rata-Rata</w:t>
            </w:r>
          </w:p>
        </w:tc>
        <w:tc>
          <w:tcPr>
            <w:tcW w:w="2977" w:type="dxa"/>
            <w:tcBorders>
              <w:top w:val="single" w:sz="4" w:space="0" w:color="auto"/>
              <w:bottom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Kategori</w:t>
            </w:r>
          </w:p>
        </w:tc>
      </w:tr>
      <w:tr w:rsidR="006E29BD" w:rsidRPr="002A1697" w:rsidTr="00A406F4">
        <w:tc>
          <w:tcPr>
            <w:tcW w:w="3261" w:type="dxa"/>
            <w:tcBorders>
              <w:top w:val="single" w:sz="4" w:space="0" w:color="auto"/>
            </w:tcBorders>
          </w:tcPr>
          <w:p w:rsidR="006E29BD" w:rsidRPr="002A1697" w:rsidRDefault="006E29BD" w:rsidP="00F45503">
            <w:pPr>
              <w:ind w:left="171"/>
              <w:rPr>
                <w:rFonts w:ascii="Times New Roman" w:hAnsi="Times New Roman" w:cs="Times New Roman"/>
                <w:noProof/>
              </w:rPr>
            </w:pPr>
            <w:r w:rsidRPr="002A1697">
              <w:rPr>
                <w:rFonts w:ascii="Times New Roman" w:hAnsi="Times New Roman" w:cs="Times New Roman"/>
                <w:noProof/>
              </w:rPr>
              <w:t>Kelompok Satu</w:t>
            </w:r>
          </w:p>
        </w:tc>
        <w:tc>
          <w:tcPr>
            <w:tcW w:w="2693" w:type="dxa"/>
            <w:tcBorders>
              <w:top w:val="single" w:sz="4" w:space="0" w:color="auto"/>
            </w:tcBorders>
            <w:vAlign w:val="bottom"/>
          </w:tcPr>
          <w:p w:rsidR="006E29BD" w:rsidRPr="002A1697" w:rsidRDefault="006E29BD" w:rsidP="00F45503">
            <w:pPr>
              <w:ind w:left="-108"/>
              <w:jc w:val="center"/>
              <w:rPr>
                <w:rFonts w:ascii="Times New Roman" w:hAnsi="Times New Roman" w:cs="Times New Roman"/>
                <w:noProof/>
                <w:lang w:val="en-US"/>
              </w:rPr>
            </w:pPr>
            <w:r w:rsidRPr="002A1697">
              <w:rPr>
                <w:rFonts w:ascii="Times New Roman" w:hAnsi="Times New Roman" w:cs="Times New Roman"/>
                <w:noProof/>
                <w:color w:val="000000"/>
              </w:rPr>
              <w:t>3</w:t>
            </w:r>
            <w:r w:rsidRPr="002A1697">
              <w:rPr>
                <w:rFonts w:ascii="Times New Roman" w:hAnsi="Times New Roman" w:cs="Times New Roman"/>
                <w:noProof/>
                <w:color w:val="000000"/>
                <w:lang w:val="en-US"/>
              </w:rPr>
              <w:t>7</w:t>
            </w:r>
            <w:r w:rsidRPr="002A1697">
              <w:rPr>
                <w:rFonts w:ascii="Times New Roman" w:hAnsi="Times New Roman" w:cs="Times New Roman"/>
                <w:noProof/>
                <w:color w:val="000000"/>
              </w:rPr>
              <w:t>,</w:t>
            </w:r>
            <w:r w:rsidRPr="002A1697">
              <w:rPr>
                <w:rFonts w:ascii="Times New Roman" w:hAnsi="Times New Roman" w:cs="Times New Roman"/>
                <w:noProof/>
                <w:color w:val="000000"/>
                <w:lang w:val="en-US"/>
              </w:rPr>
              <w:t>7</w:t>
            </w:r>
          </w:p>
        </w:tc>
        <w:tc>
          <w:tcPr>
            <w:tcW w:w="2977" w:type="dxa"/>
            <w:tcBorders>
              <w:top w:val="single" w:sz="4" w:space="0" w:color="auto"/>
            </w:tcBorders>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Motivasi Kerja Tinggi</w:t>
            </w:r>
          </w:p>
        </w:tc>
      </w:tr>
      <w:tr w:rsidR="006E29BD" w:rsidRPr="002A1697" w:rsidTr="00A406F4">
        <w:tc>
          <w:tcPr>
            <w:tcW w:w="3261" w:type="dxa"/>
          </w:tcPr>
          <w:p w:rsidR="006E29BD" w:rsidRPr="002A1697" w:rsidRDefault="006E29BD" w:rsidP="00F45503">
            <w:pPr>
              <w:ind w:left="171"/>
              <w:rPr>
                <w:rFonts w:ascii="Times New Roman" w:hAnsi="Times New Roman" w:cs="Times New Roman"/>
                <w:noProof/>
              </w:rPr>
            </w:pPr>
            <w:r w:rsidRPr="002A1697">
              <w:rPr>
                <w:rFonts w:ascii="Times New Roman" w:hAnsi="Times New Roman" w:cs="Times New Roman"/>
                <w:noProof/>
              </w:rPr>
              <w:t>Kelompok Dua</w:t>
            </w:r>
          </w:p>
        </w:tc>
        <w:tc>
          <w:tcPr>
            <w:tcW w:w="2693" w:type="dxa"/>
            <w:vAlign w:val="bottom"/>
          </w:tcPr>
          <w:p w:rsidR="006E29BD" w:rsidRPr="002A1697" w:rsidRDefault="006E29BD" w:rsidP="00F45503">
            <w:pPr>
              <w:ind w:left="-108"/>
              <w:jc w:val="center"/>
              <w:rPr>
                <w:rFonts w:ascii="Times New Roman" w:hAnsi="Times New Roman" w:cs="Times New Roman"/>
                <w:noProof/>
                <w:lang w:val="en-US"/>
              </w:rPr>
            </w:pPr>
            <w:r w:rsidRPr="002A1697">
              <w:rPr>
                <w:rFonts w:ascii="Times New Roman" w:hAnsi="Times New Roman" w:cs="Times New Roman"/>
                <w:noProof/>
                <w:color w:val="000000"/>
                <w:lang w:val="en-US"/>
              </w:rPr>
              <w:t>39</w:t>
            </w:r>
            <w:r w:rsidRPr="002A1697">
              <w:rPr>
                <w:rFonts w:ascii="Times New Roman" w:hAnsi="Times New Roman" w:cs="Times New Roman"/>
                <w:noProof/>
                <w:color w:val="000000"/>
              </w:rPr>
              <w:t>,</w:t>
            </w:r>
            <w:r w:rsidRPr="002A1697">
              <w:rPr>
                <w:rFonts w:ascii="Times New Roman" w:hAnsi="Times New Roman" w:cs="Times New Roman"/>
                <w:noProof/>
                <w:color w:val="000000"/>
                <w:lang w:val="en-US"/>
              </w:rPr>
              <w:t>9</w:t>
            </w:r>
          </w:p>
        </w:tc>
        <w:tc>
          <w:tcPr>
            <w:tcW w:w="2977" w:type="dxa"/>
          </w:tcPr>
          <w:p w:rsidR="006E29BD" w:rsidRPr="002A1697" w:rsidRDefault="006E29BD" w:rsidP="00F45503">
            <w:pPr>
              <w:jc w:val="center"/>
              <w:rPr>
                <w:rFonts w:ascii="Times New Roman" w:hAnsi="Times New Roman" w:cs="Times New Roman"/>
                <w:noProof/>
              </w:rPr>
            </w:pPr>
            <w:r w:rsidRPr="002A1697">
              <w:rPr>
                <w:rFonts w:ascii="Times New Roman" w:hAnsi="Times New Roman" w:cs="Times New Roman"/>
                <w:noProof/>
              </w:rPr>
              <w:t>Motivasi Kerja Tinggi</w:t>
            </w:r>
          </w:p>
        </w:tc>
      </w:tr>
    </w:tbl>
    <w:p w:rsidR="006E29BD" w:rsidRPr="00051978" w:rsidRDefault="006E29BD" w:rsidP="00051978">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051978">
        <w:rPr>
          <w:rFonts w:ascii="Times New Roman" w:hAnsi="Times New Roman" w:cs="Times New Roman"/>
          <w:noProof/>
          <w:sz w:val="20"/>
          <w:lang w:val="en-US"/>
        </w:rPr>
        <w:t>Keterangan :</w:t>
      </w:r>
      <w:r w:rsidRPr="00051978">
        <w:rPr>
          <w:rFonts w:ascii="Times New Roman" w:hAnsi="Times New Roman" w:cs="Times New Roman"/>
          <w:noProof/>
          <w:sz w:val="20"/>
          <w:lang w:val="en-US"/>
        </w:rPr>
        <w:tab/>
        <w:t xml:space="preserve">Kelompok Satu </w:t>
      </w:r>
      <w:r w:rsidRPr="00051978">
        <w:rPr>
          <w:rFonts w:ascii="Times New Roman" w:hAnsi="Times New Roman" w:cs="Times New Roman"/>
          <w:noProof/>
          <w:sz w:val="20"/>
          <w:lang w:val="en-US"/>
        </w:rPr>
        <w:tab/>
        <w:t xml:space="preserve">: </w:t>
      </w:r>
      <w:r w:rsidRPr="00051978">
        <w:rPr>
          <w:rFonts w:ascii="Times New Roman" w:hAnsi="Times New Roman" w:cs="Times New Roman"/>
          <w:noProof/>
          <w:sz w:val="20"/>
          <w:lang w:val="en-US"/>
        </w:rPr>
        <w:tab/>
        <w:t xml:space="preserve">Karakteristik tahun tanam 2005, topografi datar, </w:t>
      </w:r>
    </w:p>
    <w:p w:rsidR="006E29BD" w:rsidRPr="00051978" w:rsidRDefault="006E29BD" w:rsidP="00051978">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051978">
        <w:rPr>
          <w:rFonts w:ascii="Times New Roman" w:hAnsi="Times New Roman" w:cs="Times New Roman"/>
          <w:noProof/>
          <w:sz w:val="20"/>
          <w:lang w:val="en-US"/>
        </w:rPr>
        <w:tab/>
      </w:r>
      <w:r w:rsidRPr="00051978">
        <w:rPr>
          <w:rFonts w:ascii="Times New Roman" w:hAnsi="Times New Roman" w:cs="Times New Roman"/>
          <w:noProof/>
          <w:sz w:val="20"/>
          <w:lang w:val="en-US"/>
        </w:rPr>
        <w:tab/>
      </w:r>
      <w:r w:rsidRPr="00051978">
        <w:rPr>
          <w:rFonts w:ascii="Times New Roman" w:hAnsi="Times New Roman" w:cs="Times New Roman"/>
          <w:noProof/>
          <w:sz w:val="20"/>
          <w:lang w:val="en-US"/>
        </w:rPr>
        <w:tab/>
        <w:t>teknik pemanenan mekanisasi</w:t>
      </w:r>
    </w:p>
    <w:p w:rsidR="006E29BD" w:rsidRPr="00051978" w:rsidRDefault="006E29BD" w:rsidP="00051978">
      <w:pPr>
        <w:tabs>
          <w:tab w:val="left" w:pos="2552"/>
          <w:tab w:val="left" w:pos="2694"/>
        </w:tabs>
        <w:spacing w:after="0" w:line="240" w:lineRule="auto"/>
        <w:ind w:left="2552" w:hanging="1418"/>
        <w:jc w:val="both"/>
        <w:rPr>
          <w:rFonts w:ascii="Times New Roman" w:hAnsi="Times New Roman" w:cs="Times New Roman"/>
          <w:noProof/>
          <w:sz w:val="20"/>
          <w:lang w:val="en-US"/>
        </w:rPr>
      </w:pPr>
      <w:r w:rsidRPr="00051978">
        <w:rPr>
          <w:rFonts w:ascii="Times New Roman" w:hAnsi="Times New Roman" w:cs="Times New Roman"/>
          <w:noProof/>
          <w:sz w:val="20"/>
          <w:lang w:val="en-US"/>
        </w:rPr>
        <w:t xml:space="preserve">Kelompok Dua </w:t>
      </w:r>
      <w:r w:rsidRPr="00051978">
        <w:rPr>
          <w:rFonts w:ascii="Times New Roman" w:hAnsi="Times New Roman" w:cs="Times New Roman"/>
          <w:noProof/>
          <w:sz w:val="20"/>
          <w:lang w:val="en-US"/>
        </w:rPr>
        <w:tab/>
        <w:t>:</w:t>
      </w:r>
      <w:r w:rsidRPr="00051978">
        <w:rPr>
          <w:rFonts w:ascii="Times New Roman" w:hAnsi="Times New Roman" w:cs="Times New Roman"/>
          <w:noProof/>
          <w:sz w:val="20"/>
          <w:lang w:val="en-US"/>
        </w:rPr>
        <w:tab/>
        <w:t xml:space="preserve">Karakteristik tahun tanam 2010, topografi rolling satu, </w:t>
      </w:r>
    </w:p>
    <w:p w:rsidR="006E29BD" w:rsidRPr="00051978" w:rsidRDefault="006E29BD" w:rsidP="00051978">
      <w:pPr>
        <w:spacing w:line="240" w:lineRule="auto"/>
        <w:ind w:left="2694" w:hanging="1418"/>
        <w:jc w:val="both"/>
        <w:rPr>
          <w:rFonts w:ascii="Times New Roman" w:hAnsi="Times New Roman" w:cs="Times New Roman"/>
          <w:noProof/>
          <w:sz w:val="20"/>
          <w:lang w:val="en-US"/>
        </w:rPr>
      </w:pPr>
      <w:r w:rsidRPr="00051978">
        <w:rPr>
          <w:rFonts w:ascii="Times New Roman" w:hAnsi="Times New Roman" w:cs="Times New Roman"/>
          <w:noProof/>
          <w:sz w:val="20"/>
          <w:lang w:val="en-US"/>
        </w:rPr>
        <w:tab/>
        <w:t>teknik pemanenan konvensional</w:t>
      </w:r>
    </w:p>
    <w:p w:rsidR="0005012F" w:rsidRPr="002A1697" w:rsidRDefault="0005012F" w:rsidP="002A1697">
      <w:pPr>
        <w:spacing w:after="0" w:line="360" w:lineRule="auto"/>
        <w:ind w:firstLine="567"/>
        <w:contextualSpacing/>
        <w:jc w:val="both"/>
        <w:rPr>
          <w:rFonts w:ascii="Times New Roman" w:hAnsi="Times New Roman" w:cs="Times New Roman"/>
          <w:noProof/>
          <w:lang w:val="en-US"/>
        </w:rPr>
        <w:sectPr w:rsidR="0005012F" w:rsidRPr="002A1697" w:rsidSect="009D49F6">
          <w:type w:val="continuous"/>
          <w:pgSz w:w="11906" w:h="16838"/>
          <w:pgMar w:top="1380" w:right="1701" w:bottom="1701" w:left="1701" w:header="720" w:footer="720" w:gutter="0"/>
          <w:cols w:space="720"/>
          <w:docGrid w:linePitch="360"/>
        </w:sectPr>
      </w:pPr>
    </w:p>
    <w:p w:rsidR="0005012F" w:rsidRPr="002A1697" w:rsidRDefault="00AD6D80" w:rsidP="00034959">
      <w:pPr>
        <w:spacing w:after="0" w:line="360" w:lineRule="auto"/>
        <w:ind w:firstLine="567"/>
        <w:contextualSpacing/>
        <w:jc w:val="both"/>
        <w:rPr>
          <w:rFonts w:ascii="Times New Roman" w:hAnsi="Times New Roman" w:cs="Times New Roman"/>
          <w:noProof/>
        </w:rPr>
        <w:sectPr w:rsidR="0005012F" w:rsidRPr="002A1697" w:rsidSect="009D49F6">
          <w:type w:val="continuous"/>
          <w:pgSz w:w="11906" w:h="16838"/>
          <w:pgMar w:top="1380" w:right="1701" w:bottom="1701" w:left="1701" w:header="720" w:footer="720" w:gutter="0"/>
          <w:cols w:space="720"/>
          <w:docGrid w:linePitch="360"/>
        </w:sectPr>
      </w:pPr>
      <w:r w:rsidRPr="002A1697">
        <w:rPr>
          <w:rFonts w:ascii="Times New Roman" w:hAnsi="Times New Roman" w:cs="Times New Roman"/>
          <w:noProof/>
          <w:lang w:val="en-US"/>
        </w:rPr>
        <w:lastRenderedPageBreak/>
        <w:t>P</w:t>
      </w:r>
      <w:r w:rsidR="006E29BD" w:rsidRPr="002A1697">
        <w:rPr>
          <w:rFonts w:ascii="Times New Roman" w:hAnsi="Times New Roman" w:cs="Times New Roman"/>
          <w:noProof/>
        </w:rPr>
        <w:t xml:space="preserve">ada Tabel </w:t>
      </w:r>
      <w:r w:rsidR="00051978">
        <w:rPr>
          <w:rFonts w:ascii="Times New Roman" w:hAnsi="Times New Roman" w:cs="Times New Roman"/>
          <w:noProof/>
          <w:lang w:val="en-US"/>
        </w:rPr>
        <w:t>6</w:t>
      </w:r>
      <w:r w:rsidR="006E29BD" w:rsidRPr="002A1697">
        <w:rPr>
          <w:rFonts w:ascii="Times New Roman" w:hAnsi="Times New Roman" w:cs="Times New Roman"/>
          <w:noProof/>
        </w:rPr>
        <w:t xml:space="preserve">. secara lengkap dapat dilihat bahwa terdapat perbedaan nilai skor rata-rata indikator motivasi kerja pemanen dari setiap masing-masing kelompok sampel. </w:t>
      </w:r>
    </w:p>
    <w:p w:rsidR="00AD6D80" w:rsidRPr="002A1697" w:rsidRDefault="006E29BD" w:rsidP="008E3E1D">
      <w:pPr>
        <w:spacing w:after="0" w:line="360" w:lineRule="auto"/>
        <w:jc w:val="both"/>
        <w:rPr>
          <w:rFonts w:ascii="Times New Roman" w:hAnsi="Times New Roman" w:cs="Times New Roman"/>
          <w:noProof/>
        </w:rPr>
      </w:pPr>
      <w:r w:rsidRPr="002A1697">
        <w:rPr>
          <w:rFonts w:ascii="Times New Roman" w:hAnsi="Times New Roman" w:cs="Times New Roman"/>
          <w:noProof/>
        </w:rPr>
        <w:lastRenderedPageBreak/>
        <w:t xml:space="preserve">Tabel </w:t>
      </w:r>
      <w:r w:rsidR="00051978">
        <w:rPr>
          <w:rFonts w:ascii="Times New Roman" w:hAnsi="Times New Roman" w:cs="Times New Roman"/>
          <w:noProof/>
          <w:lang w:val="en-US"/>
        </w:rPr>
        <w:t>6</w:t>
      </w:r>
      <w:r w:rsidRPr="002A1697">
        <w:rPr>
          <w:rFonts w:ascii="Times New Roman" w:hAnsi="Times New Roman" w:cs="Times New Roman"/>
          <w:noProof/>
        </w:rPr>
        <w:t>. Nilai Skor Rata-Rata Indikator Motivasi Kerja Pemanen</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4675"/>
        <w:gridCol w:w="1985"/>
        <w:gridCol w:w="1842"/>
      </w:tblGrid>
      <w:tr w:rsidR="006E29BD" w:rsidRPr="002A1697" w:rsidTr="00A406F4">
        <w:tc>
          <w:tcPr>
            <w:tcW w:w="570" w:type="dxa"/>
            <w:vMerge w:val="restart"/>
            <w:tcBorders>
              <w:top w:val="single" w:sz="4" w:space="0" w:color="auto"/>
              <w:bottom w:val="nil"/>
            </w:tcBorders>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No.</w:t>
            </w:r>
          </w:p>
        </w:tc>
        <w:tc>
          <w:tcPr>
            <w:tcW w:w="4675" w:type="dxa"/>
            <w:vMerge w:val="restart"/>
            <w:tcBorders>
              <w:top w:val="single" w:sz="4" w:space="0" w:color="auto"/>
              <w:bottom w:val="nil"/>
            </w:tcBorders>
            <w:vAlign w:val="center"/>
          </w:tcPr>
          <w:p w:rsidR="006E29BD" w:rsidRPr="002A1697" w:rsidRDefault="006E29BD" w:rsidP="00F45503">
            <w:pPr>
              <w:contextualSpacing/>
              <w:jc w:val="center"/>
              <w:rPr>
                <w:rFonts w:ascii="Times New Roman" w:hAnsi="Times New Roman" w:cs="Times New Roman"/>
                <w:noProof/>
              </w:rPr>
            </w:pPr>
            <w:r w:rsidRPr="002A1697">
              <w:rPr>
                <w:rFonts w:ascii="Times New Roman" w:hAnsi="Times New Roman" w:cs="Times New Roman"/>
                <w:noProof/>
              </w:rPr>
              <w:t>Indikator Motivasi Kerja</w:t>
            </w:r>
          </w:p>
        </w:tc>
        <w:tc>
          <w:tcPr>
            <w:tcW w:w="3827" w:type="dxa"/>
            <w:gridSpan w:val="2"/>
            <w:tcBorders>
              <w:top w:val="single" w:sz="4" w:space="0" w:color="auto"/>
              <w:bottom w:val="single" w:sz="4" w:space="0" w:color="auto"/>
            </w:tcBorders>
            <w:vAlign w:val="center"/>
          </w:tcPr>
          <w:p w:rsidR="006E29BD" w:rsidRPr="002A1697" w:rsidRDefault="006E29BD" w:rsidP="00F45503">
            <w:pPr>
              <w:contextualSpacing/>
              <w:jc w:val="center"/>
              <w:rPr>
                <w:rFonts w:ascii="Times New Roman" w:hAnsi="Times New Roman" w:cs="Times New Roman"/>
                <w:noProof/>
              </w:rPr>
            </w:pPr>
            <w:r w:rsidRPr="002A1697">
              <w:rPr>
                <w:rFonts w:ascii="Times New Roman" w:hAnsi="Times New Roman" w:cs="Times New Roman"/>
                <w:noProof/>
              </w:rPr>
              <w:t>Nilai Skor Rata-Rata</w:t>
            </w:r>
          </w:p>
        </w:tc>
      </w:tr>
      <w:tr w:rsidR="006E29BD" w:rsidRPr="002A1697" w:rsidTr="00A406F4">
        <w:tc>
          <w:tcPr>
            <w:tcW w:w="570" w:type="dxa"/>
            <w:vMerge/>
            <w:tcBorders>
              <w:top w:val="nil"/>
              <w:bottom w:val="single" w:sz="4" w:space="0" w:color="auto"/>
            </w:tcBorders>
            <w:vAlign w:val="center"/>
          </w:tcPr>
          <w:p w:rsidR="006E29BD" w:rsidRPr="002A1697" w:rsidRDefault="006E29BD" w:rsidP="00F45503">
            <w:pPr>
              <w:contextualSpacing/>
              <w:rPr>
                <w:rFonts w:ascii="Times New Roman" w:hAnsi="Times New Roman" w:cs="Times New Roman"/>
                <w:noProof/>
              </w:rPr>
            </w:pPr>
          </w:p>
        </w:tc>
        <w:tc>
          <w:tcPr>
            <w:tcW w:w="4675" w:type="dxa"/>
            <w:vMerge/>
            <w:tcBorders>
              <w:top w:val="nil"/>
              <w:bottom w:val="single" w:sz="4" w:space="0" w:color="auto"/>
            </w:tcBorders>
            <w:vAlign w:val="center"/>
          </w:tcPr>
          <w:p w:rsidR="006E29BD" w:rsidRPr="002A1697" w:rsidRDefault="006E29BD" w:rsidP="00F45503">
            <w:pPr>
              <w:contextualSpacing/>
              <w:jc w:val="center"/>
              <w:rPr>
                <w:rFonts w:ascii="Times New Roman" w:hAnsi="Times New Roman" w:cs="Times New Roman"/>
                <w:noProof/>
              </w:rPr>
            </w:pPr>
          </w:p>
        </w:tc>
        <w:tc>
          <w:tcPr>
            <w:tcW w:w="1985" w:type="dxa"/>
            <w:tcBorders>
              <w:top w:val="single" w:sz="4" w:space="0" w:color="auto"/>
              <w:bottom w:val="single" w:sz="4" w:space="0" w:color="auto"/>
            </w:tcBorders>
            <w:vAlign w:val="center"/>
          </w:tcPr>
          <w:p w:rsidR="006E29BD" w:rsidRPr="002A1697" w:rsidRDefault="006E29BD" w:rsidP="00F45503">
            <w:pPr>
              <w:contextualSpacing/>
              <w:jc w:val="center"/>
              <w:rPr>
                <w:rFonts w:ascii="Times New Roman" w:hAnsi="Times New Roman" w:cs="Times New Roman"/>
                <w:noProof/>
              </w:rPr>
            </w:pPr>
            <w:r w:rsidRPr="002A1697">
              <w:rPr>
                <w:rFonts w:ascii="Times New Roman" w:hAnsi="Times New Roman" w:cs="Times New Roman"/>
                <w:noProof/>
                <w:color w:val="000000"/>
              </w:rPr>
              <w:t>Kelompok Satu</w:t>
            </w:r>
          </w:p>
        </w:tc>
        <w:tc>
          <w:tcPr>
            <w:tcW w:w="1842" w:type="dxa"/>
            <w:tcBorders>
              <w:top w:val="single" w:sz="4" w:space="0" w:color="auto"/>
              <w:bottom w:val="single" w:sz="4" w:space="0" w:color="auto"/>
            </w:tcBorders>
            <w:vAlign w:val="center"/>
          </w:tcPr>
          <w:p w:rsidR="006E29BD" w:rsidRPr="002A1697" w:rsidRDefault="006E29BD" w:rsidP="00F45503">
            <w:pPr>
              <w:contextualSpacing/>
              <w:jc w:val="center"/>
              <w:rPr>
                <w:rFonts w:ascii="Times New Roman" w:hAnsi="Times New Roman" w:cs="Times New Roman"/>
                <w:noProof/>
              </w:rPr>
            </w:pPr>
            <w:r w:rsidRPr="002A1697">
              <w:rPr>
                <w:rFonts w:ascii="Times New Roman" w:hAnsi="Times New Roman" w:cs="Times New Roman"/>
                <w:noProof/>
                <w:color w:val="000000"/>
              </w:rPr>
              <w:t>Kelompok Dua</w:t>
            </w:r>
          </w:p>
        </w:tc>
      </w:tr>
      <w:tr w:rsidR="006E29BD" w:rsidRPr="002A1697" w:rsidTr="00A406F4">
        <w:tc>
          <w:tcPr>
            <w:tcW w:w="570" w:type="dxa"/>
            <w:tcBorders>
              <w:top w:val="single" w:sz="4" w:space="0" w:color="auto"/>
            </w:tcBorders>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1.</w:t>
            </w:r>
          </w:p>
        </w:tc>
        <w:tc>
          <w:tcPr>
            <w:tcW w:w="4675" w:type="dxa"/>
            <w:tcBorders>
              <w:top w:val="single" w:sz="4" w:space="0" w:color="auto"/>
            </w:tcBorders>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Pemberian gaji</w:t>
            </w:r>
          </w:p>
        </w:tc>
        <w:tc>
          <w:tcPr>
            <w:tcW w:w="1985" w:type="dxa"/>
            <w:tcBorders>
              <w:top w:val="single" w:sz="4" w:space="0" w:color="auto"/>
            </w:tcBorders>
            <w:vAlign w:val="bottom"/>
          </w:tcPr>
          <w:p w:rsidR="006E29BD" w:rsidRPr="002A1697" w:rsidRDefault="006E29BD" w:rsidP="00F45503">
            <w:pPr>
              <w:contextualSpacing/>
              <w:jc w:val="center"/>
              <w:rPr>
                <w:rFonts w:ascii="Times New Roman" w:hAnsi="Times New Roman" w:cs="Times New Roman"/>
                <w:noProof/>
                <w:color w:val="000000"/>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2</w:t>
            </w:r>
          </w:p>
        </w:tc>
        <w:tc>
          <w:tcPr>
            <w:tcW w:w="1842" w:type="dxa"/>
            <w:tcBorders>
              <w:top w:val="single" w:sz="4" w:space="0" w:color="auto"/>
            </w:tcBorders>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4</w:t>
            </w:r>
          </w:p>
        </w:tc>
      </w:tr>
      <w:tr w:rsidR="006E29BD" w:rsidRPr="002A1697" w:rsidTr="00A406F4">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2.</w:t>
            </w:r>
          </w:p>
        </w:tc>
        <w:tc>
          <w:tcPr>
            <w:tcW w:w="4675"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Pemberian bonus</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lang w:val="en-US"/>
              </w:rPr>
              <w:t>4</w:t>
            </w:r>
            <w:r w:rsidRPr="002A1697">
              <w:rPr>
                <w:rFonts w:ascii="Times New Roman" w:hAnsi="Times New Roman" w:cs="Times New Roman"/>
                <w:noProof/>
                <w:color w:val="000000"/>
              </w:rPr>
              <w:t>,</w:t>
            </w:r>
            <w:r w:rsidRPr="002A1697">
              <w:rPr>
                <w:rFonts w:ascii="Times New Roman" w:hAnsi="Times New Roman" w:cs="Times New Roman"/>
                <w:noProof/>
                <w:color w:val="000000"/>
                <w:lang w:val="en-US"/>
              </w:rPr>
              <w:t>5</w:t>
            </w:r>
          </w:p>
        </w:tc>
        <w:tc>
          <w:tcPr>
            <w:tcW w:w="1842"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7</w:t>
            </w:r>
          </w:p>
        </w:tc>
      </w:tr>
      <w:tr w:rsidR="006E29BD" w:rsidRPr="002A1697" w:rsidTr="00A406F4">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3.</w:t>
            </w:r>
          </w:p>
        </w:tc>
        <w:tc>
          <w:tcPr>
            <w:tcW w:w="4675"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Fasilitas keamanan dan keselamatan kerja</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4</w:t>
            </w:r>
          </w:p>
        </w:tc>
        <w:tc>
          <w:tcPr>
            <w:tcW w:w="1842"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6</w:t>
            </w:r>
          </w:p>
        </w:tc>
      </w:tr>
      <w:tr w:rsidR="006E29BD" w:rsidRPr="002A1697" w:rsidTr="00A406F4">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4.</w:t>
            </w:r>
          </w:p>
        </w:tc>
        <w:tc>
          <w:tcPr>
            <w:tcW w:w="4675"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Diterima dalam kelompok</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1</w:t>
            </w:r>
          </w:p>
        </w:tc>
        <w:tc>
          <w:tcPr>
            <w:tcW w:w="1842"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3</w:t>
            </w:r>
          </w:p>
        </w:tc>
      </w:tr>
      <w:tr w:rsidR="006E29BD" w:rsidRPr="002A1697" w:rsidTr="00A406F4">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5.</w:t>
            </w:r>
          </w:p>
        </w:tc>
        <w:tc>
          <w:tcPr>
            <w:tcW w:w="4675"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Kebutuhan akan perasaan untuk ikut serta</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2</w:t>
            </w:r>
          </w:p>
        </w:tc>
        <w:tc>
          <w:tcPr>
            <w:tcW w:w="1842"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3</w:t>
            </w:r>
          </w:p>
        </w:tc>
      </w:tr>
      <w:tr w:rsidR="006E29BD" w:rsidRPr="002A1697" w:rsidTr="00A406F4">
        <w:trPr>
          <w:trHeight w:val="70"/>
        </w:trPr>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6.</w:t>
            </w:r>
          </w:p>
        </w:tc>
        <w:tc>
          <w:tcPr>
            <w:tcW w:w="4675" w:type="dxa"/>
            <w:vAlign w:val="center"/>
          </w:tcPr>
          <w:p w:rsidR="006E29BD" w:rsidRPr="002A1697" w:rsidRDefault="006E29BD" w:rsidP="00F45503">
            <w:pPr>
              <w:ind w:right="-388"/>
              <w:contextualSpacing/>
              <w:rPr>
                <w:rFonts w:ascii="Times New Roman" w:hAnsi="Times New Roman" w:cs="Times New Roman"/>
                <w:noProof/>
              </w:rPr>
            </w:pPr>
            <w:r w:rsidRPr="002A1697">
              <w:rPr>
                <w:rFonts w:ascii="Times New Roman" w:eastAsia="Calibri" w:hAnsi="Times New Roman" w:cs="Times New Roman"/>
                <w:noProof/>
              </w:rPr>
              <w:t>Kebutuhan akan penghargaan diri</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3,</w:t>
            </w:r>
            <w:r w:rsidRPr="002A1697">
              <w:rPr>
                <w:rFonts w:ascii="Times New Roman" w:hAnsi="Times New Roman" w:cs="Times New Roman"/>
                <w:noProof/>
                <w:color w:val="000000"/>
                <w:lang w:val="en-US"/>
              </w:rPr>
              <w:t>6</w:t>
            </w:r>
          </w:p>
        </w:tc>
        <w:tc>
          <w:tcPr>
            <w:tcW w:w="1842" w:type="dxa"/>
            <w:vAlign w:val="bottom"/>
          </w:tcPr>
          <w:p w:rsidR="006E29BD" w:rsidRPr="002A1697" w:rsidRDefault="006E29BD" w:rsidP="00F45503">
            <w:pPr>
              <w:contextualSpacing/>
              <w:jc w:val="center"/>
              <w:rPr>
                <w:rFonts w:ascii="Times New Roman" w:hAnsi="Times New Roman" w:cs="Times New Roman"/>
                <w:noProof/>
              </w:rPr>
            </w:pPr>
            <w:r w:rsidRPr="002A1697">
              <w:rPr>
                <w:rFonts w:ascii="Times New Roman" w:hAnsi="Times New Roman" w:cs="Times New Roman"/>
                <w:noProof/>
                <w:color w:val="000000"/>
              </w:rPr>
              <w:t>4,4</w:t>
            </w:r>
          </w:p>
        </w:tc>
      </w:tr>
      <w:tr w:rsidR="006E29BD" w:rsidRPr="002A1697" w:rsidTr="00A406F4">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7.</w:t>
            </w:r>
          </w:p>
        </w:tc>
        <w:tc>
          <w:tcPr>
            <w:tcW w:w="4675"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Pengakuan akan prestasi</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2</w:t>
            </w:r>
          </w:p>
        </w:tc>
        <w:tc>
          <w:tcPr>
            <w:tcW w:w="1842" w:type="dxa"/>
            <w:vAlign w:val="bottom"/>
          </w:tcPr>
          <w:p w:rsidR="006E29BD" w:rsidRPr="002A1697" w:rsidRDefault="006E29BD" w:rsidP="00F45503">
            <w:pPr>
              <w:contextualSpacing/>
              <w:jc w:val="center"/>
              <w:rPr>
                <w:rFonts w:ascii="Times New Roman" w:hAnsi="Times New Roman" w:cs="Times New Roman"/>
                <w:noProof/>
              </w:rPr>
            </w:pPr>
            <w:r w:rsidRPr="002A1697">
              <w:rPr>
                <w:rFonts w:ascii="Times New Roman" w:hAnsi="Times New Roman" w:cs="Times New Roman"/>
                <w:noProof/>
                <w:color w:val="000000"/>
              </w:rPr>
              <w:t>4,2</w:t>
            </w:r>
          </w:p>
        </w:tc>
      </w:tr>
      <w:tr w:rsidR="006E29BD" w:rsidRPr="002A1697" w:rsidTr="00A406F4">
        <w:tc>
          <w:tcPr>
            <w:tcW w:w="570"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8.</w:t>
            </w:r>
          </w:p>
        </w:tc>
        <w:tc>
          <w:tcPr>
            <w:tcW w:w="4675" w:type="dxa"/>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Kemampuan</w:t>
            </w:r>
          </w:p>
        </w:tc>
        <w:tc>
          <w:tcPr>
            <w:tcW w:w="1985"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3</w:t>
            </w:r>
          </w:p>
        </w:tc>
        <w:tc>
          <w:tcPr>
            <w:tcW w:w="1842" w:type="dxa"/>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4</w:t>
            </w:r>
          </w:p>
        </w:tc>
      </w:tr>
      <w:tr w:rsidR="006E29BD" w:rsidRPr="002A1697" w:rsidTr="00A406F4">
        <w:tc>
          <w:tcPr>
            <w:tcW w:w="570" w:type="dxa"/>
            <w:tcBorders>
              <w:bottom w:val="single" w:sz="4" w:space="0" w:color="auto"/>
            </w:tcBorders>
            <w:vAlign w:val="center"/>
          </w:tcPr>
          <w:p w:rsidR="006E29BD" w:rsidRPr="002A1697" w:rsidRDefault="006E29BD" w:rsidP="00F45503">
            <w:pPr>
              <w:contextualSpacing/>
              <w:rPr>
                <w:rFonts w:ascii="Times New Roman" w:hAnsi="Times New Roman" w:cs="Times New Roman"/>
                <w:noProof/>
              </w:rPr>
            </w:pPr>
            <w:r w:rsidRPr="002A1697">
              <w:rPr>
                <w:rFonts w:ascii="Times New Roman" w:hAnsi="Times New Roman" w:cs="Times New Roman"/>
                <w:noProof/>
              </w:rPr>
              <w:t>9.</w:t>
            </w:r>
          </w:p>
        </w:tc>
        <w:tc>
          <w:tcPr>
            <w:tcW w:w="4675" w:type="dxa"/>
            <w:tcBorders>
              <w:bottom w:val="single" w:sz="4" w:space="0" w:color="auto"/>
            </w:tcBorders>
            <w:vAlign w:val="center"/>
          </w:tcPr>
          <w:p w:rsidR="006E29BD" w:rsidRPr="002A1697" w:rsidRDefault="006E29BD" w:rsidP="00F45503">
            <w:pPr>
              <w:contextualSpacing/>
              <w:rPr>
                <w:rFonts w:ascii="Times New Roman" w:hAnsi="Times New Roman" w:cs="Times New Roman"/>
                <w:noProof/>
              </w:rPr>
            </w:pPr>
            <w:r w:rsidRPr="002A1697">
              <w:rPr>
                <w:rFonts w:ascii="Times New Roman" w:eastAsia="Calibri" w:hAnsi="Times New Roman" w:cs="Times New Roman"/>
                <w:noProof/>
              </w:rPr>
              <w:t>Keterampilan</w:t>
            </w:r>
          </w:p>
        </w:tc>
        <w:tc>
          <w:tcPr>
            <w:tcW w:w="1985" w:type="dxa"/>
            <w:tcBorders>
              <w:bottom w:val="single" w:sz="4" w:space="0" w:color="auto"/>
            </w:tcBorders>
            <w:vAlign w:val="bottom"/>
          </w:tcPr>
          <w:p w:rsidR="006E29BD" w:rsidRPr="002A1697" w:rsidRDefault="006E29BD" w:rsidP="00F45503">
            <w:pPr>
              <w:contextualSpacing/>
              <w:jc w:val="center"/>
              <w:rPr>
                <w:rFonts w:ascii="Times New Roman" w:hAnsi="Times New Roman" w:cs="Times New Roman"/>
                <w:noProof/>
                <w:color w:val="000000"/>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3</w:t>
            </w:r>
          </w:p>
        </w:tc>
        <w:tc>
          <w:tcPr>
            <w:tcW w:w="1842" w:type="dxa"/>
            <w:tcBorders>
              <w:bottom w:val="single" w:sz="4" w:space="0" w:color="auto"/>
            </w:tcBorders>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4,</w:t>
            </w:r>
            <w:r w:rsidRPr="002A1697">
              <w:rPr>
                <w:rFonts w:ascii="Times New Roman" w:hAnsi="Times New Roman" w:cs="Times New Roman"/>
                <w:noProof/>
                <w:color w:val="000000"/>
                <w:lang w:val="en-US"/>
              </w:rPr>
              <w:t>5</w:t>
            </w:r>
          </w:p>
        </w:tc>
      </w:tr>
      <w:tr w:rsidR="006E29BD" w:rsidRPr="002A1697" w:rsidTr="00A406F4">
        <w:tc>
          <w:tcPr>
            <w:tcW w:w="5245" w:type="dxa"/>
            <w:gridSpan w:val="2"/>
            <w:tcBorders>
              <w:top w:val="single" w:sz="4" w:space="0" w:color="auto"/>
              <w:bottom w:val="single" w:sz="4" w:space="0" w:color="auto"/>
            </w:tcBorders>
            <w:vAlign w:val="center"/>
          </w:tcPr>
          <w:p w:rsidR="006E29BD" w:rsidRPr="002A1697" w:rsidRDefault="006E29BD" w:rsidP="00F45503">
            <w:pPr>
              <w:contextualSpacing/>
              <w:jc w:val="center"/>
              <w:rPr>
                <w:rFonts w:ascii="Times New Roman" w:eastAsia="Calibri" w:hAnsi="Times New Roman" w:cs="Times New Roman"/>
                <w:noProof/>
              </w:rPr>
            </w:pPr>
            <w:r w:rsidRPr="002A1697">
              <w:rPr>
                <w:rFonts w:ascii="Times New Roman" w:eastAsia="Calibri" w:hAnsi="Times New Roman" w:cs="Times New Roman"/>
                <w:noProof/>
              </w:rPr>
              <w:t>Total Rata-Rata</w:t>
            </w:r>
          </w:p>
        </w:tc>
        <w:tc>
          <w:tcPr>
            <w:tcW w:w="1985" w:type="dxa"/>
            <w:tcBorders>
              <w:top w:val="single" w:sz="4" w:space="0" w:color="auto"/>
              <w:bottom w:val="single" w:sz="4" w:space="0" w:color="auto"/>
            </w:tcBorders>
            <w:vAlign w:val="bottom"/>
          </w:tcPr>
          <w:p w:rsidR="006E29BD" w:rsidRPr="002A1697" w:rsidRDefault="006E29BD" w:rsidP="00F45503">
            <w:pPr>
              <w:contextualSpacing/>
              <w:jc w:val="center"/>
              <w:rPr>
                <w:rFonts w:ascii="Times New Roman" w:hAnsi="Times New Roman" w:cs="Times New Roman"/>
                <w:noProof/>
                <w:lang w:val="en-US"/>
              </w:rPr>
            </w:pPr>
            <w:r w:rsidRPr="002A1697">
              <w:rPr>
                <w:rFonts w:ascii="Times New Roman" w:hAnsi="Times New Roman" w:cs="Times New Roman"/>
                <w:noProof/>
                <w:color w:val="000000"/>
              </w:rPr>
              <w:t>3</w:t>
            </w:r>
            <w:r w:rsidRPr="002A1697">
              <w:rPr>
                <w:rFonts w:ascii="Times New Roman" w:hAnsi="Times New Roman" w:cs="Times New Roman"/>
                <w:noProof/>
                <w:color w:val="000000"/>
                <w:lang w:val="en-US"/>
              </w:rPr>
              <w:t>7</w:t>
            </w:r>
            <w:r w:rsidRPr="002A1697">
              <w:rPr>
                <w:rFonts w:ascii="Times New Roman" w:hAnsi="Times New Roman" w:cs="Times New Roman"/>
                <w:noProof/>
                <w:color w:val="000000"/>
              </w:rPr>
              <w:t>,</w:t>
            </w:r>
            <w:r w:rsidRPr="002A1697">
              <w:rPr>
                <w:rFonts w:ascii="Times New Roman" w:hAnsi="Times New Roman" w:cs="Times New Roman"/>
                <w:noProof/>
                <w:color w:val="000000"/>
                <w:lang w:val="en-US"/>
              </w:rPr>
              <w:t>7</w:t>
            </w:r>
          </w:p>
        </w:tc>
        <w:tc>
          <w:tcPr>
            <w:tcW w:w="1842" w:type="dxa"/>
            <w:tcBorders>
              <w:top w:val="single" w:sz="4" w:space="0" w:color="auto"/>
              <w:bottom w:val="single" w:sz="4" w:space="0" w:color="auto"/>
            </w:tcBorders>
            <w:vAlign w:val="bottom"/>
          </w:tcPr>
          <w:p w:rsidR="006E29BD" w:rsidRPr="002A1697" w:rsidRDefault="006E29BD" w:rsidP="00F45503">
            <w:pPr>
              <w:contextualSpacing/>
              <w:jc w:val="center"/>
              <w:rPr>
                <w:rFonts w:ascii="Times New Roman" w:hAnsi="Times New Roman" w:cs="Times New Roman"/>
                <w:noProof/>
                <w:color w:val="000000"/>
                <w:lang w:val="en-US"/>
              </w:rPr>
            </w:pPr>
            <w:r w:rsidRPr="002A1697">
              <w:rPr>
                <w:rFonts w:ascii="Times New Roman" w:hAnsi="Times New Roman" w:cs="Times New Roman"/>
                <w:noProof/>
                <w:color w:val="000000"/>
                <w:lang w:val="en-US"/>
              </w:rPr>
              <w:t>39,9</w:t>
            </w:r>
          </w:p>
        </w:tc>
      </w:tr>
    </w:tbl>
    <w:p w:rsidR="006E29BD" w:rsidRPr="00051978" w:rsidRDefault="006E29BD" w:rsidP="00051978">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051978">
        <w:rPr>
          <w:rFonts w:ascii="Times New Roman" w:hAnsi="Times New Roman" w:cs="Times New Roman"/>
          <w:noProof/>
          <w:sz w:val="20"/>
          <w:lang w:val="en-US"/>
        </w:rPr>
        <w:t>Keterangan :</w:t>
      </w:r>
      <w:r w:rsidRPr="00051978">
        <w:rPr>
          <w:rFonts w:ascii="Times New Roman" w:hAnsi="Times New Roman" w:cs="Times New Roman"/>
          <w:noProof/>
          <w:sz w:val="20"/>
          <w:lang w:val="en-US"/>
        </w:rPr>
        <w:tab/>
        <w:t xml:space="preserve">Kelompok Satu </w:t>
      </w:r>
      <w:r w:rsidRPr="00051978">
        <w:rPr>
          <w:rFonts w:ascii="Times New Roman" w:hAnsi="Times New Roman" w:cs="Times New Roman"/>
          <w:noProof/>
          <w:sz w:val="20"/>
          <w:lang w:val="en-US"/>
        </w:rPr>
        <w:tab/>
        <w:t xml:space="preserve">: </w:t>
      </w:r>
      <w:r w:rsidRPr="00051978">
        <w:rPr>
          <w:rFonts w:ascii="Times New Roman" w:hAnsi="Times New Roman" w:cs="Times New Roman"/>
          <w:noProof/>
          <w:sz w:val="20"/>
          <w:lang w:val="en-US"/>
        </w:rPr>
        <w:tab/>
        <w:t xml:space="preserve">Karakteristik tahun tanam 2005, topografi datar, </w:t>
      </w:r>
    </w:p>
    <w:p w:rsidR="006E29BD" w:rsidRPr="00051978" w:rsidRDefault="006E29BD" w:rsidP="00051978">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051978">
        <w:rPr>
          <w:rFonts w:ascii="Times New Roman" w:hAnsi="Times New Roman" w:cs="Times New Roman"/>
          <w:noProof/>
          <w:sz w:val="20"/>
          <w:lang w:val="en-US"/>
        </w:rPr>
        <w:tab/>
      </w:r>
      <w:r w:rsidRPr="00051978">
        <w:rPr>
          <w:rFonts w:ascii="Times New Roman" w:hAnsi="Times New Roman" w:cs="Times New Roman"/>
          <w:noProof/>
          <w:sz w:val="20"/>
          <w:lang w:val="en-US"/>
        </w:rPr>
        <w:tab/>
      </w:r>
      <w:r w:rsidRPr="00051978">
        <w:rPr>
          <w:rFonts w:ascii="Times New Roman" w:hAnsi="Times New Roman" w:cs="Times New Roman"/>
          <w:noProof/>
          <w:sz w:val="20"/>
          <w:lang w:val="en-US"/>
        </w:rPr>
        <w:tab/>
        <w:t>teknik pemanenan mekanisasi</w:t>
      </w:r>
    </w:p>
    <w:p w:rsidR="006E29BD" w:rsidRPr="00051978" w:rsidRDefault="006E29BD" w:rsidP="00051978">
      <w:pPr>
        <w:tabs>
          <w:tab w:val="left" w:pos="2552"/>
          <w:tab w:val="left" w:pos="2694"/>
        </w:tabs>
        <w:spacing w:after="0" w:line="240" w:lineRule="auto"/>
        <w:ind w:left="2552" w:hanging="1418"/>
        <w:jc w:val="both"/>
        <w:rPr>
          <w:rFonts w:ascii="Times New Roman" w:hAnsi="Times New Roman" w:cs="Times New Roman"/>
          <w:noProof/>
          <w:sz w:val="20"/>
          <w:lang w:val="en-US"/>
        </w:rPr>
      </w:pPr>
      <w:r w:rsidRPr="00051978">
        <w:rPr>
          <w:rFonts w:ascii="Times New Roman" w:hAnsi="Times New Roman" w:cs="Times New Roman"/>
          <w:noProof/>
          <w:sz w:val="20"/>
          <w:lang w:val="en-US"/>
        </w:rPr>
        <w:t xml:space="preserve">Kelompok Dua </w:t>
      </w:r>
      <w:r w:rsidRPr="00051978">
        <w:rPr>
          <w:rFonts w:ascii="Times New Roman" w:hAnsi="Times New Roman" w:cs="Times New Roman"/>
          <w:noProof/>
          <w:sz w:val="20"/>
          <w:lang w:val="en-US"/>
        </w:rPr>
        <w:tab/>
        <w:t>:</w:t>
      </w:r>
      <w:r w:rsidRPr="00051978">
        <w:rPr>
          <w:rFonts w:ascii="Times New Roman" w:hAnsi="Times New Roman" w:cs="Times New Roman"/>
          <w:noProof/>
          <w:sz w:val="20"/>
          <w:lang w:val="en-US"/>
        </w:rPr>
        <w:tab/>
        <w:t xml:space="preserve">Karakteristik tahun tanam 2010, topografi rolling satu, </w:t>
      </w:r>
    </w:p>
    <w:p w:rsidR="006E29BD" w:rsidRPr="00051978" w:rsidRDefault="006E29BD" w:rsidP="00051978">
      <w:pPr>
        <w:spacing w:line="240" w:lineRule="auto"/>
        <w:ind w:left="2694" w:hanging="1418"/>
        <w:jc w:val="both"/>
        <w:rPr>
          <w:rFonts w:ascii="Times New Roman" w:hAnsi="Times New Roman" w:cs="Times New Roman"/>
          <w:noProof/>
          <w:sz w:val="20"/>
          <w:lang w:val="en-US"/>
        </w:rPr>
      </w:pPr>
      <w:r w:rsidRPr="00051978">
        <w:rPr>
          <w:rFonts w:ascii="Times New Roman" w:hAnsi="Times New Roman" w:cs="Times New Roman"/>
          <w:noProof/>
          <w:sz w:val="20"/>
          <w:lang w:val="en-US"/>
        </w:rPr>
        <w:tab/>
        <w:t>teknik pemanenan konvensional</w:t>
      </w:r>
    </w:p>
    <w:p w:rsidR="00AD6D80" w:rsidRPr="002A1697" w:rsidRDefault="00AD6D80" w:rsidP="002A1697">
      <w:pPr>
        <w:spacing w:line="360" w:lineRule="auto"/>
        <w:ind w:firstLine="540"/>
        <w:jc w:val="both"/>
        <w:rPr>
          <w:rFonts w:ascii="Times New Roman" w:hAnsi="Times New Roman" w:cs="Times New Roman"/>
          <w:noProof/>
        </w:rPr>
        <w:sectPr w:rsidR="00AD6D80" w:rsidRPr="002A1697" w:rsidSect="009D49F6">
          <w:type w:val="continuous"/>
          <w:pgSz w:w="11906" w:h="16838"/>
          <w:pgMar w:top="1380" w:right="1701" w:bottom="1701" w:left="1701" w:header="720" w:footer="720" w:gutter="0"/>
          <w:cols w:space="720"/>
          <w:docGrid w:linePitch="360"/>
        </w:sectPr>
      </w:pPr>
    </w:p>
    <w:p w:rsidR="001B5378" w:rsidRPr="002A1697" w:rsidRDefault="006E29BD" w:rsidP="002A1697">
      <w:pPr>
        <w:spacing w:after="0" w:line="360" w:lineRule="auto"/>
        <w:ind w:firstLine="540"/>
        <w:jc w:val="both"/>
        <w:rPr>
          <w:rFonts w:ascii="Times New Roman" w:hAnsi="Times New Roman" w:cs="Times New Roman"/>
          <w:noProof/>
          <w:lang w:val="en-US"/>
        </w:rPr>
      </w:pPr>
      <w:r w:rsidRPr="002A1697">
        <w:rPr>
          <w:rFonts w:ascii="Times New Roman" w:hAnsi="Times New Roman" w:cs="Times New Roman"/>
          <w:noProof/>
        </w:rPr>
        <w:lastRenderedPageBreak/>
        <w:t xml:space="preserve">Pada kelompok satu didapatkan bahwa nilai skor rata-rata tertinggi terdapat pada indikator </w:t>
      </w:r>
      <w:r w:rsidRPr="002A1697">
        <w:rPr>
          <w:rFonts w:ascii="Times New Roman" w:hAnsi="Times New Roman" w:cs="Times New Roman"/>
          <w:noProof/>
          <w:lang w:val="en-US"/>
        </w:rPr>
        <w:t xml:space="preserve">pemberian bonus. Tenaga kerja panen merasakan bahwa bonus yang diberikan berupa premi panen apabila tenaga kerja panen dapat overbasis dengan jumlah premi pada tenaga kerja panen mekanisasi sebesar Rp 41/kg dan pada tenaga kerja panen infield sebesar Rp 28/kg serta jumlah premi pada tenaga kerja panen konvensional sebesar Rp 65/kg sudah sesuai. </w:t>
      </w:r>
      <w:r w:rsidRPr="002A1697">
        <w:rPr>
          <w:rFonts w:ascii="Times New Roman" w:hAnsi="Times New Roman" w:cs="Times New Roman"/>
          <w:noProof/>
        </w:rPr>
        <w:t xml:space="preserve">Sedangkan </w:t>
      </w:r>
      <w:r w:rsidRPr="002A1697">
        <w:rPr>
          <w:rFonts w:ascii="Times New Roman" w:hAnsi="Times New Roman" w:cs="Times New Roman"/>
          <w:noProof/>
          <w:color w:val="000000" w:themeColor="text1"/>
        </w:rPr>
        <w:t xml:space="preserve">nilai skor rata-rata terendah terdapat pada indikator </w:t>
      </w:r>
      <w:r w:rsidRPr="002A1697">
        <w:rPr>
          <w:rFonts w:ascii="Times New Roman" w:eastAsia="Calibri" w:hAnsi="Times New Roman" w:cs="Times New Roman"/>
          <w:noProof/>
        </w:rPr>
        <w:t>kebutuhan akan penghargaan diri</w:t>
      </w:r>
      <w:r w:rsidRPr="002A1697">
        <w:rPr>
          <w:rFonts w:ascii="Times New Roman" w:hAnsi="Times New Roman" w:cs="Times New Roman"/>
          <w:noProof/>
          <w:color w:val="000000" w:themeColor="text1"/>
        </w:rPr>
        <w:t xml:space="preserve">. Dalam pemberian hadiah atau penghargaan apabila tenaga kerja mendapatkan suatu prestasi kerja. Pemberian penghargaan atau </w:t>
      </w:r>
      <w:r w:rsidRPr="002A1697">
        <w:rPr>
          <w:rFonts w:ascii="Times New Roman" w:hAnsi="Times New Roman" w:cs="Times New Roman"/>
          <w:i/>
          <w:noProof/>
          <w:color w:val="000000" w:themeColor="text1"/>
        </w:rPr>
        <w:t xml:space="preserve">reward </w:t>
      </w:r>
      <w:r w:rsidRPr="002A1697">
        <w:rPr>
          <w:rFonts w:ascii="Times New Roman" w:hAnsi="Times New Roman" w:cs="Times New Roman"/>
          <w:noProof/>
          <w:color w:val="000000" w:themeColor="text1"/>
        </w:rPr>
        <w:t xml:space="preserve">diatur oleh kebijakan kepala afdeling yang biasanya diberikan setiap tiga bulan sekali dan dari pihak PT. Tunggal Perkasa Plantations diberikan setiap satu tahun sekali. Penghargaan diberikan kepada tenaga kerja panen terbaik </w:t>
      </w:r>
      <w:r w:rsidRPr="002A1697">
        <w:rPr>
          <w:rFonts w:ascii="Times New Roman" w:hAnsi="Times New Roman" w:cs="Times New Roman"/>
          <w:i/>
          <w:noProof/>
          <w:color w:val="000000" w:themeColor="text1"/>
        </w:rPr>
        <w:t>(attitude)</w:t>
      </w:r>
      <w:r w:rsidRPr="002A1697">
        <w:rPr>
          <w:rFonts w:ascii="Times New Roman" w:hAnsi="Times New Roman" w:cs="Times New Roman"/>
          <w:noProof/>
          <w:color w:val="000000" w:themeColor="text1"/>
        </w:rPr>
        <w:t xml:space="preserve"> dan tenaga kerja panen dengan output tertinggi dengan hadiah yang diberikan berupa piagam, suvenir dan uang tunai. </w:t>
      </w:r>
    </w:p>
    <w:p w:rsidR="00867275" w:rsidRDefault="006E29BD" w:rsidP="00867275">
      <w:pPr>
        <w:spacing w:after="0" w:line="360" w:lineRule="auto"/>
        <w:ind w:firstLine="540"/>
        <w:jc w:val="both"/>
        <w:rPr>
          <w:rFonts w:ascii="Times New Roman" w:eastAsia="Calibri" w:hAnsi="Times New Roman" w:cs="Times New Roman"/>
          <w:noProof/>
        </w:rPr>
      </w:pPr>
      <w:r w:rsidRPr="002A1697">
        <w:rPr>
          <w:rFonts w:ascii="Times New Roman" w:hAnsi="Times New Roman" w:cs="Times New Roman"/>
          <w:noProof/>
          <w:color w:val="000000" w:themeColor="text1"/>
          <w:lang w:val="en-US"/>
        </w:rPr>
        <w:t xml:space="preserve">Nilai skor rata-rata tertinggi pada kelompok dua terdapat pemberian bonus. Pemberian bonus bagi tenaga kerja panen diberikan dalam bentuk premi panen saat tenaga kerja panen mendapatkan overbasis dengan </w:t>
      </w:r>
      <w:r w:rsidRPr="002A1697">
        <w:rPr>
          <w:rFonts w:ascii="Times New Roman" w:hAnsi="Times New Roman" w:cs="Times New Roman"/>
          <w:noProof/>
          <w:lang w:val="en-US"/>
        </w:rPr>
        <w:t xml:space="preserve">jumlah premi pada tenaga kerja panen mekanisasi sebesar Rp 41/kg dan pada tenaga kerja panen infield sebesar Rp 28/kg serta jumlah premi pada tenaga </w:t>
      </w:r>
      <w:r w:rsidRPr="002A1697">
        <w:rPr>
          <w:rFonts w:ascii="Times New Roman" w:hAnsi="Times New Roman" w:cs="Times New Roman"/>
          <w:noProof/>
          <w:lang w:val="en-US"/>
        </w:rPr>
        <w:lastRenderedPageBreak/>
        <w:t>kerja panen konvensional sebesar Rp 65/kg sudah sesuai.</w:t>
      </w:r>
      <w:r w:rsidRPr="002A1697">
        <w:rPr>
          <w:rFonts w:ascii="Times New Roman" w:hAnsi="Times New Roman" w:cs="Times New Roman"/>
          <w:noProof/>
          <w:color w:val="000000" w:themeColor="text1"/>
          <w:lang w:val="en-US"/>
        </w:rPr>
        <w:t xml:space="preserve"> </w:t>
      </w:r>
      <w:r w:rsidRPr="002A1697">
        <w:rPr>
          <w:rFonts w:ascii="Times New Roman" w:hAnsi="Times New Roman" w:cs="Times New Roman"/>
          <w:noProof/>
          <w:color w:val="000000" w:themeColor="text1"/>
        </w:rPr>
        <w:t>Nilai skor rata-rata terendah pada kelompok dua terdapat pada indikator pengakuan akan prestasi.</w:t>
      </w:r>
      <w:r w:rsidRPr="002A1697">
        <w:rPr>
          <w:rFonts w:ascii="Times New Roman" w:eastAsia="Calibri" w:hAnsi="Times New Roman" w:cs="Times New Roman"/>
          <w:noProof/>
          <w:lang w:val="en-US"/>
        </w:rPr>
        <w:t xml:space="preserve"> Pada hal ini,</w:t>
      </w:r>
      <w:r w:rsidRPr="002A1697">
        <w:rPr>
          <w:rFonts w:ascii="Times New Roman" w:eastAsia="Calibri" w:hAnsi="Times New Roman" w:cs="Times New Roman"/>
          <w:noProof/>
        </w:rPr>
        <w:t xml:space="preserve"> mandor panen </w:t>
      </w:r>
      <w:r w:rsidRPr="002A1697">
        <w:rPr>
          <w:rFonts w:ascii="Times New Roman" w:eastAsia="Calibri" w:hAnsi="Times New Roman" w:cs="Times New Roman"/>
          <w:noProof/>
          <w:lang w:val="en-US"/>
        </w:rPr>
        <w:t xml:space="preserve">dinilai </w:t>
      </w:r>
      <w:r w:rsidRPr="002A1697">
        <w:rPr>
          <w:rFonts w:ascii="Times New Roman" w:eastAsia="Calibri" w:hAnsi="Times New Roman" w:cs="Times New Roman"/>
          <w:noProof/>
        </w:rPr>
        <w:t xml:space="preserve">kurang dalam memberikan pujian sebagai bentuk dukungan kepada tenaga kerja panen untuk dapat bekerja lebih giat lagi. </w:t>
      </w:r>
    </w:p>
    <w:p w:rsidR="006E29BD" w:rsidRPr="002A1697" w:rsidRDefault="006E29BD" w:rsidP="00867275">
      <w:pPr>
        <w:spacing w:after="0" w:line="360" w:lineRule="auto"/>
        <w:jc w:val="both"/>
        <w:rPr>
          <w:rFonts w:ascii="Times New Roman" w:hAnsi="Times New Roman" w:cs="Times New Roman"/>
          <w:b/>
          <w:noProof/>
        </w:rPr>
      </w:pPr>
      <w:r w:rsidRPr="002A1697">
        <w:rPr>
          <w:rFonts w:ascii="Times New Roman" w:hAnsi="Times New Roman" w:cs="Times New Roman"/>
          <w:b/>
          <w:noProof/>
        </w:rPr>
        <w:t>Produktivitas Kerja Pemanen</w:t>
      </w:r>
    </w:p>
    <w:p w:rsidR="00AD6D80" w:rsidRPr="002A1697" w:rsidRDefault="00AD6D80" w:rsidP="002A1697">
      <w:pPr>
        <w:spacing w:after="0" w:line="360" w:lineRule="auto"/>
        <w:jc w:val="both"/>
        <w:rPr>
          <w:rFonts w:ascii="Times New Roman" w:hAnsi="Times New Roman" w:cs="Times New Roman"/>
          <w:noProof/>
        </w:rPr>
        <w:sectPr w:rsidR="00AD6D80" w:rsidRPr="002A1697" w:rsidSect="009D49F6">
          <w:type w:val="continuous"/>
          <w:pgSz w:w="11906" w:h="16838"/>
          <w:pgMar w:top="1380" w:right="1701" w:bottom="1701" w:left="1701" w:header="720" w:footer="720" w:gutter="0"/>
          <w:cols w:space="720"/>
          <w:docGrid w:linePitch="360"/>
        </w:sectPr>
      </w:pPr>
    </w:p>
    <w:p w:rsidR="006E29BD" w:rsidRPr="002A1697" w:rsidRDefault="006E29BD" w:rsidP="002A1697">
      <w:pPr>
        <w:spacing w:after="0" w:line="360" w:lineRule="auto"/>
        <w:ind w:firstLine="567"/>
        <w:jc w:val="both"/>
        <w:rPr>
          <w:rFonts w:ascii="Times New Roman" w:hAnsi="Times New Roman" w:cs="Times New Roman"/>
        </w:rPr>
      </w:pPr>
      <w:r w:rsidRPr="002A1697">
        <w:rPr>
          <w:rFonts w:ascii="Times New Roman" w:hAnsi="Times New Roman" w:cs="Times New Roman"/>
          <w:noProof/>
        </w:rPr>
        <w:lastRenderedPageBreak/>
        <w:t xml:space="preserve">Produktivitas kerja pemanen sebagi hal yang perlu diperhatikan dalam suatu perusahaan. Tenaga kerja panen selalu diarahkan untuk melakukan atau memanfaatkan sesuatu hal dengan prinsip efektivitas dan efisiensi. Pada produktivitas kerja pemanen dilihat dari berapa banyak rata-rata TBS yang dapat dipanen oleh satu orang tenaga kerja panen dalam satu </w:t>
      </w:r>
      <w:r w:rsidR="00B601FE" w:rsidRPr="002A1697">
        <w:rPr>
          <w:rFonts w:ascii="Times New Roman" w:hAnsi="Times New Roman" w:cs="Times New Roman"/>
          <w:noProof/>
          <w:lang w:val="en-US"/>
        </w:rPr>
        <w:t>t</w:t>
      </w:r>
      <w:r w:rsidRPr="002A1697">
        <w:rPr>
          <w:rFonts w:ascii="Times New Roman" w:hAnsi="Times New Roman" w:cs="Times New Roman"/>
          <w:noProof/>
          <w:lang w:val="en-US"/>
        </w:rPr>
        <w:t xml:space="preserve">kerja </w:t>
      </w:r>
      <w:r w:rsidRPr="002A1697">
        <w:rPr>
          <w:rFonts w:ascii="Times New Roman" w:hAnsi="Times New Roman" w:cs="Times New Roman"/>
          <w:noProof/>
        </w:rPr>
        <w:t xml:space="preserve">dengan satuan kilogram. Hasil deskripsi data produktivitas kerja pada kelompok satu dan dua dapat dilihat pada Tabel </w:t>
      </w:r>
      <w:r w:rsidR="00051978">
        <w:rPr>
          <w:rFonts w:ascii="Times New Roman" w:hAnsi="Times New Roman" w:cs="Times New Roman"/>
          <w:noProof/>
          <w:lang w:val="en-US"/>
        </w:rPr>
        <w:t>7</w:t>
      </w:r>
      <w:r w:rsidRPr="002A1697">
        <w:rPr>
          <w:rFonts w:ascii="Times New Roman" w:hAnsi="Times New Roman" w:cs="Times New Roman"/>
          <w:noProof/>
        </w:rPr>
        <w:t>.</w:t>
      </w:r>
      <w:r w:rsidRPr="002A1697">
        <w:rPr>
          <w:rFonts w:ascii="Times New Roman" w:hAnsi="Times New Roman" w:cs="Times New Roman"/>
        </w:rPr>
        <w:t xml:space="preserve"> </w:t>
      </w:r>
    </w:p>
    <w:p w:rsidR="00AD6D80" w:rsidRPr="002A1697" w:rsidRDefault="00AD6D80" w:rsidP="002A1697">
      <w:pPr>
        <w:autoSpaceDE w:val="0"/>
        <w:autoSpaceDN w:val="0"/>
        <w:adjustRightInd w:val="0"/>
        <w:spacing w:after="0" w:line="360" w:lineRule="auto"/>
        <w:rPr>
          <w:rFonts w:ascii="Times New Roman" w:hAnsi="Times New Roman" w:cs="Times New Roman"/>
          <w:noProof/>
        </w:rPr>
        <w:sectPr w:rsidR="00AD6D80" w:rsidRPr="002A1697" w:rsidSect="002A1697">
          <w:type w:val="continuous"/>
          <w:pgSz w:w="11906" w:h="16838"/>
          <w:pgMar w:top="1701" w:right="1701" w:bottom="1701" w:left="1701" w:header="720" w:footer="720" w:gutter="0"/>
          <w:cols w:space="720"/>
          <w:docGrid w:linePitch="360"/>
        </w:sectPr>
      </w:pPr>
    </w:p>
    <w:p w:rsidR="006E29BD" w:rsidRPr="002A1697" w:rsidRDefault="006E29BD" w:rsidP="00051978">
      <w:pPr>
        <w:autoSpaceDE w:val="0"/>
        <w:autoSpaceDN w:val="0"/>
        <w:adjustRightInd w:val="0"/>
        <w:spacing w:after="0" w:line="360" w:lineRule="auto"/>
        <w:rPr>
          <w:rFonts w:ascii="Times New Roman" w:hAnsi="Times New Roman" w:cs="Times New Roman"/>
          <w:noProof/>
        </w:rPr>
      </w:pPr>
      <w:r w:rsidRPr="002A1697">
        <w:rPr>
          <w:rFonts w:ascii="Times New Roman" w:hAnsi="Times New Roman" w:cs="Times New Roman"/>
          <w:noProof/>
        </w:rPr>
        <w:lastRenderedPageBreak/>
        <w:t xml:space="preserve">Tabel </w:t>
      </w:r>
      <w:r w:rsidR="00051978">
        <w:rPr>
          <w:rFonts w:ascii="Times New Roman" w:hAnsi="Times New Roman" w:cs="Times New Roman"/>
          <w:noProof/>
          <w:lang w:val="en-US"/>
        </w:rPr>
        <w:t>7</w:t>
      </w:r>
      <w:r w:rsidRPr="002A1697">
        <w:rPr>
          <w:rFonts w:ascii="Times New Roman" w:hAnsi="Times New Roman" w:cs="Times New Roman"/>
          <w:noProof/>
        </w:rPr>
        <w:t>. Hasil Statistik Deskriptif Produktivitas Kerja Pemanen (kg/</w:t>
      </w:r>
      <w:r w:rsidRPr="002A1697">
        <w:rPr>
          <w:rFonts w:ascii="Times New Roman" w:hAnsi="Times New Roman" w:cs="Times New Roman"/>
          <w:noProof/>
          <w:lang w:val="en-US"/>
        </w:rPr>
        <w:t>tenaga kerja panen/tahun</w:t>
      </w:r>
      <w:r w:rsidRPr="002A1697">
        <w:rPr>
          <w:rFonts w:ascii="Times New Roman" w:hAnsi="Times New Roman" w:cs="Times New Roman"/>
          <w:noProof/>
        </w:rPr>
        <w:t>)</w:t>
      </w:r>
    </w:p>
    <w:tbl>
      <w:tblPr>
        <w:tblStyle w:val="PlainTable21"/>
        <w:tblW w:w="8505" w:type="dxa"/>
        <w:tblBorders>
          <w:top w:val="single" w:sz="4" w:space="0" w:color="auto"/>
          <w:bottom w:val="single" w:sz="4" w:space="0" w:color="auto"/>
        </w:tblBorders>
        <w:tblLook w:val="0400" w:firstRow="0" w:lastRow="0" w:firstColumn="0" w:lastColumn="0" w:noHBand="0" w:noVBand="1"/>
      </w:tblPr>
      <w:tblGrid>
        <w:gridCol w:w="1985"/>
        <w:gridCol w:w="1134"/>
        <w:gridCol w:w="1701"/>
        <w:gridCol w:w="1134"/>
        <w:gridCol w:w="1134"/>
        <w:gridCol w:w="1417"/>
      </w:tblGrid>
      <w:tr w:rsidR="00AD6D80" w:rsidRPr="002A1697" w:rsidTr="00A406F4">
        <w:trPr>
          <w:cnfStyle w:val="000000100000" w:firstRow="0" w:lastRow="0" w:firstColumn="0" w:lastColumn="0" w:oddVBand="0" w:evenVBand="0" w:oddHBand="1" w:evenHBand="0" w:firstRowFirstColumn="0" w:firstRowLastColumn="0" w:lastRowFirstColumn="0" w:lastRowLastColumn="0"/>
        </w:trPr>
        <w:tc>
          <w:tcPr>
            <w:tcW w:w="1985" w:type="dxa"/>
            <w:tcBorders>
              <w:bottom w:val="single" w:sz="4" w:space="0" w:color="auto"/>
            </w:tcBorders>
          </w:tcPr>
          <w:p w:rsidR="00AD6D80" w:rsidRPr="002A1697" w:rsidRDefault="00AD6D80" w:rsidP="00F45503">
            <w:pPr>
              <w:autoSpaceDE w:val="0"/>
              <w:autoSpaceDN w:val="0"/>
              <w:adjustRightInd w:val="0"/>
              <w:jc w:val="center"/>
              <w:rPr>
                <w:rFonts w:ascii="Times New Roman" w:hAnsi="Times New Roman" w:cs="Times New Roman"/>
                <w:noProof/>
              </w:rPr>
            </w:pPr>
            <w:r w:rsidRPr="002A1697">
              <w:rPr>
                <w:rFonts w:ascii="Times New Roman" w:hAnsi="Times New Roman" w:cs="Times New Roman"/>
                <w:noProof/>
              </w:rPr>
              <w:t>Kelompok Sampel</w:t>
            </w:r>
          </w:p>
        </w:tc>
        <w:tc>
          <w:tcPr>
            <w:tcW w:w="1134" w:type="dxa"/>
            <w:tcBorders>
              <w:bottom w:val="single" w:sz="4" w:space="0" w:color="auto"/>
            </w:tcBorders>
            <w:vAlign w:val="center"/>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rPr>
              <w:t>Mean</w:t>
            </w:r>
          </w:p>
        </w:tc>
        <w:tc>
          <w:tcPr>
            <w:tcW w:w="1701" w:type="dxa"/>
            <w:tcBorders>
              <w:bottom w:val="single" w:sz="4" w:space="0" w:color="auto"/>
            </w:tcBorders>
            <w:vAlign w:val="center"/>
          </w:tcPr>
          <w:p w:rsidR="00AD6D80" w:rsidRPr="002A1697" w:rsidRDefault="00AD6D80" w:rsidP="00F45503">
            <w:pPr>
              <w:autoSpaceDE w:val="0"/>
              <w:autoSpaceDN w:val="0"/>
              <w:adjustRightInd w:val="0"/>
              <w:jc w:val="center"/>
              <w:rPr>
                <w:rFonts w:ascii="Times New Roman" w:hAnsi="Times New Roman" w:cs="Times New Roman"/>
                <w:noProof/>
              </w:rPr>
            </w:pPr>
            <w:r w:rsidRPr="002A1697">
              <w:rPr>
                <w:rFonts w:ascii="Times New Roman" w:hAnsi="Times New Roman" w:cs="Times New Roman"/>
                <w:noProof/>
                <w:color w:val="000000"/>
              </w:rPr>
              <w:t>Std. Deviation</w:t>
            </w:r>
          </w:p>
        </w:tc>
        <w:tc>
          <w:tcPr>
            <w:tcW w:w="1134" w:type="dxa"/>
            <w:tcBorders>
              <w:bottom w:val="single" w:sz="4" w:space="0" w:color="auto"/>
            </w:tcBorders>
            <w:vAlign w:val="center"/>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Min.</w:t>
            </w:r>
          </w:p>
        </w:tc>
        <w:tc>
          <w:tcPr>
            <w:tcW w:w="1134" w:type="dxa"/>
            <w:tcBorders>
              <w:bottom w:val="single" w:sz="4" w:space="0" w:color="auto"/>
            </w:tcBorders>
            <w:vAlign w:val="center"/>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Max.</w:t>
            </w:r>
          </w:p>
        </w:tc>
        <w:tc>
          <w:tcPr>
            <w:tcW w:w="1417" w:type="dxa"/>
            <w:tcBorders>
              <w:bottom w:val="single" w:sz="4" w:space="0" w:color="auto"/>
            </w:tcBorders>
            <w:vAlign w:val="center"/>
          </w:tcPr>
          <w:p w:rsidR="00AD6D80" w:rsidRPr="00051978" w:rsidRDefault="00051978" w:rsidP="00F45503">
            <w:pPr>
              <w:autoSpaceDE w:val="0"/>
              <w:autoSpaceDN w:val="0"/>
              <w:adjustRightInd w:val="0"/>
              <w:jc w:val="center"/>
              <w:rPr>
                <w:rFonts w:ascii="Times New Roman" w:hAnsi="Times New Roman" w:cs="Times New Roman"/>
                <w:noProof/>
                <w:color w:val="000000"/>
                <w:lang w:val="en-US"/>
              </w:rPr>
            </w:pPr>
            <w:r>
              <w:rPr>
                <w:rFonts w:ascii="Times New Roman" w:hAnsi="Times New Roman" w:cs="Times New Roman"/>
                <w:noProof/>
                <w:lang w:val="en-US"/>
              </w:rPr>
              <w:t>KV</w:t>
            </w:r>
          </w:p>
        </w:tc>
      </w:tr>
      <w:tr w:rsidR="00AD6D80" w:rsidRPr="002A1697" w:rsidTr="00A406F4">
        <w:tc>
          <w:tcPr>
            <w:tcW w:w="1985" w:type="dxa"/>
            <w:tcBorders>
              <w:top w:val="single" w:sz="4" w:space="0" w:color="auto"/>
            </w:tcBorders>
          </w:tcPr>
          <w:p w:rsidR="00AD6D80" w:rsidRPr="002A1697" w:rsidRDefault="00AD6D80" w:rsidP="00F45503">
            <w:pPr>
              <w:autoSpaceDE w:val="0"/>
              <w:autoSpaceDN w:val="0"/>
              <w:adjustRightInd w:val="0"/>
              <w:rPr>
                <w:rFonts w:ascii="Times New Roman" w:hAnsi="Times New Roman" w:cs="Times New Roman"/>
                <w:noProof/>
              </w:rPr>
            </w:pPr>
            <w:r w:rsidRPr="002A1697">
              <w:rPr>
                <w:rFonts w:ascii="Times New Roman" w:hAnsi="Times New Roman" w:cs="Times New Roman"/>
                <w:noProof/>
              </w:rPr>
              <w:t>Kelompok Satu</w:t>
            </w:r>
          </w:p>
        </w:tc>
        <w:tc>
          <w:tcPr>
            <w:tcW w:w="1134" w:type="dxa"/>
            <w:tcBorders>
              <w:top w:val="single" w:sz="4" w:space="0" w:color="auto"/>
            </w:tcBorders>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2613,611</w:t>
            </w:r>
          </w:p>
        </w:tc>
        <w:tc>
          <w:tcPr>
            <w:tcW w:w="1701" w:type="dxa"/>
            <w:tcBorders>
              <w:top w:val="single" w:sz="4" w:space="0" w:color="auto"/>
            </w:tcBorders>
          </w:tcPr>
          <w:p w:rsidR="00AD6D80" w:rsidRPr="002A1697" w:rsidRDefault="00AD6D80" w:rsidP="00F45503">
            <w:pPr>
              <w:autoSpaceDE w:val="0"/>
              <w:autoSpaceDN w:val="0"/>
              <w:adjustRightInd w:val="0"/>
              <w:jc w:val="center"/>
              <w:rPr>
                <w:rFonts w:ascii="Times New Roman" w:hAnsi="Times New Roman" w:cs="Times New Roman"/>
                <w:noProof/>
              </w:rPr>
            </w:pPr>
            <w:r w:rsidRPr="002A1697">
              <w:rPr>
                <w:rFonts w:ascii="Times New Roman" w:hAnsi="Times New Roman" w:cs="Times New Roman"/>
                <w:noProof/>
                <w:color w:val="000000"/>
              </w:rPr>
              <w:t>552,1489</w:t>
            </w:r>
          </w:p>
        </w:tc>
        <w:tc>
          <w:tcPr>
            <w:tcW w:w="1134" w:type="dxa"/>
            <w:tcBorders>
              <w:top w:val="single" w:sz="4" w:space="0" w:color="auto"/>
            </w:tcBorders>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1427,3</w:t>
            </w:r>
          </w:p>
        </w:tc>
        <w:tc>
          <w:tcPr>
            <w:tcW w:w="1134" w:type="dxa"/>
            <w:tcBorders>
              <w:top w:val="single" w:sz="4" w:space="0" w:color="auto"/>
            </w:tcBorders>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3307,7</w:t>
            </w:r>
          </w:p>
        </w:tc>
        <w:tc>
          <w:tcPr>
            <w:tcW w:w="1417" w:type="dxa"/>
            <w:tcBorders>
              <w:top w:val="single" w:sz="4" w:space="0" w:color="auto"/>
            </w:tcBorders>
          </w:tcPr>
          <w:p w:rsidR="00AD6D80" w:rsidRPr="002A1697" w:rsidRDefault="00770BF0" w:rsidP="00F45503">
            <w:pPr>
              <w:autoSpaceDE w:val="0"/>
              <w:autoSpaceDN w:val="0"/>
              <w:adjustRightInd w:val="0"/>
              <w:jc w:val="center"/>
              <w:rPr>
                <w:rFonts w:ascii="Times New Roman" w:hAnsi="Times New Roman" w:cs="Times New Roman"/>
                <w:noProof/>
                <w:color w:val="000000"/>
              </w:rPr>
            </w:pPr>
            <w:r>
              <w:rPr>
                <w:rFonts w:ascii="Times New Roman" w:hAnsi="Times New Roman" w:cs="Times New Roman"/>
                <w:noProof/>
                <w:color w:val="000000"/>
              </w:rPr>
              <w:t>21,12%</w:t>
            </w:r>
          </w:p>
        </w:tc>
      </w:tr>
      <w:tr w:rsidR="00AD6D80" w:rsidRPr="002A1697" w:rsidTr="00A406F4">
        <w:trPr>
          <w:cnfStyle w:val="000000100000" w:firstRow="0" w:lastRow="0" w:firstColumn="0" w:lastColumn="0" w:oddVBand="0" w:evenVBand="0" w:oddHBand="1" w:evenHBand="0" w:firstRowFirstColumn="0" w:firstRowLastColumn="0" w:lastRowFirstColumn="0" w:lastRowLastColumn="0"/>
        </w:trPr>
        <w:tc>
          <w:tcPr>
            <w:tcW w:w="1985" w:type="dxa"/>
          </w:tcPr>
          <w:p w:rsidR="00AD6D80" w:rsidRPr="002A1697" w:rsidRDefault="00AD6D80" w:rsidP="00F45503">
            <w:pPr>
              <w:autoSpaceDE w:val="0"/>
              <w:autoSpaceDN w:val="0"/>
              <w:adjustRightInd w:val="0"/>
              <w:rPr>
                <w:rFonts w:ascii="Times New Roman" w:hAnsi="Times New Roman" w:cs="Times New Roman"/>
                <w:noProof/>
              </w:rPr>
            </w:pPr>
            <w:r w:rsidRPr="002A1697">
              <w:rPr>
                <w:rFonts w:ascii="Times New Roman" w:hAnsi="Times New Roman" w:cs="Times New Roman"/>
                <w:noProof/>
              </w:rPr>
              <w:t>Kelompok Dua</w:t>
            </w:r>
          </w:p>
        </w:tc>
        <w:tc>
          <w:tcPr>
            <w:tcW w:w="1134" w:type="dxa"/>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1713,265</w:t>
            </w:r>
          </w:p>
        </w:tc>
        <w:tc>
          <w:tcPr>
            <w:tcW w:w="1701" w:type="dxa"/>
          </w:tcPr>
          <w:p w:rsidR="00AD6D80" w:rsidRPr="002A1697" w:rsidRDefault="00AD6D80" w:rsidP="00F45503">
            <w:pPr>
              <w:autoSpaceDE w:val="0"/>
              <w:autoSpaceDN w:val="0"/>
              <w:adjustRightInd w:val="0"/>
              <w:jc w:val="center"/>
              <w:rPr>
                <w:rFonts w:ascii="Times New Roman" w:hAnsi="Times New Roman" w:cs="Times New Roman"/>
                <w:noProof/>
              </w:rPr>
            </w:pPr>
            <w:r w:rsidRPr="002A1697">
              <w:rPr>
                <w:rFonts w:ascii="Times New Roman" w:hAnsi="Times New Roman" w:cs="Times New Roman"/>
                <w:noProof/>
                <w:color w:val="000000"/>
              </w:rPr>
              <w:t>242,0576</w:t>
            </w:r>
          </w:p>
        </w:tc>
        <w:tc>
          <w:tcPr>
            <w:tcW w:w="1134" w:type="dxa"/>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1382,2</w:t>
            </w:r>
          </w:p>
        </w:tc>
        <w:tc>
          <w:tcPr>
            <w:tcW w:w="1134" w:type="dxa"/>
          </w:tcPr>
          <w:p w:rsidR="00AD6D80" w:rsidRPr="002A1697" w:rsidRDefault="00AD6D80" w:rsidP="00F45503">
            <w:pPr>
              <w:autoSpaceDE w:val="0"/>
              <w:autoSpaceDN w:val="0"/>
              <w:adjustRightInd w:val="0"/>
              <w:jc w:val="center"/>
              <w:rPr>
                <w:rFonts w:ascii="Times New Roman" w:hAnsi="Times New Roman" w:cs="Times New Roman"/>
                <w:noProof/>
                <w:color w:val="000000"/>
              </w:rPr>
            </w:pPr>
            <w:r w:rsidRPr="002A1697">
              <w:rPr>
                <w:rFonts w:ascii="Times New Roman" w:hAnsi="Times New Roman" w:cs="Times New Roman"/>
                <w:noProof/>
                <w:color w:val="000000"/>
              </w:rPr>
              <w:t>2172,7</w:t>
            </w:r>
          </w:p>
        </w:tc>
        <w:tc>
          <w:tcPr>
            <w:tcW w:w="1417" w:type="dxa"/>
          </w:tcPr>
          <w:p w:rsidR="00AD6D80" w:rsidRPr="002A1697" w:rsidRDefault="00770BF0" w:rsidP="00F45503">
            <w:pPr>
              <w:autoSpaceDE w:val="0"/>
              <w:autoSpaceDN w:val="0"/>
              <w:adjustRightInd w:val="0"/>
              <w:jc w:val="center"/>
              <w:rPr>
                <w:rFonts w:ascii="Times New Roman" w:hAnsi="Times New Roman" w:cs="Times New Roman"/>
                <w:noProof/>
                <w:color w:val="000000"/>
              </w:rPr>
            </w:pPr>
            <w:r>
              <w:rPr>
                <w:rFonts w:ascii="Times New Roman" w:hAnsi="Times New Roman" w:cs="Times New Roman"/>
                <w:noProof/>
                <w:color w:val="000000"/>
              </w:rPr>
              <w:t>14,12%</w:t>
            </w:r>
          </w:p>
        </w:tc>
      </w:tr>
    </w:tbl>
    <w:p w:rsidR="006E29BD" w:rsidRPr="00770BF0" w:rsidRDefault="00051978" w:rsidP="00770BF0">
      <w:pPr>
        <w:tabs>
          <w:tab w:val="left" w:pos="1134"/>
          <w:tab w:val="left" w:pos="2552"/>
        </w:tabs>
        <w:spacing w:after="0" w:line="240" w:lineRule="auto"/>
        <w:rPr>
          <w:rFonts w:ascii="Times New Roman" w:hAnsi="Times New Roman" w:cs="Times New Roman"/>
          <w:noProof/>
          <w:sz w:val="20"/>
        </w:rPr>
      </w:pPr>
      <w:r w:rsidRPr="00770BF0">
        <w:rPr>
          <w:rFonts w:ascii="Times New Roman" w:hAnsi="Times New Roman" w:cs="Times New Roman"/>
          <w:noProof/>
          <w:sz w:val="20"/>
        </w:rPr>
        <w:t xml:space="preserve">Keterangan : </w:t>
      </w:r>
      <w:r w:rsidR="006E29BD" w:rsidRPr="00770BF0">
        <w:rPr>
          <w:rFonts w:ascii="Times New Roman" w:hAnsi="Times New Roman" w:cs="Times New Roman"/>
          <w:noProof/>
          <w:sz w:val="20"/>
        </w:rPr>
        <w:t xml:space="preserve">Mean </w:t>
      </w:r>
      <w:r w:rsidR="006E29BD" w:rsidRPr="00770BF0">
        <w:rPr>
          <w:rFonts w:ascii="Times New Roman" w:hAnsi="Times New Roman" w:cs="Times New Roman"/>
          <w:noProof/>
          <w:sz w:val="20"/>
        </w:rPr>
        <w:tab/>
        <w:t>: Nilai mean (nilai rata-rata)</w:t>
      </w:r>
    </w:p>
    <w:p w:rsidR="006E29BD" w:rsidRPr="00770BF0" w:rsidRDefault="006E29BD" w:rsidP="00770BF0">
      <w:pPr>
        <w:tabs>
          <w:tab w:val="left" w:pos="2552"/>
        </w:tabs>
        <w:spacing w:after="0" w:line="240" w:lineRule="auto"/>
        <w:ind w:left="1134"/>
        <w:rPr>
          <w:rFonts w:ascii="Times New Roman" w:hAnsi="Times New Roman" w:cs="Times New Roman"/>
          <w:noProof/>
          <w:sz w:val="20"/>
        </w:rPr>
      </w:pPr>
      <w:r w:rsidRPr="00770BF0">
        <w:rPr>
          <w:rFonts w:ascii="Times New Roman" w:hAnsi="Times New Roman" w:cs="Times New Roman"/>
          <w:noProof/>
          <w:sz w:val="20"/>
        </w:rPr>
        <w:t xml:space="preserve">Std. Deviation </w:t>
      </w:r>
      <w:r w:rsidRPr="00770BF0">
        <w:rPr>
          <w:rFonts w:ascii="Times New Roman" w:hAnsi="Times New Roman" w:cs="Times New Roman"/>
          <w:noProof/>
          <w:sz w:val="20"/>
        </w:rPr>
        <w:tab/>
        <w:t>: Nilai standard deviation (nilai standar deviasi/simpangan baku)</w:t>
      </w:r>
    </w:p>
    <w:p w:rsidR="006E29BD" w:rsidRPr="00770BF0" w:rsidRDefault="006E29BD" w:rsidP="00770BF0">
      <w:pPr>
        <w:tabs>
          <w:tab w:val="left" w:pos="2552"/>
        </w:tabs>
        <w:spacing w:after="0" w:line="240" w:lineRule="auto"/>
        <w:ind w:left="1134"/>
        <w:rPr>
          <w:rFonts w:ascii="Times New Roman" w:hAnsi="Times New Roman" w:cs="Times New Roman"/>
          <w:noProof/>
          <w:color w:val="000000"/>
          <w:sz w:val="20"/>
        </w:rPr>
      </w:pPr>
      <w:r w:rsidRPr="00770BF0">
        <w:rPr>
          <w:rFonts w:ascii="Times New Roman" w:hAnsi="Times New Roman" w:cs="Times New Roman"/>
          <w:noProof/>
          <w:sz w:val="20"/>
        </w:rPr>
        <w:t>Min.</w:t>
      </w:r>
      <w:r w:rsidRPr="00770BF0">
        <w:rPr>
          <w:rFonts w:ascii="Times New Roman" w:hAnsi="Times New Roman" w:cs="Times New Roman"/>
          <w:noProof/>
          <w:sz w:val="20"/>
        </w:rPr>
        <w:tab/>
        <w:t>: Nilai</w:t>
      </w:r>
      <w:r w:rsidRPr="00770BF0">
        <w:rPr>
          <w:rFonts w:ascii="Times New Roman" w:hAnsi="Times New Roman" w:cs="Times New Roman"/>
          <w:noProof/>
          <w:color w:val="000000"/>
          <w:sz w:val="20"/>
        </w:rPr>
        <w:t xml:space="preserve"> minimum (nilai terendah)</w:t>
      </w:r>
    </w:p>
    <w:p w:rsidR="006E29BD" w:rsidRPr="00770BF0" w:rsidRDefault="006E29BD" w:rsidP="00770BF0">
      <w:pPr>
        <w:tabs>
          <w:tab w:val="left" w:pos="2552"/>
        </w:tabs>
        <w:spacing w:after="0" w:line="240" w:lineRule="auto"/>
        <w:ind w:left="1134"/>
        <w:rPr>
          <w:rFonts w:ascii="Times New Roman" w:hAnsi="Times New Roman" w:cs="Times New Roman"/>
          <w:noProof/>
          <w:color w:val="000000"/>
          <w:sz w:val="20"/>
        </w:rPr>
      </w:pPr>
      <w:r w:rsidRPr="00770BF0">
        <w:rPr>
          <w:rFonts w:ascii="Times New Roman" w:hAnsi="Times New Roman" w:cs="Times New Roman"/>
          <w:noProof/>
          <w:color w:val="000000"/>
          <w:sz w:val="20"/>
        </w:rPr>
        <w:t>Max.</w:t>
      </w:r>
      <w:r w:rsidRPr="00770BF0">
        <w:rPr>
          <w:rFonts w:ascii="Times New Roman" w:hAnsi="Times New Roman" w:cs="Times New Roman"/>
          <w:noProof/>
          <w:color w:val="000000"/>
          <w:sz w:val="20"/>
        </w:rPr>
        <w:tab/>
        <w:t>: Nilai maximum (nilai tertinggi)</w:t>
      </w:r>
    </w:p>
    <w:p w:rsidR="006E29BD" w:rsidRPr="00770BF0" w:rsidRDefault="00770BF0" w:rsidP="00770BF0">
      <w:pPr>
        <w:tabs>
          <w:tab w:val="left" w:pos="1134"/>
          <w:tab w:val="left" w:pos="2552"/>
        </w:tabs>
        <w:spacing w:after="0" w:line="240" w:lineRule="auto"/>
        <w:rPr>
          <w:rFonts w:ascii="Times New Roman" w:hAnsi="Times New Roman" w:cs="Times New Roman"/>
          <w:noProof/>
          <w:sz w:val="20"/>
        </w:rPr>
      </w:pPr>
      <w:r w:rsidRPr="00770BF0">
        <w:rPr>
          <w:rFonts w:ascii="Times New Roman" w:hAnsi="Times New Roman" w:cs="Times New Roman"/>
          <w:noProof/>
          <w:sz w:val="20"/>
        </w:rPr>
        <w:tab/>
        <w:t>KV</w:t>
      </w:r>
      <w:r w:rsidR="006E29BD" w:rsidRPr="00770BF0">
        <w:rPr>
          <w:rFonts w:ascii="Times New Roman" w:hAnsi="Times New Roman" w:cs="Times New Roman"/>
          <w:noProof/>
          <w:sz w:val="20"/>
        </w:rPr>
        <w:tab/>
        <w:t xml:space="preserve">: Nilai </w:t>
      </w:r>
      <w:r w:rsidRPr="00770BF0">
        <w:rPr>
          <w:rFonts w:ascii="Times New Roman" w:hAnsi="Times New Roman" w:cs="Times New Roman"/>
          <w:noProof/>
          <w:sz w:val="20"/>
          <w:lang w:val="en-US"/>
        </w:rPr>
        <w:t>koefisien variasi</w:t>
      </w:r>
      <w:r w:rsidR="006E29BD" w:rsidRPr="00770BF0">
        <w:rPr>
          <w:rFonts w:ascii="Times New Roman" w:hAnsi="Times New Roman" w:cs="Times New Roman"/>
          <w:noProof/>
          <w:sz w:val="20"/>
        </w:rPr>
        <w:t xml:space="preserve"> </w:t>
      </w:r>
    </w:p>
    <w:p w:rsidR="006E29BD" w:rsidRPr="00770BF0" w:rsidRDefault="006E29BD" w:rsidP="00770BF0">
      <w:pPr>
        <w:tabs>
          <w:tab w:val="left" w:pos="1134"/>
          <w:tab w:val="left" w:pos="2552"/>
        </w:tabs>
        <w:spacing w:after="0" w:line="240" w:lineRule="auto"/>
        <w:ind w:left="2694" w:hanging="2694"/>
        <w:rPr>
          <w:rFonts w:ascii="Times New Roman" w:hAnsi="Times New Roman" w:cs="Times New Roman"/>
          <w:noProof/>
          <w:sz w:val="20"/>
          <w:lang w:val="en-US"/>
        </w:rPr>
      </w:pPr>
      <w:r w:rsidRPr="00770BF0">
        <w:rPr>
          <w:rFonts w:ascii="Times New Roman" w:hAnsi="Times New Roman" w:cs="Times New Roman"/>
          <w:noProof/>
          <w:sz w:val="20"/>
          <w:lang w:val="en-US"/>
        </w:rPr>
        <w:tab/>
        <w:t xml:space="preserve">Kelompok Satu </w:t>
      </w:r>
      <w:r w:rsidRPr="00770BF0">
        <w:rPr>
          <w:rFonts w:ascii="Times New Roman" w:hAnsi="Times New Roman" w:cs="Times New Roman"/>
          <w:noProof/>
          <w:sz w:val="20"/>
          <w:lang w:val="en-US"/>
        </w:rPr>
        <w:tab/>
        <w:t xml:space="preserve">: Karakteristik tahun tanam 2005, topografi datar, </w:t>
      </w:r>
    </w:p>
    <w:p w:rsidR="006E29BD" w:rsidRPr="00770BF0" w:rsidRDefault="006E29BD" w:rsidP="00770BF0">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770BF0">
        <w:rPr>
          <w:rFonts w:ascii="Times New Roman" w:hAnsi="Times New Roman" w:cs="Times New Roman"/>
          <w:noProof/>
          <w:sz w:val="20"/>
          <w:lang w:val="en-US"/>
        </w:rPr>
        <w:tab/>
      </w:r>
      <w:r w:rsidRPr="00770BF0">
        <w:rPr>
          <w:rFonts w:ascii="Times New Roman" w:hAnsi="Times New Roman" w:cs="Times New Roman"/>
          <w:noProof/>
          <w:sz w:val="20"/>
          <w:lang w:val="en-US"/>
        </w:rPr>
        <w:tab/>
      </w:r>
      <w:r w:rsidRPr="00770BF0">
        <w:rPr>
          <w:rFonts w:ascii="Times New Roman" w:hAnsi="Times New Roman" w:cs="Times New Roman"/>
          <w:noProof/>
          <w:sz w:val="20"/>
          <w:lang w:val="en-US"/>
        </w:rPr>
        <w:tab/>
        <w:t>teknik pemanenan mekanisasi</w:t>
      </w:r>
    </w:p>
    <w:p w:rsidR="006E29BD" w:rsidRPr="00770BF0" w:rsidRDefault="006E29BD" w:rsidP="00770BF0">
      <w:pPr>
        <w:tabs>
          <w:tab w:val="left" w:pos="2552"/>
          <w:tab w:val="left" w:pos="2694"/>
        </w:tabs>
        <w:spacing w:after="0" w:line="240" w:lineRule="auto"/>
        <w:ind w:left="2552" w:hanging="1418"/>
        <w:jc w:val="both"/>
        <w:rPr>
          <w:rFonts w:ascii="Times New Roman" w:hAnsi="Times New Roman" w:cs="Times New Roman"/>
          <w:noProof/>
          <w:sz w:val="20"/>
          <w:lang w:val="en-US"/>
        </w:rPr>
      </w:pPr>
      <w:r w:rsidRPr="00770BF0">
        <w:rPr>
          <w:rFonts w:ascii="Times New Roman" w:hAnsi="Times New Roman" w:cs="Times New Roman"/>
          <w:noProof/>
          <w:sz w:val="20"/>
          <w:lang w:val="en-US"/>
        </w:rPr>
        <w:t xml:space="preserve">Kelompok Dua </w:t>
      </w:r>
      <w:r w:rsidRPr="00770BF0">
        <w:rPr>
          <w:rFonts w:ascii="Times New Roman" w:hAnsi="Times New Roman" w:cs="Times New Roman"/>
          <w:noProof/>
          <w:sz w:val="20"/>
          <w:lang w:val="en-US"/>
        </w:rPr>
        <w:tab/>
        <w:t xml:space="preserve">: Karakteristik tahun tanam 2010, topografi rolling satu, </w:t>
      </w:r>
    </w:p>
    <w:p w:rsidR="006E29BD" w:rsidRPr="00770BF0" w:rsidRDefault="006E29BD" w:rsidP="00770BF0">
      <w:pPr>
        <w:spacing w:after="0" w:line="240" w:lineRule="auto"/>
        <w:ind w:left="2694" w:hanging="1418"/>
        <w:jc w:val="both"/>
        <w:rPr>
          <w:rFonts w:ascii="Times New Roman" w:hAnsi="Times New Roman" w:cs="Times New Roman"/>
          <w:noProof/>
          <w:sz w:val="20"/>
          <w:lang w:val="en-US"/>
        </w:rPr>
      </w:pPr>
      <w:r w:rsidRPr="00770BF0">
        <w:rPr>
          <w:rFonts w:ascii="Times New Roman" w:hAnsi="Times New Roman" w:cs="Times New Roman"/>
          <w:noProof/>
          <w:sz w:val="20"/>
          <w:lang w:val="en-US"/>
        </w:rPr>
        <w:tab/>
        <w:t>teknik pemanenan konvensional</w:t>
      </w:r>
    </w:p>
    <w:p w:rsidR="00AD6D80" w:rsidRPr="002A1697" w:rsidRDefault="00AD6D80" w:rsidP="002A1697">
      <w:pPr>
        <w:tabs>
          <w:tab w:val="left" w:pos="2268"/>
        </w:tabs>
        <w:spacing w:after="0" w:line="360" w:lineRule="auto"/>
        <w:ind w:firstLine="567"/>
        <w:jc w:val="both"/>
        <w:rPr>
          <w:rFonts w:ascii="Times New Roman" w:hAnsi="Times New Roman" w:cs="Times New Roman"/>
          <w:noProof/>
          <w:color w:val="000000"/>
        </w:rPr>
        <w:sectPr w:rsidR="00AD6D80" w:rsidRPr="002A1697" w:rsidSect="002A1697">
          <w:type w:val="continuous"/>
          <w:pgSz w:w="11906" w:h="16838"/>
          <w:pgMar w:top="1701" w:right="1701" w:bottom="1701" w:left="1701" w:header="720" w:footer="720" w:gutter="0"/>
          <w:cols w:space="720"/>
          <w:docGrid w:linePitch="360"/>
        </w:sectPr>
      </w:pPr>
    </w:p>
    <w:p w:rsidR="006F4C7C" w:rsidRPr="00A406F4" w:rsidRDefault="00A406F4" w:rsidP="00A406F4">
      <w:pPr>
        <w:spacing w:before="120" w:after="0" w:line="360" w:lineRule="auto"/>
        <w:ind w:firstLine="567"/>
        <w:jc w:val="both"/>
        <w:rPr>
          <w:rFonts w:ascii="Times New Roman" w:hAnsi="Times New Roman" w:cs="Times New Roman"/>
          <w:b/>
          <w:noProof/>
        </w:rPr>
      </w:pPr>
      <w:r w:rsidRPr="00A406F4">
        <w:rPr>
          <w:rFonts w:ascii="Times New Roman" w:hAnsi="Times New Roman" w:cs="Times New Roman"/>
          <w:noProof/>
          <w:color w:val="000000"/>
          <w:lang w:val="en-US"/>
        </w:rPr>
        <w:lastRenderedPageBreak/>
        <w:t>N</w:t>
      </w:r>
      <w:r w:rsidR="006F4C7C" w:rsidRPr="00A406F4">
        <w:rPr>
          <w:rFonts w:ascii="Times New Roman" w:hAnsi="Times New Roman" w:cs="Times New Roman"/>
          <w:noProof/>
          <w:color w:val="000000"/>
        </w:rPr>
        <w:t xml:space="preserve">ilai rata-rata produktivitas kerja pemanen pada kelompok satu relatif lebih tinggi dari nilai rata-rata produktivitas kerja </w:t>
      </w:r>
      <w:r w:rsidR="006F4C7C" w:rsidRPr="00A406F4">
        <w:rPr>
          <w:rFonts w:ascii="Times New Roman" w:hAnsi="Times New Roman" w:cs="Times New Roman"/>
          <w:noProof/>
          <w:color w:val="000000"/>
          <w:lang w:val="en-US"/>
        </w:rPr>
        <w:t xml:space="preserve">pemanen </w:t>
      </w:r>
      <w:r w:rsidR="006F4C7C" w:rsidRPr="00A406F4">
        <w:rPr>
          <w:rFonts w:ascii="Times New Roman" w:hAnsi="Times New Roman" w:cs="Times New Roman"/>
          <w:noProof/>
          <w:color w:val="000000"/>
        </w:rPr>
        <w:t xml:space="preserve">kelompok dua. </w:t>
      </w:r>
      <w:r w:rsidR="006F4C7C" w:rsidRPr="00A406F4">
        <w:rPr>
          <w:rFonts w:ascii="Times New Roman" w:hAnsi="Times New Roman" w:cs="Times New Roman"/>
          <w:noProof/>
          <w:color w:val="000000"/>
          <w:lang w:val="en-US"/>
        </w:rPr>
        <w:t>Terdapat dua hal yang menyebabkan perbedaan produktivitas kerja pemanen, yaitu perbedaan umur tanaman dan teknik pemanenan. Kelompok satu memiliki karakteristik umur tanaman 15 tahun, sedangkan kelompok dua memiliki karakteristik umur tanaman 10 tahun. Pada umur tanaman kelapa sawit 15 tahun, produktivitas tanaman kelapa sawit berada pada produktivitas maksimal sehingga relatif lebih banyak TBS yang dapat dipanen oleh tenaga kerja panen dibandingkan dengan banyaknya TBS yang dapat dipanen oleh tenaga kerja panen dengan umur tanaman 10 tahun yang masih produktivitas tanaman kelapa sawit mulai meningkat. Menurut Lubis dan Lubis (2018) bahwa produktivitas tanaman kelapa sawit akan meningkat dari umur tujuh tahun dan pada umur lima belas tahun akan mencapai produktivitas maksimalnya, secara perlahan dengan seiringnya pertambahan umur tanaman maka produktivitas tanaman akan mulai menurun.</w:t>
      </w:r>
    </w:p>
    <w:p w:rsidR="00B601FE" w:rsidRPr="002A1697" w:rsidRDefault="00B601FE" w:rsidP="002A1697">
      <w:pPr>
        <w:tabs>
          <w:tab w:val="left" w:pos="2268"/>
        </w:tabs>
        <w:spacing w:after="0" w:line="360" w:lineRule="auto"/>
        <w:ind w:firstLine="567"/>
        <w:jc w:val="both"/>
        <w:rPr>
          <w:rFonts w:ascii="Times New Roman" w:hAnsi="Times New Roman" w:cs="Times New Roman"/>
          <w:noProof/>
          <w:color w:val="000000"/>
          <w:lang w:val="en-US"/>
        </w:rPr>
      </w:pPr>
      <w:r w:rsidRPr="002A1697">
        <w:rPr>
          <w:rFonts w:ascii="Times New Roman" w:hAnsi="Times New Roman" w:cs="Times New Roman"/>
          <w:noProof/>
          <w:color w:val="000000"/>
        </w:rPr>
        <w:t xml:space="preserve">Kelompok satu teknik pemanenan yang digunakan adalah mekanisasi sedangkan pada kelompok dua teknik pemanenan yang digunakan adalah </w:t>
      </w:r>
      <w:r w:rsidRPr="002A1697">
        <w:rPr>
          <w:rFonts w:ascii="Times New Roman" w:hAnsi="Times New Roman" w:cs="Times New Roman"/>
          <w:noProof/>
          <w:color w:val="000000"/>
          <w:lang w:val="en-US"/>
        </w:rPr>
        <w:t>konvensional</w:t>
      </w:r>
      <w:r w:rsidRPr="002A1697">
        <w:rPr>
          <w:rFonts w:ascii="Times New Roman" w:hAnsi="Times New Roman" w:cs="Times New Roman"/>
          <w:noProof/>
          <w:color w:val="000000"/>
        </w:rPr>
        <w:t xml:space="preserve">. </w:t>
      </w:r>
      <w:r w:rsidRPr="002A1697">
        <w:rPr>
          <w:rFonts w:ascii="Times New Roman" w:hAnsi="Times New Roman" w:cs="Times New Roman"/>
          <w:noProof/>
          <w:color w:val="000000"/>
          <w:lang w:val="en-US"/>
        </w:rPr>
        <w:t xml:space="preserve">Dimana, pada teknik pemanenan mekanisasi terdapat dua jenis tenaga kerja, yaitu tenaga kerja panen dan tenaga kerja infield. Tenaga kerja panen hanya bertugas memotong TBS dan mengutip brondolan serta </w:t>
      </w:r>
      <w:r w:rsidRPr="002A1697">
        <w:rPr>
          <w:rFonts w:ascii="Times New Roman" w:hAnsi="Times New Roman" w:cs="Times New Roman"/>
          <w:noProof/>
          <w:color w:val="000000"/>
          <w:lang w:val="en-US"/>
        </w:rPr>
        <w:lastRenderedPageBreak/>
        <w:t xml:space="preserve">meletakkannya di pasar pikul dan proses pengangkutan TBS menuju </w:t>
      </w:r>
      <w:r w:rsidR="00F71C09">
        <w:rPr>
          <w:rFonts w:ascii="Times New Roman" w:hAnsi="Times New Roman" w:cs="Times New Roman"/>
          <w:noProof/>
          <w:color w:val="000000"/>
          <w:lang w:val="en-US"/>
        </w:rPr>
        <w:t>tempat pengumpulan hasil (</w:t>
      </w:r>
      <w:r w:rsidRPr="002A1697">
        <w:rPr>
          <w:rFonts w:ascii="Times New Roman" w:hAnsi="Times New Roman" w:cs="Times New Roman"/>
          <w:noProof/>
          <w:color w:val="000000"/>
          <w:lang w:val="en-US"/>
        </w:rPr>
        <w:t>TPH</w:t>
      </w:r>
      <w:r w:rsidR="00F71C09">
        <w:rPr>
          <w:rFonts w:ascii="Times New Roman" w:hAnsi="Times New Roman" w:cs="Times New Roman"/>
          <w:noProof/>
          <w:color w:val="000000"/>
          <w:lang w:val="en-US"/>
        </w:rPr>
        <w:t>)</w:t>
      </w:r>
      <w:r w:rsidRPr="002A1697">
        <w:rPr>
          <w:rFonts w:ascii="Times New Roman" w:hAnsi="Times New Roman" w:cs="Times New Roman"/>
          <w:noProof/>
          <w:color w:val="000000"/>
          <w:lang w:val="en-US"/>
        </w:rPr>
        <w:t xml:space="preserve"> dilakukan oleh tenaga kerja infield menggunakan alat traktor scissorlift atau wintor. Sehingga tenaga kerja panen dengan teknik pemanenan mekanisasi relatif memiliki waktu dan tenaga untuk memenanen pokok kelapa sawit yang lebih banyak dibandingkan dengan tenaga kerja panen dengan teknik pemanenan konvensional yang mana tenaga kerja panen bertugas memotong TBS dan mengutip brondolan serta mengangkutnya menuju TPH.  </w:t>
      </w:r>
    </w:p>
    <w:p w:rsidR="00B601FE" w:rsidRPr="002A1697" w:rsidRDefault="006F4C7C" w:rsidP="002A1697">
      <w:pPr>
        <w:tabs>
          <w:tab w:val="left" w:pos="2268"/>
        </w:tabs>
        <w:spacing w:after="0" w:line="360" w:lineRule="auto"/>
        <w:ind w:firstLine="567"/>
        <w:jc w:val="both"/>
        <w:rPr>
          <w:rFonts w:ascii="Times New Roman" w:hAnsi="Times New Roman" w:cs="Times New Roman"/>
          <w:noProof/>
          <w:color w:val="000000"/>
          <w:lang w:val="en-US"/>
        </w:rPr>
      </w:pPr>
      <w:r w:rsidRPr="002A1697">
        <w:rPr>
          <w:rFonts w:ascii="Times New Roman" w:hAnsi="Times New Roman" w:cs="Times New Roman"/>
          <w:noProof/>
          <w:color w:val="000000"/>
          <w:lang w:val="en-US"/>
        </w:rPr>
        <w:t xml:space="preserve">Data pada Tabel </w:t>
      </w:r>
      <w:r w:rsidR="00051978">
        <w:rPr>
          <w:rFonts w:ascii="Times New Roman" w:hAnsi="Times New Roman" w:cs="Times New Roman"/>
          <w:noProof/>
          <w:color w:val="000000"/>
          <w:lang w:val="en-US"/>
        </w:rPr>
        <w:t>7</w:t>
      </w:r>
      <w:r w:rsidR="00B601FE" w:rsidRPr="002A1697">
        <w:rPr>
          <w:rFonts w:ascii="Times New Roman" w:hAnsi="Times New Roman" w:cs="Times New Roman"/>
          <w:noProof/>
          <w:color w:val="000000"/>
          <w:lang w:val="en-US"/>
        </w:rPr>
        <w:t>. nenunjukkan bahwa produktivitas tenaga kerja panen di kebun Sei Sagu PT. Tunggal Perkasa Plantations bervariasi. Hal ini dapat kita lihat besarnya perbedaan produktivitas pemanen antara nilai terendah dengan nilai tertinggi (rentang) dan nilai koefisien variasi. Pada kelompok satu rentang produktivitas pemanen adalah 1880,4 dan kelompok dua rentang produktivitas pemanen adalah 790,5. Nilai koefisien variasi kelompok satu adalah 21,12% dan nilai koefisien variasi kelompok dua adalah 14,12%. Hal tersebut menunjukkan bahwa nilai produktivitas pemanen di kelompok satu lebih bervariasi dibandingkan dengan nilai produktivitas pemanen di kelompok dua.</w:t>
      </w:r>
    </w:p>
    <w:p w:rsidR="006E29BD" w:rsidRPr="002A1697" w:rsidRDefault="006E29BD" w:rsidP="00A406F4">
      <w:pPr>
        <w:spacing w:line="240" w:lineRule="auto"/>
        <w:rPr>
          <w:rFonts w:ascii="Times New Roman" w:hAnsi="Times New Roman" w:cs="Times New Roman"/>
          <w:b/>
          <w:noProof/>
        </w:rPr>
      </w:pPr>
      <w:r w:rsidRPr="002A1697">
        <w:rPr>
          <w:rFonts w:ascii="Times New Roman" w:hAnsi="Times New Roman" w:cs="Times New Roman"/>
          <w:b/>
          <w:noProof/>
        </w:rPr>
        <w:t xml:space="preserve">Hubungan Antara </w:t>
      </w:r>
      <w:r w:rsidR="00770BF0">
        <w:rPr>
          <w:rFonts w:ascii="Times New Roman" w:hAnsi="Times New Roman" w:cs="Times New Roman"/>
          <w:b/>
          <w:noProof/>
        </w:rPr>
        <w:t>Gaya Kepemimpinan Mandor Panen dengan</w:t>
      </w:r>
      <w:r w:rsidRPr="002A1697">
        <w:rPr>
          <w:rFonts w:ascii="Times New Roman" w:hAnsi="Times New Roman" w:cs="Times New Roman"/>
          <w:b/>
          <w:noProof/>
        </w:rPr>
        <w:t xml:space="preserve"> Produktivitas Kerja Pemanen</w:t>
      </w:r>
    </w:p>
    <w:p w:rsidR="00AD6D80" w:rsidRPr="002A1697" w:rsidRDefault="00AD6D80" w:rsidP="002A1697">
      <w:pPr>
        <w:spacing w:after="0" w:line="360" w:lineRule="auto"/>
        <w:ind w:firstLine="540"/>
        <w:jc w:val="both"/>
        <w:rPr>
          <w:rFonts w:ascii="Times New Roman" w:hAnsi="Times New Roman" w:cs="Times New Roman"/>
          <w:noProof/>
        </w:rPr>
        <w:sectPr w:rsidR="00AD6D80" w:rsidRPr="002A1697" w:rsidSect="009D49F6">
          <w:type w:val="continuous"/>
          <w:pgSz w:w="11906" w:h="16838"/>
          <w:pgMar w:top="1238" w:right="1701" w:bottom="1701" w:left="1701" w:header="720" w:footer="720" w:gutter="0"/>
          <w:cols w:space="720"/>
          <w:docGrid w:linePitch="360"/>
        </w:sectPr>
      </w:pPr>
    </w:p>
    <w:p w:rsidR="006E29BD" w:rsidRPr="002A1697" w:rsidRDefault="006E29BD" w:rsidP="002A1697">
      <w:pPr>
        <w:spacing w:after="0" w:line="360" w:lineRule="auto"/>
        <w:ind w:firstLine="540"/>
        <w:jc w:val="both"/>
        <w:rPr>
          <w:rFonts w:ascii="Times New Roman" w:hAnsi="Times New Roman" w:cs="Times New Roman"/>
          <w:noProof/>
        </w:rPr>
      </w:pPr>
      <w:r w:rsidRPr="002A1697">
        <w:rPr>
          <w:rFonts w:ascii="Times New Roman" w:hAnsi="Times New Roman" w:cs="Times New Roman"/>
          <w:noProof/>
        </w:rPr>
        <w:lastRenderedPageBreak/>
        <w:t xml:space="preserve">Analisis hubungan gaya kepemimpinan mandor panen terhadap produktivitas kerja pemanen dilakukan </w:t>
      </w:r>
      <w:r w:rsidRPr="002A1697">
        <w:rPr>
          <w:rFonts w:ascii="Times New Roman" w:hAnsi="Times New Roman" w:cs="Times New Roman"/>
          <w:noProof/>
          <w:lang w:val="en-US"/>
        </w:rPr>
        <w:t>pada dua kelompok yang dibedakan</w:t>
      </w:r>
      <w:r w:rsidRPr="002A1697">
        <w:rPr>
          <w:rFonts w:ascii="Times New Roman" w:hAnsi="Times New Roman" w:cs="Times New Roman"/>
          <w:noProof/>
        </w:rPr>
        <w:t xml:space="preserve"> </w:t>
      </w:r>
      <w:r w:rsidRPr="002A1697">
        <w:rPr>
          <w:rFonts w:ascii="Times New Roman" w:hAnsi="Times New Roman" w:cs="Times New Roman"/>
          <w:noProof/>
          <w:lang w:val="en-US"/>
        </w:rPr>
        <w:t>atas</w:t>
      </w:r>
      <w:r w:rsidRPr="002A1697">
        <w:rPr>
          <w:rFonts w:ascii="Times New Roman" w:hAnsi="Times New Roman" w:cs="Times New Roman"/>
          <w:noProof/>
        </w:rPr>
        <w:t xml:space="preserve"> karakteristik umur tanaman, topografi lahan dan teknik pemanenan yang sama. </w:t>
      </w:r>
      <w:r w:rsidRPr="002A1697">
        <w:rPr>
          <w:rFonts w:ascii="Times New Roman" w:hAnsi="Times New Roman" w:cs="Times New Roman"/>
          <w:noProof/>
          <w:lang w:val="en-US"/>
        </w:rPr>
        <w:t xml:space="preserve">Hasil uji hubungan tersebut dapat dilihat pada Tabel </w:t>
      </w:r>
      <w:r w:rsidR="00770BF0">
        <w:rPr>
          <w:rFonts w:ascii="Times New Roman" w:hAnsi="Times New Roman" w:cs="Times New Roman"/>
          <w:noProof/>
          <w:lang w:val="en-US"/>
        </w:rPr>
        <w:t>8</w:t>
      </w:r>
      <w:r w:rsidRPr="002A1697">
        <w:rPr>
          <w:rFonts w:ascii="Times New Roman" w:hAnsi="Times New Roman" w:cs="Times New Roman"/>
          <w:noProof/>
          <w:lang w:val="en-US"/>
        </w:rPr>
        <w:t xml:space="preserve">. </w:t>
      </w:r>
      <w:r w:rsidRPr="002A1697">
        <w:rPr>
          <w:rFonts w:ascii="Times New Roman" w:hAnsi="Times New Roman" w:cs="Times New Roman"/>
          <w:noProof/>
        </w:rPr>
        <w:t xml:space="preserve"> </w:t>
      </w:r>
    </w:p>
    <w:p w:rsidR="00AD6D80" w:rsidRPr="002A1697" w:rsidRDefault="00AD6D80" w:rsidP="002A1697">
      <w:pPr>
        <w:spacing w:after="0" w:line="360" w:lineRule="auto"/>
        <w:ind w:firstLine="540"/>
        <w:jc w:val="both"/>
        <w:rPr>
          <w:rFonts w:ascii="Times New Roman" w:hAnsi="Times New Roman" w:cs="Times New Roman"/>
          <w:noProof/>
        </w:rPr>
        <w:sectPr w:rsidR="00AD6D80" w:rsidRPr="002A1697" w:rsidSect="009D49F6">
          <w:type w:val="continuous"/>
          <w:pgSz w:w="11906" w:h="16838"/>
          <w:pgMar w:top="1238" w:right="1701" w:bottom="1701" w:left="1701" w:header="720" w:footer="720" w:gutter="0"/>
          <w:cols w:space="720"/>
          <w:docGrid w:linePitch="360"/>
        </w:sectPr>
      </w:pPr>
    </w:p>
    <w:p w:rsidR="006E29BD" w:rsidRPr="002A1697" w:rsidRDefault="006E29BD" w:rsidP="008E3E1D">
      <w:pPr>
        <w:tabs>
          <w:tab w:val="left" w:pos="851"/>
        </w:tabs>
        <w:spacing w:after="0" w:line="240" w:lineRule="auto"/>
        <w:ind w:left="851" w:hanging="851"/>
        <w:jc w:val="both"/>
        <w:rPr>
          <w:rFonts w:ascii="Times New Roman" w:hAnsi="Times New Roman" w:cs="Times New Roman"/>
          <w:noProof/>
        </w:rPr>
      </w:pPr>
      <w:r w:rsidRPr="002A1697">
        <w:rPr>
          <w:rFonts w:ascii="Times New Roman" w:hAnsi="Times New Roman" w:cs="Times New Roman"/>
          <w:noProof/>
        </w:rPr>
        <w:lastRenderedPageBreak/>
        <w:t xml:space="preserve">Tabel </w:t>
      </w:r>
      <w:r w:rsidR="00770BF0">
        <w:rPr>
          <w:rFonts w:ascii="Times New Roman" w:hAnsi="Times New Roman" w:cs="Times New Roman"/>
          <w:noProof/>
          <w:lang w:val="en-US"/>
        </w:rPr>
        <w:t>8</w:t>
      </w:r>
      <w:r w:rsidRPr="002A1697">
        <w:rPr>
          <w:rFonts w:ascii="Times New Roman" w:hAnsi="Times New Roman" w:cs="Times New Roman"/>
          <w:noProof/>
        </w:rPr>
        <w:t xml:space="preserve">. </w:t>
      </w:r>
      <w:r w:rsidR="008E3E1D">
        <w:rPr>
          <w:rFonts w:ascii="Times New Roman" w:hAnsi="Times New Roman" w:cs="Times New Roman"/>
          <w:noProof/>
          <w:lang w:val="en-US"/>
        </w:rPr>
        <w:t xml:space="preserve"> </w:t>
      </w:r>
      <w:r w:rsidRPr="002A1697">
        <w:rPr>
          <w:rFonts w:ascii="Times New Roman" w:hAnsi="Times New Roman" w:cs="Times New Roman"/>
          <w:noProof/>
        </w:rPr>
        <w:t>Hasil Uji Korelasi Rank Spearman Antara Gaya Kepemimpinan Mandor</w:t>
      </w:r>
      <w:r w:rsidR="00770BF0">
        <w:rPr>
          <w:rFonts w:ascii="Times New Roman" w:hAnsi="Times New Roman" w:cs="Times New Roman"/>
          <w:noProof/>
          <w:lang w:val="en-US"/>
        </w:rPr>
        <w:t xml:space="preserve"> </w:t>
      </w:r>
      <w:r w:rsidRPr="002A1697">
        <w:rPr>
          <w:rFonts w:ascii="Times New Roman" w:hAnsi="Times New Roman" w:cs="Times New Roman"/>
          <w:noProof/>
        </w:rPr>
        <w:t xml:space="preserve">Panen </w:t>
      </w:r>
      <w:r w:rsidR="00770BF0">
        <w:rPr>
          <w:rFonts w:ascii="Times New Roman" w:hAnsi="Times New Roman" w:cs="Times New Roman"/>
          <w:noProof/>
          <w:lang w:val="en-US"/>
        </w:rPr>
        <w:t>dengan</w:t>
      </w:r>
      <w:r w:rsidR="008E3E1D">
        <w:rPr>
          <w:rFonts w:ascii="Times New Roman" w:hAnsi="Times New Roman" w:cs="Times New Roman"/>
          <w:noProof/>
        </w:rPr>
        <w:t xml:space="preserve"> </w:t>
      </w:r>
      <w:r w:rsidRPr="002A1697">
        <w:rPr>
          <w:rFonts w:ascii="Times New Roman" w:hAnsi="Times New Roman" w:cs="Times New Roman"/>
          <w:noProof/>
        </w:rPr>
        <w:t>Produktivitas Kerja Pemanen</w:t>
      </w:r>
    </w:p>
    <w:tbl>
      <w:tblPr>
        <w:tblStyle w:val="PlainTable22"/>
        <w:tblW w:w="9072" w:type="dxa"/>
        <w:tblBorders>
          <w:top w:val="single" w:sz="4" w:space="0" w:color="auto"/>
          <w:bottom w:val="single" w:sz="4" w:space="0" w:color="auto"/>
        </w:tblBorders>
        <w:tblLook w:val="04A0" w:firstRow="1" w:lastRow="0" w:firstColumn="1" w:lastColumn="0" w:noHBand="0" w:noVBand="1"/>
      </w:tblPr>
      <w:tblGrid>
        <w:gridCol w:w="3402"/>
        <w:gridCol w:w="2552"/>
        <w:gridCol w:w="3118"/>
      </w:tblGrid>
      <w:tr w:rsidR="006E29BD" w:rsidRPr="002A1697" w:rsidTr="00AD6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uto"/>
            </w:tcBorders>
          </w:tcPr>
          <w:p w:rsidR="006E29BD" w:rsidRPr="002A1697" w:rsidRDefault="006E29BD" w:rsidP="00770BF0">
            <w:pPr>
              <w:jc w:val="center"/>
              <w:rPr>
                <w:rFonts w:ascii="Times New Roman" w:hAnsi="Times New Roman" w:cs="Times New Roman"/>
                <w:b w:val="0"/>
                <w:noProof/>
              </w:rPr>
            </w:pPr>
            <w:r w:rsidRPr="002A1697">
              <w:rPr>
                <w:rFonts w:ascii="Times New Roman" w:hAnsi="Times New Roman" w:cs="Times New Roman"/>
                <w:b w:val="0"/>
                <w:noProof/>
              </w:rPr>
              <w:t>Kelompok Sampel</w:t>
            </w:r>
          </w:p>
        </w:tc>
        <w:tc>
          <w:tcPr>
            <w:tcW w:w="2552" w:type="dxa"/>
            <w:tcBorders>
              <w:bottom w:val="single" w:sz="4" w:space="0" w:color="auto"/>
            </w:tcBorders>
          </w:tcPr>
          <w:p w:rsidR="006E29BD" w:rsidRPr="002A1697" w:rsidRDefault="006E29BD" w:rsidP="00770B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sidRPr="002A1697">
              <w:rPr>
                <w:rFonts w:ascii="Times New Roman" w:hAnsi="Times New Roman" w:cs="Times New Roman"/>
                <w:b w:val="0"/>
                <w:noProof/>
              </w:rPr>
              <w:t>Rs</w:t>
            </w:r>
          </w:p>
        </w:tc>
        <w:tc>
          <w:tcPr>
            <w:tcW w:w="3118" w:type="dxa"/>
            <w:tcBorders>
              <w:bottom w:val="single" w:sz="4" w:space="0" w:color="auto"/>
            </w:tcBorders>
          </w:tcPr>
          <w:p w:rsidR="006E29BD" w:rsidRPr="002A1697" w:rsidRDefault="006E29BD" w:rsidP="00770B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sidRPr="002A1697">
              <w:rPr>
                <w:rFonts w:ascii="Times New Roman" w:hAnsi="Times New Roman" w:cs="Times New Roman"/>
                <w:b w:val="0"/>
                <w:noProof/>
              </w:rPr>
              <w:t>Sig.</w:t>
            </w:r>
          </w:p>
        </w:tc>
      </w:tr>
      <w:tr w:rsidR="006E29BD" w:rsidRPr="002A1697" w:rsidTr="00AD6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bottom w:val="none" w:sz="0" w:space="0" w:color="auto"/>
            </w:tcBorders>
          </w:tcPr>
          <w:p w:rsidR="006E29BD" w:rsidRPr="002A1697" w:rsidRDefault="006E29BD" w:rsidP="00770BF0">
            <w:pPr>
              <w:ind w:left="171"/>
              <w:jc w:val="both"/>
              <w:rPr>
                <w:rFonts w:ascii="Times New Roman" w:hAnsi="Times New Roman" w:cs="Times New Roman"/>
                <w:b w:val="0"/>
                <w:noProof/>
              </w:rPr>
            </w:pPr>
            <w:r w:rsidRPr="002A1697">
              <w:rPr>
                <w:rFonts w:ascii="Times New Roman" w:hAnsi="Times New Roman" w:cs="Times New Roman"/>
                <w:b w:val="0"/>
                <w:noProof/>
              </w:rPr>
              <w:t>Kelompok Satu</w:t>
            </w:r>
          </w:p>
        </w:tc>
        <w:tc>
          <w:tcPr>
            <w:tcW w:w="2552" w:type="dxa"/>
            <w:tcBorders>
              <w:top w:val="single" w:sz="4" w:space="0" w:color="auto"/>
              <w:bottom w:val="none" w:sz="0" w:space="0" w:color="auto"/>
            </w:tcBorders>
          </w:tcPr>
          <w:p w:rsidR="006E29BD" w:rsidRPr="002A1697" w:rsidRDefault="006E29BD" w:rsidP="00770B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color w:val="000000"/>
              </w:rPr>
            </w:pPr>
            <w:r w:rsidRPr="002A1697">
              <w:rPr>
                <w:rFonts w:ascii="Times New Roman" w:hAnsi="Times New Roman" w:cs="Times New Roman"/>
                <w:noProof/>
                <w:color w:val="000000"/>
              </w:rPr>
              <w:t>0,258</w:t>
            </w:r>
          </w:p>
        </w:tc>
        <w:tc>
          <w:tcPr>
            <w:tcW w:w="3118" w:type="dxa"/>
            <w:tcBorders>
              <w:top w:val="single" w:sz="4" w:space="0" w:color="auto"/>
              <w:bottom w:val="none" w:sz="0" w:space="0" w:color="auto"/>
            </w:tcBorders>
          </w:tcPr>
          <w:p w:rsidR="006E29BD" w:rsidRPr="002A1697" w:rsidRDefault="006E29BD" w:rsidP="00770B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rPr>
            </w:pPr>
            <w:r w:rsidRPr="002A1697">
              <w:rPr>
                <w:rFonts w:ascii="Times New Roman" w:hAnsi="Times New Roman" w:cs="Times New Roman"/>
                <w:noProof/>
                <w:color w:val="000000"/>
              </w:rPr>
              <w:t>0,302</w:t>
            </w:r>
          </w:p>
        </w:tc>
      </w:tr>
      <w:tr w:rsidR="006E29BD" w:rsidRPr="002A1697" w:rsidTr="00AD6D80">
        <w:tc>
          <w:tcPr>
            <w:cnfStyle w:val="001000000000" w:firstRow="0" w:lastRow="0" w:firstColumn="1" w:lastColumn="0" w:oddVBand="0" w:evenVBand="0" w:oddHBand="0" w:evenHBand="0" w:firstRowFirstColumn="0" w:firstRowLastColumn="0" w:lastRowFirstColumn="0" w:lastRowLastColumn="0"/>
            <w:tcW w:w="3402" w:type="dxa"/>
          </w:tcPr>
          <w:p w:rsidR="006E29BD" w:rsidRPr="002A1697" w:rsidRDefault="006E29BD" w:rsidP="00770BF0">
            <w:pPr>
              <w:ind w:left="171"/>
              <w:jc w:val="both"/>
              <w:rPr>
                <w:rFonts w:ascii="Times New Roman" w:hAnsi="Times New Roman" w:cs="Times New Roman"/>
                <w:b w:val="0"/>
                <w:noProof/>
              </w:rPr>
            </w:pPr>
            <w:r w:rsidRPr="002A1697">
              <w:rPr>
                <w:rFonts w:ascii="Times New Roman" w:hAnsi="Times New Roman" w:cs="Times New Roman"/>
                <w:b w:val="0"/>
                <w:noProof/>
              </w:rPr>
              <w:t>Kelompok Dua</w:t>
            </w:r>
          </w:p>
        </w:tc>
        <w:tc>
          <w:tcPr>
            <w:tcW w:w="2552" w:type="dxa"/>
          </w:tcPr>
          <w:p w:rsidR="006E29BD" w:rsidRPr="002A1697" w:rsidRDefault="006E29BD" w:rsidP="00770B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2A1697">
              <w:rPr>
                <w:rFonts w:ascii="Times New Roman" w:hAnsi="Times New Roman" w:cs="Times New Roman"/>
                <w:noProof/>
              </w:rPr>
              <w:t xml:space="preserve"> 0,</w:t>
            </w:r>
            <w:r w:rsidRPr="002A1697">
              <w:rPr>
                <w:rFonts w:ascii="Times New Roman" w:hAnsi="Times New Roman" w:cs="Times New Roman"/>
                <w:noProof/>
                <w:color w:val="000000"/>
              </w:rPr>
              <w:t>190</w:t>
            </w:r>
          </w:p>
        </w:tc>
        <w:tc>
          <w:tcPr>
            <w:tcW w:w="3118" w:type="dxa"/>
          </w:tcPr>
          <w:p w:rsidR="006E29BD" w:rsidRPr="002A1697" w:rsidRDefault="006E29BD" w:rsidP="00770B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2A1697">
              <w:rPr>
                <w:rFonts w:ascii="Times New Roman" w:hAnsi="Times New Roman" w:cs="Times New Roman"/>
                <w:noProof/>
              </w:rPr>
              <w:t>0,</w:t>
            </w:r>
            <w:r w:rsidRPr="002A1697">
              <w:rPr>
                <w:rFonts w:ascii="Times New Roman" w:hAnsi="Times New Roman" w:cs="Times New Roman"/>
                <w:noProof/>
                <w:color w:val="000000"/>
              </w:rPr>
              <w:t>386</w:t>
            </w:r>
          </w:p>
        </w:tc>
      </w:tr>
    </w:tbl>
    <w:p w:rsidR="006E29BD" w:rsidRPr="00770BF0" w:rsidRDefault="00770BF0" w:rsidP="00770BF0">
      <w:pPr>
        <w:tabs>
          <w:tab w:val="left" w:pos="993"/>
          <w:tab w:val="left" w:pos="1843"/>
          <w:tab w:val="left" w:pos="2552"/>
          <w:tab w:val="left" w:pos="2694"/>
        </w:tabs>
        <w:spacing w:after="0" w:line="240" w:lineRule="auto"/>
        <w:rPr>
          <w:rFonts w:ascii="Times New Roman" w:hAnsi="Times New Roman" w:cs="Times New Roman"/>
          <w:noProof/>
          <w:sz w:val="20"/>
        </w:rPr>
      </w:pPr>
      <w:r w:rsidRPr="00770BF0">
        <w:rPr>
          <w:rFonts w:ascii="Times New Roman" w:hAnsi="Times New Roman" w:cs="Times New Roman"/>
          <w:noProof/>
          <w:sz w:val="20"/>
        </w:rPr>
        <w:t xml:space="preserve">Keterangan </w:t>
      </w:r>
      <w:r w:rsidR="006E29BD" w:rsidRPr="00770BF0">
        <w:rPr>
          <w:rFonts w:ascii="Times New Roman" w:hAnsi="Times New Roman" w:cs="Times New Roman"/>
          <w:noProof/>
          <w:sz w:val="20"/>
        </w:rPr>
        <w:t xml:space="preserve">: Rs </w:t>
      </w:r>
      <w:r w:rsidR="006E29BD" w:rsidRPr="00770BF0">
        <w:rPr>
          <w:rFonts w:ascii="Times New Roman" w:hAnsi="Times New Roman" w:cs="Times New Roman"/>
          <w:noProof/>
          <w:sz w:val="20"/>
        </w:rPr>
        <w:tab/>
      </w:r>
      <w:r w:rsidR="006E29BD" w:rsidRPr="00770BF0">
        <w:rPr>
          <w:rFonts w:ascii="Times New Roman" w:hAnsi="Times New Roman" w:cs="Times New Roman"/>
          <w:noProof/>
          <w:sz w:val="20"/>
        </w:rPr>
        <w:tab/>
        <w:t xml:space="preserve">: </w:t>
      </w:r>
      <w:r w:rsidR="006E29BD" w:rsidRPr="00770BF0">
        <w:rPr>
          <w:rFonts w:ascii="Times New Roman" w:hAnsi="Times New Roman" w:cs="Times New Roman"/>
          <w:noProof/>
          <w:sz w:val="20"/>
        </w:rPr>
        <w:tab/>
        <w:t>Nilai koefisien korelasi rank spearman</w:t>
      </w:r>
    </w:p>
    <w:p w:rsidR="006E29BD" w:rsidRPr="00770BF0" w:rsidRDefault="006E29BD" w:rsidP="00770BF0">
      <w:pPr>
        <w:tabs>
          <w:tab w:val="left" w:pos="2552"/>
          <w:tab w:val="left" w:pos="2694"/>
        </w:tabs>
        <w:spacing w:after="0" w:line="240" w:lineRule="auto"/>
        <w:ind w:left="1134"/>
        <w:rPr>
          <w:rFonts w:ascii="Times New Roman" w:hAnsi="Times New Roman" w:cs="Times New Roman"/>
          <w:noProof/>
          <w:sz w:val="20"/>
        </w:rPr>
      </w:pPr>
      <w:r w:rsidRPr="00770BF0">
        <w:rPr>
          <w:rFonts w:ascii="Times New Roman" w:hAnsi="Times New Roman" w:cs="Times New Roman"/>
          <w:noProof/>
          <w:sz w:val="20"/>
        </w:rPr>
        <w:t xml:space="preserve">Sig.  </w:t>
      </w:r>
      <w:r w:rsidRPr="00770BF0">
        <w:rPr>
          <w:rFonts w:ascii="Times New Roman" w:hAnsi="Times New Roman" w:cs="Times New Roman"/>
          <w:noProof/>
          <w:sz w:val="20"/>
        </w:rPr>
        <w:tab/>
        <w:t xml:space="preserve">: </w:t>
      </w:r>
      <w:r w:rsidRPr="00770BF0">
        <w:rPr>
          <w:rFonts w:ascii="Times New Roman" w:hAnsi="Times New Roman" w:cs="Times New Roman"/>
          <w:noProof/>
          <w:sz w:val="20"/>
        </w:rPr>
        <w:tab/>
        <w:t>Nilai signifikansi</w:t>
      </w:r>
    </w:p>
    <w:p w:rsidR="006E29BD" w:rsidRPr="00770BF0" w:rsidRDefault="006E29BD" w:rsidP="00770BF0">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770BF0">
        <w:rPr>
          <w:rFonts w:ascii="Times New Roman" w:hAnsi="Times New Roman" w:cs="Times New Roman"/>
          <w:noProof/>
          <w:sz w:val="20"/>
          <w:lang w:val="en-US"/>
        </w:rPr>
        <w:tab/>
        <w:t xml:space="preserve">Kelompok Satu </w:t>
      </w:r>
      <w:r w:rsidRPr="00770BF0">
        <w:rPr>
          <w:rFonts w:ascii="Times New Roman" w:hAnsi="Times New Roman" w:cs="Times New Roman"/>
          <w:noProof/>
          <w:sz w:val="20"/>
          <w:lang w:val="en-US"/>
        </w:rPr>
        <w:tab/>
        <w:t xml:space="preserve">: </w:t>
      </w:r>
      <w:r w:rsidRPr="00770BF0">
        <w:rPr>
          <w:rFonts w:ascii="Times New Roman" w:hAnsi="Times New Roman" w:cs="Times New Roman"/>
          <w:noProof/>
          <w:sz w:val="20"/>
          <w:lang w:val="en-US"/>
        </w:rPr>
        <w:tab/>
        <w:t xml:space="preserve">Karakteristik tahun tanam 2005, topografi datar, </w:t>
      </w:r>
    </w:p>
    <w:p w:rsidR="006E29BD" w:rsidRPr="00770BF0" w:rsidRDefault="006E29BD" w:rsidP="00770BF0">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770BF0">
        <w:rPr>
          <w:rFonts w:ascii="Times New Roman" w:hAnsi="Times New Roman" w:cs="Times New Roman"/>
          <w:noProof/>
          <w:sz w:val="20"/>
          <w:lang w:val="en-US"/>
        </w:rPr>
        <w:tab/>
      </w:r>
      <w:r w:rsidRPr="00770BF0">
        <w:rPr>
          <w:rFonts w:ascii="Times New Roman" w:hAnsi="Times New Roman" w:cs="Times New Roman"/>
          <w:noProof/>
          <w:sz w:val="20"/>
          <w:lang w:val="en-US"/>
        </w:rPr>
        <w:tab/>
      </w:r>
      <w:r w:rsidRPr="00770BF0">
        <w:rPr>
          <w:rFonts w:ascii="Times New Roman" w:hAnsi="Times New Roman" w:cs="Times New Roman"/>
          <w:noProof/>
          <w:sz w:val="20"/>
          <w:lang w:val="en-US"/>
        </w:rPr>
        <w:tab/>
        <w:t>teknik pemanenan mekanisasi</w:t>
      </w:r>
    </w:p>
    <w:p w:rsidR="006E29BD" w:rsidRPr="00770BF0" w:rsidRDefault="006E29BD" w:rsidP="00770BF0">
      <w:pPr>
        <w:tabs>
          <w:tab w:val="left" w:pos="2552"/>
          <w:tab w:val="left" w:pos="2694"/>
        </w:tabs>
        <w:spacing w:after="0" w:line="240" w:lineRule="auto"/>
        <w:ind w:left="2552" w:hanging="1418"/>
        <w:jc w:val="both"/>
        <w:rPr>
          <w:rFonts w:ascii="Times New Roman" w:hAnsi="Times New Roman" w:cs="Times New Roman"/>
          <w:noProof/>
          <w:sz w:val="20"/>
          <w:lang w:val="en-US"/>
        </w:rPr>
      </w:pPr>
      <w:r w:rsidRPr="00770BF0">
        <w:rPr>
          <w:rFonts w:ascii="Times New Roman" w:hAnsi="Times New Roman" w:cs="Times New Roman"/>
          <w:noProof/>
          <w:sz w:val="20"/>
          <w:lang w:val="en-US"/>
        </w:rPr>
        <w:t xml:space="preserve">Kelompok Dua </w:t>
      </w:r>
      <w:r w:rsidRPr="00770BF0">
        <w:rPr>
          <w:rFonts w:ascii="Times New Roman" w:hAnsi="Times New Roman" w:cs="Times New Roman"/>
          <w:noProof/>
          <w:sz w:val="20"/>
          <w:lang w:val="en-US"/>
        </w:rPr>
        <w:tab/>
        <w:t>:</w:t>
      </w:r>
      <w:r w:rsidRPr="00770BF0">
        <w:rPr>
          <w:rFonts w:ascii="Times New Roman" w:hAnsi="Times New Roman" w:cs="Times New Roman"/>
          <w:noProof/>
          <w:sz w:val="20"/>
          <w:lang w:val="en-US"/>
        </w:rPr>
        <w:tab/>
        <w:t xml:space="preserve">Karakteristik tahun tanam 2010, topografi rolling satu, </w:t>
      </w:r>
    </w:p>
    <w:p w:rsidR="006E29BD" w:rsidRPr="00770BF0" w:rsidRDefault="006E29BD" w:rsidP="00770BF0">
      <w:pPr>
        <w:spacing w:line="240" w:lineRule="auto"/>
        <w:ind w:left="2694" w:hanging="1418"/>
        <w:jc w:val="both"/>
        <w:rPr>
          <w:rFonts w:ascii="Times New Roman" w:hAnsi="Times New Roman" w:cs="Times New Roman"/>
          <w:noProof/>
          <w:sz w:val="20"/>
          <w:lang w:val="en-US"/>
        </w:rPr>
      </w:pPr>
      <w:r w:rsidRPr="00770BF0">
        <w:rPr>
          <w:rFonts w:ascii="Times New Roman" w:hAnsi="Times New Roman" w:cs="Times New Roman"/>
          <w:noProof/>
          <w:sz w:val="20"/>
          <w:lang w:val="en-US"/>
        </w:rPr>
        <w:tab/>
        <w:t>teknik pemanenan konvensional</w:t>
      </w:r>
    </w:p>
    <w:p w:rsidR="00AD6D80" w:rsidRPr="002A1697" w:rsidRDefault="00AD6D80" w:rsidP="002A1697">
      <w:pPr>
        <w:spacing w:after="0" w:line="360" w:lineRule="auto"/>
        <w:ind w:firstLine="540"/>
        <w:jc w:val="both"/>
        <w:rPr>
          <w:rFonts w:ascii="Times New Roman" w:hAnsi="Times New Roman" w:cs="Times New Roman"/>
          <w:noProof/>
          <w:lang w:val="en-US"/>
        </w:rPr>
        <w:sectPr w:rsidR="00AD6D80" w:rsidRPr="002A1697" w:rsidSect="009D49F6">
          <w:type w:val="continuous"/>
          <w:pgSz w:w="11906" w:h="16838"/>
          <w:pgMar w:top="1238" w:right="1701" w:bottom="1701" w:left="1701" w:header="720" w:footer="720" w:gutter="0"/>
          <w:cols w:space="720"/>
          <w:docGrid w:linePitch="360"/>
        </w:sectPr>
      </w:pPr>
    </w:p>
    <w:p w:rsidR="006E29BD" w:rsidRPr="002A1697" w:rsidRDefault="006E29BD" w:rsidP="002A1697">
      <w:pPr>
        <w:spacing w:after="0" w:line="360" w:lineRule="auto"/>
        <w:ind w:firstLine="540"/>
        <w:jc w:val="both"/>
        <w:rPr>
          <w:rFonts w:ascii="Times New Roman" w:hAnsi="Times New Roman" w:cs="Times New Roman"/>
          <w:noProof/>
        </w:rPr>
      </w:pPr>
      <w:r w:rsidRPr="002A1697">
        <w:rPr>
          <w:rFonts w:ascii="Times New Roman" w:hAnsi="Times New Roman" w:cs="Times New Roman"/>
          <w:noProof/>
          <w:lang w:val="en-US"/>
        </w:rPr>
        <w:lastRenderedPageBreak/>
        <w:t>H</w:t>
      </w:r>
      <w:r w:rsidRPr="002A1697">
        <w:rPr>
          <w:rFonts w:ascii="Times New Roman" w:hAnsi="Times New Roman" w:cs="Times New Roman"/>
          <w:noProof/>
        </w:rPr>
        <w:t xml:space="preserve">asil </w:t>
      </w:r>
      <w:r w:rsidRPr="002A1697">
        <w:rPr>
          <w:rFonts w:ascii="Times New Roman" w:hAnsi="Times New Roman" w:cs="Times New Roman"/>
          <w:noProof/>
          <w:lang w:val="en-US"/>
        </w:rPr>
        <w:t xml:space="preserve">uji </w:t>
      </w:r>
      <w:r w:rsidRPr="002A1697">
        <w:rPr>
          <w:rFonts w:ascii="Times New Roman" w:hAnsi="Times New Roman" w:cs="Times New Roman"/>
          <w:noProof/>
        </w:rPr>
        <w:t>korelasi rank spearman didapatkan nilai sig. pada kelompok satu adalah 0,302</w:t>
      </w:r>
      <w:r w:rsidRPr="002A1697">
        <w:rPr>
          <w:rFonts w:ascii="Times New Roman" w:hAnsi="Times New Roman" w:cs="Times New Roman"/>
          <w:noProof/>
          <w:lang w:val="en-US"/>
        </w:rPr>
        <w:t>, berarti nilai sig. lebih besar dari nilai α yang ditetapkan pada penelitian, yaitu</w:t>
      </w:r>
      <w:r w:rsidRPr="002A1697">
        <w:rPr>
          <w:rFonts w:ascii="Times New Roman" w:hAnsi="Times New Roman" w:cs="Times New Roman"/>
          <w:noProof/>
        </w:rPr>
        <w:t xml:space="preserve"> 0,05. Hal ini menyatakan H</w:t>
      </w:r>
      <w:r w:rsidRPr="002A1697">
        <w:rPr>
          <w:rFonts w:ascii="Times New Roman" w:hAnsi="Times New Roman" w:cs="Times New Roman"/>
          <w:noProof/>
          <w:vertAlign w:val="subscript"/>
        </w:rPr>
        <w:t>0</w:t>
      </w:r>
      <w:r w:rsidRPr="002A1697">
        <w:rPr>
          <w:rFonts w:ascii="Times New Roman" w:hAnsi="Times New Roman" w:cs="Times New Roman"/>
          <w:noProof/>
        </w:rPr>
        <w:t xml:space="preserve"> diterima dan H</w:t>
      </w:r>
      <w:r w:rsidRPr="002A1697">
        <w:rPr>
          <w:rFonts w:ascii="Times New Roman" w:hAnsi="Times New Roman" w:cs="Times New Roman"/>
          <w:noProof/>
          <w:vertAlign w:val="subscript"/>
        </w:rPr>
        <w:t xml:space="preserve">1 </w:t>
      </w:r>
      <w:r w:rsidRPr="002A1697">
        <w:rPr>
          <w:rFonts w:ascii="Times New Roman" w:hAnsi="Times New Roman" w:cs="Times New Roman"/>
          <w:noProof/>
        </w:rPr>
        <w:t>ditolak. Artinya hasil analisis pada kelompok satu</w:t>
      </w:r>
      <w:r w:rsidRPr="002A1697">
        <w:rPr>
          <w:rFonts w:ascii="Times New Roman" w:hAnsi="Times New Roman" w:cs="Times New Roman"/>
          <w:noProof/>
          <w:lang w:val="en-US"/>
        </w:rPr>
        <w:t xml:space="preserve"> menyimpulkan</w:t>
      </w:r>
      <w:r w:rsidRPr="002A1697">
        <w:rPr>
          <w:rFonts w:ascii="Times New Roman" w:hAnsi="Times New Roman" w:cs="Times New Roman"/>
          <w:noProof/>
        </w:rPr>
        <w:t xml:space="preserve"> tidak ada hubungan antara gaya kepemimpinan</w:t>
      </w:r>
      <w:r w:rsidRPr="002A1697">
        <w:rPr>
          <w:rFonts w:ascii="Times New Roman" w:hAnsi="Times New Roman" w:cs="Times New Roman"/>
          <w:noProof/>
          <w:lang w:val="en-US"/>
        </w:rPr>
        <w:t xml:space="preserve"> mandor panen</w:t>
      </w:r>
      <w:r w:rsidRPr="002A1697">
        <w:rPr>
          <w:rFonts w:ascii="Times New Roman" w:hAnsi="Times New Roman" w:cs="Times New Roman"/>
          <w:noProof/>
        </w:rPr>
        <w:t xml:space="preserve"> dengan produktivitas kerja pemanen. </w:t>
      </w:r>
      <w:r w:rsidRPr="002A1697">
        <w:rPr>
          <w:rFonts w:ascii="Times New Roman" w:hAnsi="Times New Roman" w:cs="Times New Roman"/>
          <w:noProof/>
          <w:lang w:val="en-US"/>
        </w:rPr>
        <w:t xml:space="preserve">Hasil uji korelasi rank spearman didapatkan </w:t>
      </w:r>
      <w:r w:rsidRPr="002A1697">
        <w:rPr>
          <w:rFonts w:ascii="Times New Roman" w:hAnsi="Times New Roman" w:cs="Times New Roman"/>
          <w:noProof/>
        </w:rPr>
        <w:t xml:space="preserve">nilai sig. </w:t>
      </w:r>
      <w:r w:rsidRPr="002A1697">
        <w:rPr>
          <w:rFonts w:ascii="Times New Roman" w:hAnsi="Times New Roman" w:cs="Times New Roman"/>
          <w:noProof/>
          <w:lang w:val="en-US"/>
        </w:rPr>
        <w:t xml:space="preserve">pada kelompok dua adalah </w:t>
      </w:r>
      <w:r w:rsidRPr="002A1697">
        <w:rPr>
          <w:rFonts w:ascii="Times New Roman" w:hAnsi="Times New Roman" w:cs="Times New Roman"/>
          <w:noProof/>
        </w:rPr>
        <w:t>0,386</w:t>
      </w:r>
      <w:r w:rsidRPr="002A1697">
        <w:rPr>
          <w:rFonts w:ascii="Times New Roman" w:hAnsi="Times New Roman" w:cs="Times New Roman"/>
          <w:noProof/>
          <w:lang w:val="en-US"/>
        </w:rPr>
        <w:t xml:space="preserve"> berarti nilai sig. lebih besar dari nilai α yang ditetapkan pada penelitian, yaitu</w:t>
      </w:r>
      <w:r w:rsidRPr="002A1697">
        <w:rPr>
          <w:rFonts w:ascii="Times New Roman" w:hAnsi="Times New Roman" w:cs="Times New Roman"/>
          <w:noProof/>
        </w:rPr>
        <w:t xml:space="preserve"> 0,05. </w:t>
      </w:r>
      <w:r w:rsidRPr="002A1697">
        <w:rPr>
          <w:rFonts w:ascii="Times New Roman" w:hAnsi="Times New Roman" w:cs="Times New Roman"/>
          <w:noProof/>
          <w:lang w:val="en-US"/>
        </w:rPr>
        <w:t>Hal ini menyatakan</w:t>
      </w:r>
      <w:r w:rsidRPr="002A1697">
        <w:rPr>
          <w:rFonts w:ascii="Times New Roman" w:hAnsi="Times New Roman" w:cs="Times New Roman"/>
          <w:noProof/>
        </w:rPr>
        <w:t xml:space="preserve"> H</w:t>
      </w:r>
      <w:r w:rsidRPr="002A1697">
        <w:rPr>
          <w:rFonts w:ascii="Times New Roman" w:hAnsi="Times New Roman" w:cs="Times New Roman"/>
          <w:noProof/>
          <w:vertAlign w:val="subscript"/>
        </w:rPr>
        <w:t>0</w:t>
      </w:r>
      <w:r w:rsidRPr="002A1697">
        <w:rPr>
          <w:rFonts w:ascii="Times New Roman" w:hAnsi="Times New Roman" w:cs="Times New Roman"/>
          <w:noProof/>
        </w:rPr>
        <w:t xml:space="preserve"> diterima dan H</w:t>
      </w:r>
      <w:r w:rsidRPr="002A1697">
        <w:rPr>
          <w:rFonts w:ascii="Times New Roman" w:hAnsi="Times New Roman" w:cs="Times New Roman"/>
          <w:noProof/>
          <w:vertAlign w:val="subscript"/>
        </w:rPr>
        <w:t xml:space="preserve">1 </w:t>
      </w:r>
      <w:r w:rsidRPr="002A1697">
        <w:rPr>
          <w:rFonts w:ascii="Times New Roman" w:hAnsi="Times New Roman" w:cs="Times New Roman"/>
          <w:noProof/>
        </w:rPr>
        <w:t>ditolak. Artinya hasil analisis pada kelompok dua</w:t>
      </w:r>
      <w:r w:rsidRPr="002A1697">
        <w:rPr>
          <w:rFonts w:ascii="Times New Roman" w:hAnsi="Times New Roman" w:cs="Times New Roman"/>
          <w:noProof/>
          <w:lang w:val="en-US"/>
        </w:rPr>
        <w:t xml:space="preserve"> menyimpulkan</w:t>
      </w:r>
      <w:r w:rsidRPr="002A1697">
        <w:rPr>
          <w:rFonts w:ascii="Times New Roman" w:hAnsi="Times New Roman" w:cs="Times New Roman"/>
          <w:noProof/>
        </w:rPr>
        <w:t xml:space="preserve"> tidak ada hubungan antara gaya kepemimpinan</w:t>
      </w:r>
      <w:r w:rsidRPr="002A1697">
        <w:rPr>
          <w:rFonts w:ascii="Times New Roman" w:hAnsi="Times New Roman" w:cs="Times New Roman"/>
          <w:noProof/>
          <w:lang w:val="en-US"/>
        </w:rPr>
        <w:t xml:space="preserve"> mandor panen</w:t>
      </w:r>
      <w:r w:rsidRPr="002A1697">
        <w:rPr>
          <w:rFonts w:ascii="Times New Roman" w:hAnsi="Times New Roman" w:cs="Times New Roman"/>
          <w:noProof/>
        </w:rPr>
        <w:t xml:space="preserve"> dengan produktivitas kerja pemanen. </w:t>
      </w:r>
    </w:p>
    <w:p w:rsidR="0005012F" w:rsidRPr="002A1697" w:rsidRDefault="006E29BD" w:rsidP="008E3E1D">
      <w:pPr>
        <w:spacing w:after="0" w:line="360" w:lineRule="auto"/>
        <w:ind w:firstLine="539"/>
        <w:jc w:val="both"/>
        <w:rPr>
          <w:rFonts w:ascii="Times New Roman" w:hAnsi="Times New Roman" w:cs="Times New Roman"/>
          <w:noProof/>
        </w:rPr>
        <w:sectPr w:rsidR="0005012F" w:rsidRPr="002A1697" w:rsidSect="009D49F6">
          <w:type w:val="continuous"/>
          <w:pgSz w:w="11906" w:h="16838"/>
          <w:pgMar w:top="1238" w:right="1701" w:bottom="1701" w:left="1701" w:header="720" w:footer="720" w:gutter="0"/>
          <w:cols w:space="720"/>
          <w:docGrid w:linePitch="360"/>
        </w:sectPr>
      </w:pPr>
      <w:r w:rsidRPr="002A1697">
        <w:rPr>
          <w:rFonts w:ascii="Times New Roman" w:hAnsi="Times New Roman" w:cs="Times New Roman"/>
          <w:noProof/>
        </w:rPr>
        <w:lastRenderedPageBreak/>
        <w:t xml:space="preserve">Berdasarkan hasil analisis pada penelitian ini dapat disimpulkan bahwa tidak </w:t>
      </w:r>
      <w:r w:rsidRPr="002A1697">
        <w:rPr>
          <w:rFonts w:ascii="Times New Roman" w:hAnsi="Times New Roman" w:cs="Times New Roman"/>
          <w:noProof/>
          <w:lang w:val="en-US"/>
        </w:rPr>
        <w:t>ada</w:t>
      </w:r>
      <w:r w:rsidRPr="002A1697">
        <w:rPr>
          <w:rFonts w:ascii="Times New Roman" w:hAnsi="Times New Roman" w:cs="Times New Roman"/>
          <w:noProof/>
        </w:rPr>
        <w:t xml:space="preserve"> hubungan antara gaya kepemimpinan mandor panen terhadap produktivitas kerja pemanen di kebun Sei Sagu PT. Tunggal Perkasa Plantations.</w:t>
      </w:r>
      <w:r w:rsidRPr="002A1697">
        <w:rPr>
          <w:rFonts w:ascii="Times New Roman" w:hAnsi="Times New Roman" w:cs="Times New Roman"/>
          <w:noProof/>
          <w:lang w:val="en-US"/>
        </w:rPr>
        <w:t xml:space="preserve"> H</w:t>
      </w:r>
      <w:r w:rsidRPr="002A1697">
        <w:rPr>
          <w:rFonts w:ascii="Times New Roman" w:eastAsia="Times New Roman" w:hAnsi="Times New Roman" w:cs="Times New Roman"/>
          <w:noProof/>
          <w:lang w:eastAsia="id-ID"/>
        </w:rPr>
        <w:t>al ini d</w:t>
      </w:r>
      <w:r w:rsidRPr="002A1697">
        <w:rPr>
          <w:rFonts w:ascii="Times New Roman" w:eastAsia="Times New Roman" w:hAnsi="Times New Roman" w:cs="Times New Roman"/>
          <w:noProof/>
          <w:lang w:val="en-US" w:eastAsia="id-ID"/>
        </w:rPr>
        <w:t xml:space="preserve">iduga karena </w:t>
      </w:r>
      <w:r w:rsidRPr="002A1697">
        <w:rPr>
          <w:rFonts w:ascii="Times New Roman" w:hAnsi="Times New Roman" w:cs="Times New Roman"/>
          <w:noProof/>
        </w:rPr>
        <w:t xml:space="preserve">gaya kepemimpinan mandor panen yang ada di </w:t>
      </w:r>
      <w:r w:rsidRPr="002A1697">
        <w:rPr>
          <w:rFonts w:ascii="Times New Roman" w:hAnsi="Times New Roman" w:cs="Times New Roman"/>
          <w:noProof/>
          <w:lang w:val="en-US"/>
        </w:rPr>
        <w:t xml:space="preserve">kebun Sei Sagu </w:t>
      </w:r>
      <w:r w:rsidRPr="002A1697">
        <w:rPr>
          <w:rFonts w:ascii="Times New Roman" w:hAnsi="Times New Roman" w:cs="Times New Roman"/>
          <w:noProof/>
        </w:rPr>
        <w:t>PT. Tunggal Perkasa Plantations tidak berbeda, yaitu terkategori gaya kepemimpinan partisipatif. Dimana</w:t>
      </w:r>
      <w:r w:rsidRPr="002A1697">
        <w:rPr>
          <w:rFonts w:ascii="Times New Roman" w:hAnsi="Times New Roman" w:cs="Times New Roman"/>
          <w:noProof/>
          <w:lang w:val="en-US"/>
        </w:rPr>
        <w:t>,</w:t>
      </w:r>
      <w:r w:rsidRPr="002A1697">
        <w:rPr>
          <w:rFonts w:ascii="Times New Roman" w:hAnsi="Times New Roman" w:cs="Times New Roman"/>
          <w:noProof/>
        </w:rPr>
        <w:t xml:space="preserve"> </w:t>
      </w:r>
      <w:r w:rsidRPr="002A1697">
        <w:rPr>
          <w:rFonts w:ascii="Times New Roman" w:hAnsi="Times New Roman" w:cs="Times New Roman"/>
          <w:noProof/>
          <w:lang w:val="en-US"/>
        </w:rPr>
        <w:t xml:space="preserve">nilai skor rata-rata gaya kepemimpinan mandor panen </w:t>
      </w:r>
      <w:r w:rsidRPr="002A1697">
        <w:rPr>
          <w:rFonts w:ascii="Times New Roman" w:hAnsi="Times New Roman" w:cs="Times New Roman"/>
          <w:noProof/>
        </w:rPr>
        <w:t xml:space="preserve">masih dalam satu kelompok rentang kategori dengan nilai skor rata-rata yang tidak terlalu jauh berbeda, dimana nilai skor </w:t>
      </w:r>
      <w:r w:rsidRPr="002A1697">
        <w:rPr>
          <w:rFonts w:ascii="Times New Roman" w:hAnsi="Times New Roman" w:cs="Times New Roman"/>
          <w:noProof/>
          <w:lang w:val="en-US"/>
        </w:rPr>
        <w:t>rata-rata pada mandor satu adalah 21, mandor dua adalah 20,5, mandor tiga adalah 22,8 dan mandor empat adalah 23,4</w:t>
      </w:r>
      <w:r w:rsidR="0005012F" w:rsidRPr="002A1697">
        <w:rPr>
          <w:rFonts w:ascii="Times New Roman" w:hAnsi="Times New Roman" w:cs="Times New Roman"/>
          <w:noProof/>
          <w:lang w:val="en-US"/>
        </w:rPr>
        <w:t>.</w:t>
      </w:r>
    </w:p>
    <w:p w:rsidR="006E29BD" w:rsidRPr="002A1697" w:rsidRDefault="006E29BD" w:rsidP="008E3E1D">
      <w:pPr>
        <w:spacing w:after="0" w:line="360" w:lineRule="auto"/>
        <w:jc w:val="both"/>
        <w:rPr>
          <w:rFonts w:ascii="Times New Roman" w:hAnsi="Times New Roman" w:cs="Times New Roman"/>
          <w:b/>
          <w:noProof/>
        </w:rPr>
      </w:pPr>
      <w:r w:rsidRPr="002A1697">
        <w:rPr>
          <w:rFonts w:ascii="Times New Roman" w:hAnsi="Times New Roman" w:cs="Times New Roman"/>
          <w:b/>
          <w:noProof/>
        </w:rPr>
        <w:lastRenderedPageBreak/>
        <w:t xml:space="preserve">Hubungan </w:t>
      </w:r>
      <w:r w:rsidRPr="002A1697">
        <w:rPr>
          <w:rFonts w:ascii="Times New Roman" w:hAnsi="Times New Roman" w:cs="Times New Roman"/>
          <w:b/>
          <w:noProof/>
          <w:lang w:val="en-US"/>
        </w:rPr>
        <w:t>A</w:t>
      </w:r>
      <w:r w:rsidRPr="002A1697">
        <w:rPr>
          <w:rFonts w:ascii="Times New Roman" w:hAnsi="Times New Roman" w:cs="Times New Roman"/>
          <w:b/>
          <w:noProof/>
        </w:rPr>
        <w:t>ntara Motivasi Kerja Pemanen Terhadap Produktivitas Kerja Pemanen</w:t>
      </w:r>
    </w:p>
    <w:p w:rsidR="00AD6D80" w:rsidRPr="002A1697" w:rsidRDefault="00AD6D80" w:rsidP="002A1697">
      <w:pPr>
        <w:spacing w:after="0" w:line="360" w:lineRule="auto"/>
        <w:ind w:firstLine="540"/>
        <w:jc w:val="both"/>
        <w:rPr>
          <w:rFonts w:ascii="Times New Roman" w:hAnsi="Times New Roman" w:cs="Times New Roman"/>
          <w:noProof/>
        </w:rPr>
        <w:sectPr w:rsidR="00AD6D80" w:rsidRPr="002A1697" w:rsidSect="002A1697">
          <w:type w:val="continuous"/>
          <w:pgSz w:w="11906" w:h="16838"/>
          <w:pgMar w:top="1701" w:right="1701" w:bottom="1701" w:left="1701" w:header="720" w:footer="720" w:gutter="0"/>
          <w:cols w:space="720"/>
          <w:docGrid w:linePitch="360"/>
        </w:sectPr>
      </w:pPr>
    </w:p>
    <w:p w:rsidR="00AD6D80" w:rsidRPr="002A1697" w:rsidRDefault="006E29BD" w:rsidP="002A1697">
      <w:pPr>
        <w:spacing w:after="0" w:line="360" w:lineRule="auto"/>
        <w:ind w:firstLine="540"/>
        <w:jc w:val="both"/>
        <w:rPr>
          <w:rFonts w:ascii="Times New Roman" w:hAnsi="Times New Roman" w:cs="Times New Roman"/>
          <w:noProof/>
          <w:lang w:val="en-US"/>
        </w:rPr>
      </w:pPr>
      <w:r w:rsidRPr="002A1697">
        <w:rPr>
          <w:rFonts w:ascii="Times New Roman" w:hAnsi="Times New Roman" w:cs="Times New Roman"/>
          <w:noProof/>
        </w:rPr>
        <w:lastRenderedPageBreak/>
        <w:t xml:space="preserve">Analisis hubungan motivasi kerja pemanen terhadap produktivitas kerja pemanen dilakukan pada dua kelompok </w:t>
      </w:r>
      <w:r w:rsidRPr="002A1697">
        <w:rPr>
          <w:rFonts w:ascii="Times New Roman" w:hAnsi="Times New Roman" w:cs="Times New Roman"/>
          <w:noProof/>
          <w:lang w:val="en-US"/>
        </w:rPr>
        <w:t>yang dibedakan atas</w:t>
      </w:r>
      <w:r w:rsidRPr="002A1697">
        <w:rPr>
          <w:rFonts w:ascii="Times New Roman" w:hAnsi="Times New Roman" w:cs="Times New Roman"/>
          <w:noProof/>
        </w:rPr>
        <w:t xml:space="preserve"> karakteristik umur tanaman, topografi lahan dan t</w:t>
      </w:r>
      <w:r w:rsidRPr="002A1697">
        <w:rPr>
          <w:rFonts w:ascii="Times New Roman" w:hAnsi="Times New Roman" w:cs="Times New Roman"/>
          <w:noProof/>
          <w:lang w:val="en-US"/>
        </w:rPr>
        <w:t>eknik</w:t>
      </w:r>
      <w:r w:rsidRPr="002A1697">
        <w:rPr>
          <w:rFonts w:ascii="Times New Roman" w:hAnsi="Times New Roman" w:cs="Times New Roman"/>
          <w:noProof/>
        </w:rPr>
        <w:t xml:space="preserve"> pemanenan yang sama</w:t>
      </w:r>
      <w:r w:rsidRPr="002A1697">
        <w:rPr>
          <w:rFonts w:ascii="Times New Roman" w:hAnsi="Times New Roman" w:cs="Times New Roman"/>
          <w:noProof/>
          <w:lang w:val="en-US"/>
        </w:rPr>
        <w:t xml:space="preserve">. Hasil uji pada kedua kelompok sampel tersebut dapat dilihat pada Tabel </w:t>
      </w:r>
      <w:r w:rsidR="00770BF0">
        <w:rPr>
          <w:rFonts w:ascii="Times New Roman" w:hAnsi="Times New Roman" w:cs="Times New Roman"/>
          <w:noProof/>
          <w:lang w:val="en-US"/>
        </w:rPr>
        <w:t>9</w:t>
      </w:r>
      <w:r w:rsidR="00AD6D80" w:rsidRPr="002A1697">
        <w:rPr>
          <w:rFonts w:ascii="Times New Roman" w:hAnsi="Times New Roman" w:cs="Times New Roman"/>
          <w:noProof/>
          <w:lang w:val="en-US"/>
        </w:rPr>
        <w:t>.</w:t>
      </w:r>
    </w:p>
    <w:p w:rsidR="00AD6D80" w:rsidRPr="002A1697" w:rsidRDefault="00AD6D80" w:rsidP="00034959">
      <w:pPr>
        <w:spacing w:line="360" w:lineRule="auto"/>
        <w:rPr>
          <w:rFonts w:ascii="Times New Roman" w:hAnsi="Times New Roman" w:cs="Times New Roman"/>
          <w:noProof/>
          <w:lang w:val="en-US"/>
        </w:rPr>
        <w:sectPr w:rsidR="00AD6D80" w:rsidRPr="002A1697" w:rsidSect="002A1697">
          <w:type w:val="continuous"/>
          <w:pgSz w:w="11906" w:h="16838"/>
          <w:pgMar w:top="1701" w:right="1701" w:bottom="1701" w:left="1701" w:header="720" w:footer="720" w:gutter="0"/>
          <w:cols w:space="720"/>
          <w:docGrid w:linePitch="360"/>
        </w:sectPr>
      </w:pPr>
    </w:p>
    <w:p w:rsidR="006E29BD" w:rsidRPr="002A1697" w:rsidRDefault="006E29BD" w:rsidP="008E3E1D">
      <w:pPr>
        <w:tabs>
          <w:tab w:val="left" w:pos="851"/>
        </w:tabs>
        <w:spacing w:after="0" w:line="240" w:lineRule="auto"/>
        <w:ind w:left="851" w:hanging="851"/>
        <w:rPr>
          <w:rFonts w:ascii="Times New Roman" w:hAnsi="Times New Roman" w:cs="Times New Roman"/>
          <w:noProof/>
        </w:rPr>
      </w:pPr>
      <w:r w:rsidRPr="002A1697">
        <w:rPr>
          <w:rFonts w:ascii="Times New Roman" w:hAnsi="Times New Roman" w:cs="Times New Roman"/>
          <w:noProof/>
        </w:rPr>
        <w:lastRenderedPageBreak/>
        <w:t xml:space="preserve">Tabel </w:t>
      </w:r>
      <w:r w:rsidR="00770BF0">
        <w:rPr>
          <w:rFonts w:ascii="Times New Roman" w:hAnsi="Times New Roman" w:cs="Times New Roman"/>
          <w:noProof/>
          <w:lang w:val="en-US"/>
        </w:rPr>
        <w:t>9</w:t>
      </w:r>
      <w:r w:rsidRPr="002A1697">
        <w:rPr>
          <w:rFonts w:ascii="Times New Roman" w:hAnsi="Times New Roman" w:cs="Times New Roman"/>
          <w:noProof/>
        </w:rPr>
        <w:t xml:space="preserve">. </w:t>
      </w:r>
      <w:r w:rsidR="008E3E1D">
        <w:rPr>
          <w:rFonts w:ascii="Times New Roman" w:hAnsi="Times New Roman" w:cs="Times New Roman"/>
          <w:noProof/>
        </w:rPr>
        <w:tab/>
      </w:r>
      <w:r w:rsidRPr="002A1697">
        <w:rPr>
          <w:rFonts w:ascii="Times New Roman" w:hAnsi="Times New Roman" w:cs="Times New Roman"/>
          <w:noProof/>
        </w:rPr>
        <w:t>Nilai Uji Korelasi Rank Spearman Antara Motivasi Kerja Pemanen</w:t>
      </w:r>
      <w:r w:rsidR="008E3E1D">
        <w:rPr>
          <w:rFonts w:ascii="Times New Roman" w:hAnsi="Times New Roman" w:cs="Times New Roman"/>
          <w:noProof/>
          <w:lang w:val="en-US"/>
        </w:rPr>
        <w:t xml:space="preserve"> dengan </w:t>
      </w:r>
      <w:r w:rsidRPr="002A1697">
        <w:rPr>
          <w:rFonts w:ascii="Times New Roman" w:hAnsi="Times New Roman" w:cs="Times New Roman"/>
          <w:noProof/>
        </w:rPr>
        <w:t>Produktivitas Kerja Pemanen</w:t>
      </w:r>
    </w:p>
    <w:tbl>
      <w:tblPr>
        <w:tblStyle w:val="PlainTable21"/>
        <w:tblW w:w="9072" w:type="dxa"/>
        <w:tblBorders>
          <w:top w:val="single" w:sz="4" w:space="0" w:color="auto"/>
          <w:bottom w:val="single" w:sz="4" w:space="0" w:color="auto"/>
        </w:tblBorders>
        <w:tblLook w:val="04A0" w:firstRow="1" w:lastRow="0" w:firstColumn="1" w:lastColumn="0" w:noHBand="0" w:noVBand="1"/>
      </w:tblPr>
      <w:tblGrid>
        <w:gridCol w:w="3261"/>
        <w:gridCol w:w="2693"/>
        <w:gridCol w:w="3118"/>
      </w:tblGrid>
      <w:tr w:rsidR="006E29BD" w:rsidRPr="002A1697" w:rsidTr="00AD6D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tcPr>
          <w:p w:rsidR="006E29BD" w:rsidRPr="002A1697" w:rsidRDefault="006E29BD" w:rsidP="00770BF0">
            <w:pPr>
              <w:jc w:val="center"/>
              <w:rPr>
                <w:rFonts w:ascii="Times New Roman" w:hAnsi="Times New Roman" w:cs="Times New Roman"/>
                <w:b w:val="0"/>
                <w:noProof/>
              </w:rPr>
            </w:pPr>
            <w:r w:rsidRPr="002A1697">
              <w:rPr>
                <w:rFonts w:ascii="Times New Roman" w:hAnsi="Times New Roman" w:cs="Times New Roman"/>
                <w:b w:val="0"/>
                <w:noProof/>
              </w:rPr>
              <w:t>Kelompok Sampel</w:t>
            </w:r>
          </w:p>
        </w:tc>
        <w:tc>
          <w:tcPr>
            <w:tcW w:w="2693" w:type="dxa"/>
            <w:tcBorders>
              <w:bottom w:val="single" w:sz="4" w:space="0" w:color="auto"/>
            </w:tcBorders>
          </w:tcPr>
          <w:p w:rsidR="006E29BD" w:rsidRPr="002A1697" w:rsidRDefault="006E29BD" w:rsidP="00770B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sidRPr="002A1697">
              <w:rPr>
                <w:rFonts w:ascii="Times New Roman" w:hAnsi="Times New Roman" w:cs="Times New Roman"/>
                <w:b w:val="0"/>
                <w:noProof/>
              </w:rPr>
              <w:t>Rs</w:t>
            </w:r>
          </w:p>
        </w:tc>
        <w:tc>
          <w:tcPr>
            <w:tcW w:w="3118" w:type="dxa"/>
            <w:tcBorders>
              <w:bottom w:val="single" w:sz="4" w:space="0" w:color="auto"/>
            </w:tcBorders>
          </w:tcPr>
          <w:p w:rsidR="006E29BD" w:rsidRPr="002A1697" w:rsidRDefault="006E29BD" w:rsidP="00770BF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noProof/>
              </w:rPr>
            </w:pPr>
            <w:r w:rsidRPr="002A1697">
              <w:rPr>
                <w:rFonts w:ascii="Times New Roman" w:hAnsi="Times New Roman" w:cs="Times New Roman"/>
                <w:b w:val="0"/>
                <w:noProof/>
              </w:rPr>
              <w:t>Sig.</w:t>
            </w:r>
          </w:p>
        </w:tc>
      </w:tr>
      <w:tr w:rsidR="006E29BD" w:rsidRPr="002A1697" w:rsidTr="00AD6D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bottom w:val="none" w:sz="0" w:space="0" w:color="auto"/>
            </w:tcBorders>
          </w:tcPr>
          <w:p w:rsidR="006E29BD" w:rsidRPr="002A1697" w:rsidRDefault="006E29BD" w:rsidP="00770BF0">
            <w:pPr>
              <w:ind w:left="171"/>
              <w:jc w:val="both"/>
              <w:rPr>
                <w:rFonts w:ascii="Times New Roman" w:hAnsi="Times New Roman" w:cs="Times New Roman"/>
                <w:b w:val="0"/>
                <w:noProof/>
              </w:rPr>
            </w:pPr>
            <w:r w:rsidRPr="002A1697">
              <w:rPr>
                <w:rFonts w:ascii="Times New Roman" w:hAnsi="Times New Roman" w:cs="Times New Roman"/>
                <w:b w:val="0"/>
                <w:noProof/>
              </w:rPr>
              <w:t>Kelompok Satu</w:t>
            </w:r>
          </w:p>
        </w:tc>
        <w:tc>
          <w:tcPr>
            <w:tcW w:w="2693" w:type="dxa"/>
            <w:tcBorders>
              <w:top w:val="single" w:sz="4" w:space="0" w:color="auto"/>
              <w:bottom w:val="none" w:sz="0" w:space="0" w:color="auto"/>
            </w:tcBorders>
          </w:tcPr>
          <w:p w:rsidR="006E29BD" w:rsidRPr="002A1697" w:rsidRDefault="006E29BD" w:rsidP="00770B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2A1697">
              <w:rPr>
                <w:rFonts w:ascii="Times New Roman" w:hAnsi="Times New Roman" w:cs="Times New Roman"/>
                <w:noProof/>
              </w:rPr>
              <w:t>0,</w:t>
            </w:r>
            <w:r w:rsidRPr="002A1697">
              <w:rPr>
                <w:rFonts w:ascii="Times New Roman" w:hAnsi="Times New Roman" w:cs="Times New Roman"/>
                <w:noProof/>
                <w:color w:val="000000"/>
              </w:rPr>
              <w:t>5</w:t>
            </w:r>
            <w:r w:rsidRPr="002A1697">
              <w:rPr>
                <w:rFonts w:ascii="Times New Roman" w:hAnsi="Times New Roman" w:cs="Times New Roman"/>
                <w:noProof/>
                <w:color w:val="000000"/>
                <w:lang w:val="en-US"/>
              </w:rPr>
              <w:t>45</w:t>
            </w:r>
          </w:p>
        </w:tc>
        <w:tc>
          <w:tcPr>
            <w:tcW w:w="3118" w:type="dxa"/>
            <w:tcBorders>
              <w:top w:val="single" w:sz="4" w:space="0" w:color="auto"/>
              <w:bottom w:val="none" w:sz="0" w:space="0" w:color="auto"/>
            </w:tcBorders>
          </w:tcPr>
          <w:p w:rsidR="006E29BD" w:rsidRPr="002A1697" w:rsidRDefault="006E29BD" w:rsidP="00770BF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lang w:val="en-US"/>
              </w:rPr>
            </w:pPr>
            <w:r w:rsidRPr="002A1697">
              <w:rPr>
                <w:rFonts w:ascii="Times New Roman" w:hAnsi="Times New Roman" w:cs="Times New Roman"/>
                <w:noProof/>
              </w:rPr>
              <w:t>0,01</w:t>
            </w:r>
            <w:r w:rsidRPr="002A1697">
              <w:rPr>
                <w:rFonts w:ascii="Times New Roman" w:hAnsi="Times New Roman" w:cs="Times New Roman"/>
                <w:noProof/>
                <w:lang w:val="en-US"/>
              </w:rPr>
              <w:t>9</w:t>
            </w:r>
          </w:p>
        </w:tc>
      </w:tr>
      <w:tr w:rsidR="006E29BD" w:rsidRPr="002A1697" w:rsidTr="00AD6D80">
        <w:tc>
          <w:tcPr>
            <w:cnfStyle w:val="001000000000" w:firstRow="0" w:lastRow="0" w:firstColumn="1" w:lastColumn="0" w:oddVBand="0" w:evenVBand="0" w:oddHBand="0" w:evenHBand="0" w:firstRowFirstColumn="0" w:firstRowLastColumn="0" w:lastRowFirstColumn="0" w:lastRowLastColumn="0"/>
            <w:tcW w:w="3261" w:type="dxa"/>
          </w:tcPr>
          <w:p w:rsidR="006E29BD" w:rsidRPr="002A1697" w:rsidRDefault="006E29BD" w:rsidP="00770BF0">
            <w:pPr>
              <w:ind w:left="171"/>
              <w:jc w:val="both"/>
              <w:rPr>
                <w:rFonts w:ascii="Times New Roman" w:hAnsi="Times New Roman" w:cs="Times New Roman"/>
                <w:b w:val="0"/>
                <w:noProof/>
              </w:rPr>
            </w:pPr>
            <w:r w:rsidRPr="002A1697">
              <w:rPr>
                <w:rFonts w:ascii="Times New Roman" w:hAnsi="Times New Roman" w:cs="Times New Roman"/>
                <w:b w:val="0"/>
                <w:noProof/>
              </w:rPr>
              <w:t>Kelompok Dua</w:t>
            </w:r>
          </w:p>
        </w:tc>
        <w:tc>
          <w:tcPr>
            <w:tcW w:w="2693" w:type="dxa"/>
          </w:tcPr>
          <w:p w:rsidR="006E29BD" w:rsidRPr="002A1697" w:rsidRDefault="006E29BD" w:rsidP="00770B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color w:val="000000"/>
              </w:rPr>
            </w:pPr>
            <w:r w:rsidRPr="002A1697">
              <w:rPr>
                <w:rFonts w:ascii="Times New Roman" w:hAnsi="Times New Roman" w:cs="Times New Roman"/>
                <w:noProof/>
              </w:rPr>
              <w:t>0,</w:t>
            </w:r>
            <w:r w:rsidRPr="002A1697">
              <w:rPr>
                <w:rFonts w:ascii="Times New Roman" w:hAnsi="Times New Roman" w:cs="Times New Roman"/>
                <w:noProof/>
                <w:color w:val="000000"/>
              </w:rPr>
              <w:t>416</w:t>
            </w:r>
          </w:p>
        </w:tc>
        <w:tc>
          <w:tcPr>
            <w:tcW w:w="3118" w:type="dxa"/>
          </w:tcPr>
          <w:p w:rsidR="006E29BD" w:rsidRPr="002A1697" w:rsidRDefault="006E29BD" w:rsidP="00770BF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rPr>
            </w:pPr>
            <w:r w:rsidRPr="002A1697">
              <w:rPr>
                <w:rFonts w:ascii="Times New Roman" w:hAnsi="Times New Roman" w:cs="Times New Roman"/>
                <w:noProof/>
              </w:rPr>
              <w:t>0,048</w:t>
            </w:r>
          </w:p>
        </w:tc>
      </w:tr>
    </w:tbl>
    <w:p w:rsidR="006E29BD" w:rsidRPr="00770BF0" w:rsidRDefault="00770BF0" w:rsidP="00770BF0">
      <w:pPr>
        <w:tabs>
          <w:tab w:val="left" w:pos="1134"/>
          <w:tab w:val="left" w:pos="1843"/>
          <w:tab w:val="left" w:pos="2552"/>
          <w:tab w:val="left" w:pos="2694"/>
        </w:tabs>
        <w:spacing w:after="0" w:line="240" w:lineRule="auto"/>
        <w:rPr>
          <w:rFonts w:ascii="Times New Roman" w:hAnsi="Times New Roman" w:cs="Times New Roman"/>
          <w:noProof/>
          <w:sz w:val="20"/>
        </w:rPr>
      </w:pPr>
      <w:r w:rsidRPr="00770BF0">
        <w:rPr>
          <w:rFonts w:ascii="Times New Roman" w:hAnsi="Times New Roman" w:cs="Times New Roman"/>
          <w:noProof/>
          <w:sz w:val="20"/>
        </w:rPr>
        <w:t xml:space="preserve">Keterangan </w:t>
      </w:r>
      <w:r w:rsidR="006E29BD" w:rsidRPr="00770BF0">
        <w:rPr>
          <w:rFonts w:ascii="Times New Roman" w:hAnsi="Times New Roman" w:cs="Times New Roman"/>
          <w:noProof/>
          <w:sz w:val="20"/>
        </w:rPr>
        <w:t xml:space="preserve">: </w:t>
      </w:r>
      <w:r>
        <w:rPr>
          <w:rFonts w:ascii="Times New Roman" w:hAnsi="Times New Roman" w:cs="Times New Roman"/>
          <w:noProof/>
          <w:sz w:val="20"/>
        </w:rPr>
        <w:tab/>
      </w:r>
      <w:r w:rsidR="006E29BD" w:rsidRPr="00770BF0">
        <w:rPr>
          <w:rFonts w:ascii="Times New Roman" w:hAnsi="Times New Roman" w:cs="Times New Roman"/>
          <w:noProof/>
          <w:sz w:val="20"/>
        </w:rPr>
        <w:t xml:space="preserve">Rs </w:t>
      </w:r>
      <w:r w:rsidR="006E29BD" w:rsidRPr="00770BF0">
        <w:rPr>
          <w:rFonts w:ascii="Times New Roman" w:hAnsi="Times New Roman" w:cs="Times New Roman"/>
          <w:noProof/>
          <w:sz w:val="20"/>
        </w:rPr>
        <w:tab/>
      </w:r>
      <w:r w:rsidR="006E29BD" w:rsidRPr="00770BF0">
        <w:rPr>
          <w:rFonts w:ascii="Times New Roman" w:hAnsi="Times New Roman" w:cs="Times New Roman"/>
          <w:noProof/>
          <w:sz w:val="20"/>
        </w:rPr>
        <w:tab/>
        <w:t xml:space="preserve">: </w:t>
      </w:r>
      <w:r w:rsidR="006E29BD" w:rsidRPr="00770BF0">
        <w:rPr>
          <w:rFonts w:ascii="Times New Roman" w:hAnsi="Times New Roman" w:cs="Times New Roman"/>
          <w:noProof/>
          <w:sz w:val="20"/>
        </w:rPr>
        <w:tab/>
        <w:t>Nilai koefisien korelasi rank spearman</w:t>
      </w:r>
    </w:p>
    <w:p w:rsidR="006E29BD" w:rsidRPr="00770BF0" w:rsidRDefault="006E29BD" w:rsidP="00770BF0">
      <w:pPr>
        <w:tabs>
          <w:tab w:val="left" w:pos="2552"/>
          <w:tab w:val="left" w:pos="2694"/>
        </w:tabs>
        <w:spacing w:after="0" w:line="240" w:lineRule="auto"/>
        <w:ind w:left="1134"/>
        <w:rPr>
          <w:rFonts w:ascii="Times New Roman" w:hAnsi="Times New Roman" w:cs="Times New Roman"/>
          <w:noProof/>
          <w:sz w:val="20"/>
        </w:rPr>
      </w:pPr>
      <w:r w:rsidRPr="00770BF0">
        <w:rPr>
          <w:rFonts w:ascii="Times New Roman" w:hAnsi="Times New Roman" w:cs="Times New Roman"/>
          <w:noProof/>
          <w:sz w:val="20"/>
        </w:rPr>
        <w:t xml:space="preserve">Sig.  </w:t>
      </w:r>
      <w:r w:rsidRPr="00770BF0">
        <w:rPr>
          <w:rFonts w:ascii="Times New Roman" w:hAnsi="Times New Roman" w:cs="Times New Roman"/>
          <w:noProof/>
          <w:sz w:val="20"/>
        </w:rPr>
        <w:tab/>
        <w:t xml:space="preserve">: </w:t>
      </w:r>
      <w:r w:rsidRPr="00770BF0">
        <w:rPr>
          <w:rFonts w:ascii="Times New Roman" w:hAnsi="Times New Roman" w:cs="Times New Roman"/>
          <w:noProof/>
          <w:sz w:val="20"/>
        </w:rPr>
        <w:tab/>
        <w:t>Nilai signifikansi</w:t>
      </w:r>
    </w:p>
    <w:p w:rsidR="006E29BD" w:rsidRPr="00770BF0" w:rsidRDefault="00770BF0" w:rsidP="00770BF0">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770BF0">
        <w:rPr>
          <w:rFonts w:ascii="Times New Roman" w:hAnsi="Times New Roman" w:cs="Times New Roman"/>
          <w:noProof/>
          <w:sz w:val="20"/>
          <w:lang w:val="en-US"/>
        </w:rPr>
        <w:tab/>
        <w:t xml:space="preserve">Kelompok Satu </w:t>
      </w:r>
      <w:r>
        <w:rPr>
          <w:rFonts w:ascii="Times New Roman" w:hAnsi="Times New Roman" w:cs="Times New Roman"/>
          <w:noProof/>
          <w:sz w:val="20"/>
          <w:lang w:val="en-US"/>
        </w:rPr>
        <w:tab/>
      </w:r>
      <w:r w:rsidR="006E29BD" w:rsidRPr="00770BF0">
        <w:rPr>
          <w:rFonts w:ascii="Times New Roman" w:hAnsi="Times New Roman" w:cs="Times New Roman"/>
          <w:noProof/>
          <w:sz w:val="20"/>
          <w:lang w:val="en-US"/>
        </w:rPr>
        <w:t xml:space="preserve">: </w:t>
      </w:r>
      <w:r w:rsidR="006E29BD" w:rsidRPr="00770BF0">
        <w:rPr>
          <w:rFonts w:ascii="Times New Roman" w:hAnsi="Times New Roman" w:cs="Times New Roman"/>
          <w:noProof/>
          <w:sz w:val="20"/>
          <w:lang w:val="en-US"/>
        </w:rPr>
        <w:tab/>
        <w:t xml:space="preserve">Karakteristik tahun tanam 2005, topografi datar, </w:t>
      </w:r>
    </w:p>
    <w:p w:rsidR="006E29BD" w:rsidRPr="00770BF0" w:rsidRDefault="006E29BD" w:rsidP="00770BF0">
      <w:pPr>
        <w:tabs>
          <w:tab w:val="left" w:pos="1134"/>
          <w:tab w:val="left" w:pos="2552"/>
          <w:tab w:val="left" w:pos="2694"/>
        </w:tabs>
        <w:spacing w:after="0" w:line="240" w:lineRule="auto"/>
        <w:ind w:left="2694" w:hanging="2694"/>
        <w:rPr>
          <w:rFonts w:ascii="Times New Roman" w:hAnsi="Times New Roman" w:cs="Times New Roman"/>
          <w:noProof/>
          <w:sz w:val="20"/>
          <w:lang w:val="en-US"/>
        </w:rPr>
      </w:pPr>
      <w:r w:rsidRPr="00770BF0">
        <w:rPr>
          <w:rFonts w:ascii="Times New Roman" w:hAnsi="Times New Roman" w:cs="Times New Roman"/>
          <w:noProof/>
          <w:sz w:val="20"/>
          <w:lang w:val="en-US"/>
        </w:rPr>
        <w:tab/>
      </w:r>
      <w:r w:rsidRPr="00770BF0">
        <w:rPr>
          <w:rFonts w:ascii="Times New Roman" w:hAnsi="Times New Roman" w:cs="Times New Roman"/>
          <w:noProof/>
          <w:sz w:val="20"/>
          <w:lang w:val="en-US"/>
        </w:rPr>
        <w:tab/>
      </w:r>
      <w:r w:rsidRPr="00770BF0">
        <w:rPr>
          <w:rFonts w:ascii="Times New Roman" w:hAnsi="Times New Roman" w:cs="Times New Roman"/>
          <w:noProof/>
          <w:sz w:val="20"/>
          <w:lang w:val="en-US"/>
        </w:rPr>
        <w:tab/>
        <w:t>teknik pemanenan mekanisasi</w:t>
      </w:r>
    </w:p>
    <w:p w:rsidR="006E29BD" w:rsidRPr="00770BF0" w:rsidRDefault="006E29BD" w:rsidP="00770BF0">
      <w:pPr>
        <w:tabs>
          <w:tab w:val="left" w:pos="2552"/>
          <w:tab w:val="left" w:pos="2694"/>
        </w:tabs>
        <w:spacing w:after="0" w:line="240" w:lineRule="auto"/>
        <w:ind w:left="2552" w:hanging="1418"/>
        <w:jc w:val="both"/>
        <w:rPr>
          <w:rFonts w:ascii="Times New Roman" w:hAnsi="Times New Roman" w:cs="Times New Roman"/>
          <w:noProof/>
          <w:sz w:val="20"/>
          <w:lang w:val="en-US"/>
        </w:rPr>
      </w:pPr>
      <w:r w:rsidRPr="00770BF0">
        <w:rPr>
          <w:rFonts w:ascii="Times New Roman" w:hAnsi="Times New Roman" w:cs="Times New Roman"/>
          <w:noProof/>
          <w:sz w:val="20"/>
          <w:lang w:val="en-US"/>
        </w:rPr>
        <w:t xml:space="preserve">Kelompok Dua </w:t>
      </w:r>
      <w:r w:rsidRPr="00770BF0">
        <w:rPr>
          <w:rFonts w:ascii="Times New Roman" w:hAnsi="Times New Roman" w:cs="Times New Roman"/>
          <w:noProof/>
          <w:sz w:val="20"/>
          <w:lang w:val="en-US"/>
        </w:rPr>
        <w:tab/>
        <w:t>:</w:t>
      </w:r>
      <w:r w:rsidRPr="00770BF0">
        <w:rPr>
          <w:rFonts w:ascii="Times New Roman" w:hAnsi="Times New Roman" w:cs="Times New Roman"/>
          <w:noProof/>
          <w:sz w:val="20"/>
          <w:lang w:val="en-US"/>
        </w:rPr>
        <w:tab/>
        <w:t xml:space="preserve">Karakteristik tahun tanam 2010, topografi rolling satu, </w:t>
      </w:r>
    </w:p>
    <w:p w:rsidR="006E29BD" w:rsidRPr="00770BF0" w:rsidRDefault="006E29BD" w:rsidP="00770BF0">
      <w:pPr>
        <w:spacing w:line="240" w:lineRule="auto"/>
        <w:ind w:left="2694" w:hanging="1418"/>
        <w:jc w:val="both"/>
        <w:rPr>
          <w:rFonts w:ascii="Times New Roman" w:hAnsi="Times New Roman" w:cs="Times New Roman"/>
          <w:noProof/>
          <w:sz w:val="20"/>
          <w:lang w:val="en-US"/>
        </w:rPr>
      </w:pPr>
      <w:r w:rsidRPr="00770BF0">
        <w:rPr>
          <w:rFonts w:ascii="Times New Roman" w:hAnsi="Times New Roman" w:cs="Times New Roman"/>
          <w:noProof/>
          <w:sz w:val="20"/>
          <w:lang w:val="en-US"/>
        </w:rPr>
        <w:tab/>
        <w:t>teknik pemanenan konvensional</w:t>
      </w:r>
    </w:p>
    <w:p w:rsidR="00AD6D80" w:rsidRPr="002A1697" w:rsidRDefault="00AD6D80" w:rsidP="002A1697">
      <w:pPr>
        <w:spacing w:after="0" w:line="360" w:lineRule="auto"/>
        <w:ind w:firstLine="540"/>
        <w:jc w:val="both"/>
        <w:rPr>
          <w:rFonts w:ascii="Times New Roman" w:hAnsi="Times New Roman" w:cs="Times New Roman"/>
          <w:noProof/>
          <w:lang w:val="en-US"/>
        </w:rPr>
        <w:sectPr w:rsidR="00AD6D80" w:rsidRPr="002A1697" w:rsidSect="002A1697">
          <w:type w:val="continuous"/>
          <w:pgSz w:w="11906" w:h="16838"/>
          <w:pgMar w:top="1701" w:right="1701" w:bottom="1701" w:left="1701" w:header="720" w:footer="720" w:gutter="0"/>
          <w:cols w:space="720"/>
          <w:docGrid w:linePitch="360"/>
        </w:sectPr>
      </w:pPr>
    </w:p>
    <w:p w:rsidR="006E29BD" w:rsidRPr="002A1697" w:rsidRDefault="006E29BD" w:rsidP="002A1697">
      <w:pPr>
        <w:spacing w:after="0" w:line="360" w:lineRule="auto"/>
        <w:ind w:firstLine="540"/>
        <w:jc w:val="both"/>
        <w:rPr>
          <w:rFonts w:ascii="Times New Roman" w:hAnsi="Times New Roman" w:cs="Times New Roman"/>
          <w:noProof/>
        </w:rPr>
      </w:pPr>
      <w:r w:rsidRPr="002A1697">
        <w:rPr>
          <w:rFonts w:ascii="Times New Roman" w:hAnsi="Times New Roman" w:cs="Times New Roman"/>
          <w:noProof/>
          <w:lang w:val="en-US"/>
        </w:rPr>
        <w:lastRenderedPageBreak/>
        <w:t>H</w:t>
      </w:r>
      <w:r w:rsidRPr="002A1697">
        <w:rPr>
          <w:rFonts w:ascii="Times New Roman" w:hAnsi="Times New Roman" w:cs="Times New Roman"/>
          <w:noProof/>
        </w:rPr>
        <w:t xml:space="preserve">asil </w:t>
      </w:r>
      <w:r w:rsidRPr="002A1697">
        <w:rPr>
          <w:rFonts w:ascii="Times New Roman" w:hAnsi="Times New Roman" w:cs="Times New Roman"/>
          <w:noProof/>
          <w:lang w:val="en-US"/>
        </w:rPr>
        <w:t>uji korelasi rank spearman pada kelompok satu</w:t>
      </w:r>
      <w:r w:rsidRPr="002A1697">
        <w:rPr>
          <w:rFonts w:ascii="Times New Roman" w:hAnsi="Times New Roman" w:cs="Times New Roman"/>
          <w:noProof/>
        </w:rPr>
        <w:t xml:space="preserve"> didapatkan nilai sig. adalah 0,</w:t>
      </w:r>
      <w:r w:rsidRPr="002A1697">
        <w:rPr>
          <w:rFonts w:ascii="Times New Roman" w:hAnsi="Times New Roman" w:cs="Times New Roman"/>
          <w:noProof/>
          <w:color w:val="000000"/>
        </w:rPr>
        <w:t>01</w:t>
      </w:r>
      <w:r w:rsidRPr="002A1697">
        <w:rPr>
          <w:rFonts w:ascii="Times New Roman" w:hAnsi="Times New Roman" w:cs="Times New Roman"/>
          <w:noProof/>
          <w:color w:val="000000"/>
          <w:lang w:val="en-US"/>
        </w:rPr>
        <w:t xml:space="preserve">9, berarti nilai sig. lebih kecil dari nilai α </w:t>
      </w:r>
      <w:r w:rsidRPr="002A1697">
        <w:rPr>
          <w:rFonts w:ascii="Times New Roman" w:hAnsi="Times New Roman" w:cs="Times New Roman"/>
          <w:noProof/>
        </w:rPr>
        <w:t xml:space="preserve">yang </w:t>
      </w:r>
      <w:r w:rsidRPr="002A1697">
        <w:rPr>
          <w:rFonts w:ascii="Times New Roman" w:hAnsi="Times New Roman" w:cs="Times New Roman"/>
          <w:noProof/>
          <w:lang w:val="en-US"/>
        </w:rPr>
        <w:t xml:space="preserve">ditetapkan pada penelitian, yaitu </w:t>
      </w:r>
      <w:r w:rsidRPr="002A1697">
        <w:rPr>
          <w:rFonts w:ascii="Times New Roman" w:hAnsi="Times New Roman" w:cs="Times New Roman"/>
          <w:noProof/>
        </w:rPr>
        <w:t>0,05. Hal ini menyatakan H</w:t>
      </w:r>
      <w:r w:rsidRPr="002A1697">
        <w:rPr>
          <w:rFonts w:ascii="Times New Roman" w:hAnsi="Times New Roman" w:cs="Times New Roman"/>
          <w:noProof/>
          <w:vertAlign w:val="subscript"/>
        </w:rPr>
        <w:t>0</w:t>
      </w:r>
      <w:r w:rsidRPr="002A1697">
        <w:rPr>
          <w:rFonts w:ascii="Times New Roman" w:hAnsi="Times New Roman" w:cs="Times New Roman"/>
          <w:noProof/>
        </w:rPr>
        <w:t xml:space="preserve"> ditolak dan H</w:t>
      </w:r>
      <w:r w:rsidRPr="002A1697">
        <w:rPr>
          <w:rFonts w:ascii="Times New Roman" w:hAnsi="Times New Roman" w:cs="Times New Roman"/>
          <w:noProof/>
          <w:vertAlign w:val="subscript"/>
        </w:rPr>
        <w:t xml:space="preserve">1 </w:t>
      </w:r>
      <w:r w:rsidRPr="002A1697">
        <w:rPr>
          <w:rFonts w:ascii="Times New Roman" w:hAnsi="Times New Roman" w:cs="Times New Roman"/>
          <w:noProof/>
        </w:rPr>
        <w:t>diterima. Artinya</w:t>
      </w:r>
      <w:r w:rsidRPr="002A1697">
        <w:rPr>
          <w:rFonts w:ascii="Times New Roman" w:hAnsi="Times New Roman" w:cs="Times New Roman"/>
          <w:noProof/>
          <w:lang w:val="en-US"/>
        </w:rPr>
        <w:t xml:space="preserve">, hasil analisis pada kelompok satu menyimpulkan </w:t>
      </w:r>
      <w:r w:rsidRPr="002A1697">
        <w:rPr>
          <w:rFonts w:ascii="Times New Roman" w:hAnsi="Times New Roman" w:cs="Times New Roman"/>
          <w:noProof/>
        </w:rPr>
        <w:t>ada hubungan antara motivasi kerja pemanen dengan produktivitas kerja pemanen. Pada nilai rs yaitu 0,5</w:t>
      </w:r>
      <w:r w:rsidRPr="002A1697">
        <w:rPr>
          <w:rFonts w:ascii="Times New Roman" w:hAnsi="Times New Roman" w:cs="Times New Roman"/>
          <w:noProof/>
          <w:lang w:val="en-US"/>
        </w:rPr>
        <w:t>45</w:t>
      </w:r>
      <w:r w:rsidRPr="002A1697">
        <w:rPr>
          <w:rFonts w:ascii="Times New Roman" w:hAnsi="Times New Roman" w:cs="Times New Roman"/>
          <w:noProof/>
        </w:rPr>
        <w:t xml:space="preserve"> didapatkan tingkat korelasi berada pada kategori korelasi kuat serta bernilai positif</w:t>
      </w:r>
      <w:r w:rsidRPr="002A1697">
        <w:rPr>
          <w:rFonts w:ascii="Times New Roman" w:hAnsi="Times New Roman" w:cs="Times New Roman"/>
          <w:noProof/>
          <w:lang w:val="en-US"/>
        </w:rPr>
        <w:t>,</w:t>
      </w:r>
      <w:r w:rsidRPr="002A1697">
        <w:rPr>
          <w:rFonts w:ascii="Times New Roman" w:hAnsi="Times New Roman" w:cs="Times New Roman"/>
          <w:noProof/>
        </w:rPr>
        <w:t xml:space="preserve"> menyatakan bahwa apabila semakin terpenuhinya lima dasar kebutuhan tersebut untuk memicu motivasi kerja maka akan semakin tinggi produktivitas kerja tenaga kerja panen. </w:t>
      </w:r>
    </w:p>
    <w:p w:rsidR="006E29BD" w:rsidRPr="002A1697" w:rsidRDefault="006E29BD" w:rsidP="002A1697">
      <w:pPr>
        <w:spacing w:after="0" w:line="360" w:lineRule="auto"/>
        <w:ind w:firstLine="540"/>
        <w:jc w:val="both"/>
        <w:rPr>
          <w:rFonts w:ascii="Times New Roman" w:hAnsi="Times New Roman" w:cs="Times New Roman"/>
          <w:noProof/>
        </w:rPr>
      </w:pPr>
      <w:r w:rsidRPr="002A1697">
        <w:rPr>
          <w:rFonts w:ascii="Times New Roman" w:hAnsi="Times New Roman" w:cs="Times New Roman"/>
          <w:noProof/>
          <w:lang w:val="en-US"/>
        </w:rPr>
        <w:t xml:space="preserve">Hasil analisis korelasi rank spearman </w:t>
      </w:r>
      <w:r w:rsidRPr="002A1697">
        <w:rPr>
          <w:rFonts w:ascii="Times New Roman" w:hAnsi="Times New Roman" w:cs="Times New Roman"/>
          <w:noProof/>
        </w:rPr>
        <w:t>pada kelompok dua</w:t>
      </w:r>
      <w:r w:rsidRPr="002A1697">
        <w:rPr>
          <w:rFonts w:ascii="Times New Roman" w:hAnsi="Times New Roman" w:cs="Times New Roman"/>
          <w:noProof/>
          <w:lang w:val="en-US"/>
        </w:rPr>
        <w:t xml:space="preserve"> didapatkan</w:t>
      </w:r>
      <w:r w:rsidRPr="002A1697">
        <w:rPr>
          <w:rFonts w:ascii="Times New Roman" w:hAnsi="Times New Roman" w:cs="Times New Roman"/>
          <w:noProof/>
        </w:rPr>
        <w:t xml:space="preserve"> nilai sig. </w:t>
      </w:r>
      <w:r w:rsidRPr="002A1697">
        <w:rPr>
          <w:rFonts w:ascii="Times New Roman" w:hAnsi="Times New Roman" w:cs="Times New Roman"/>
          <w:noProof/>
          <w:lang w:val="en-US"/>
        </w:rPr>
        <w:t>adalah</w:t>
      </w:r>
      <w:r w:rsidRPr="002A1697">
        <w:rPr>
          <w:rFonts w:ascii="Times New Roman" w:hAnsi="Times New Roman" w:cs="Times New Roman"/>
          <w:noProof/>
        </w:rPr>
        <w:t xml:space="preserve"> 0,048</w:t>
      </w:r>
      <w:r w:rsidRPr="002A1697">
        <w:rPr>
          <w:rFonts w:ascii="Times New Roman" w:hAnsi="Times New Roman" w:cs="Times New Roman"/>
          <w:noProof/>
          <w:lang w:val="en-US"/>
        </w:rPr>
        <w:t>, berarti nilai sig. lebih kecil</w:t>
      </w:r>
      <w:r w:rsidRPr="002A1697">
        <w:rPr>
          <w:rFonts w:ascii="Times New Roman" w:hAnsi="Times New Roman" w:cs="Times New Roman"/>
          <w:noProof/>
        </w:rPr>
        <w:t xml:space="preserve"> daripada</w:t>
      </w:r>
      <w:r w:rsidRPr="002A1697">
        <w:rPr>
          <w:rFonts w:ascii="Times New Roman" w:hAnsi="Times New Roman" w:cs="Times New Roman"/>
          <w:noProof/>
          <w:lang w:val="en-US"/>
        </w:rPr>
        <w:t xml:space="preserve"> nilai α yang ditetapkan pada penelitian, yaitu</w:t>
      </w:r>
      <w:r w:rsidRPr="002A1697">
        <w:rPr>
          <w:rFonts w:ascii="Times New Roman" w:hAnsi="Times New Roman" w:cs="Times New Roman"/>
          <w:noProof/>
        </w:rPr>
        <w:t xml:space="preserve"> 0,05. </w:t>
      </w:r>
      <w:r w:rsidRPr="002A1697">
        <w:rPr>
          <w:rFonts w:ascii="Times New Roman" w:hAnsi="Times New Roman" w:cs="Times New Roman"/>
          <w:noProof/>
          <w:lang w:val="en-US"/>
        </w:rPr>
        <w:t>Hal ini menyatakan</w:t>
      </w:r>
      <w:r w:rsidRPr="002A1697">
        <w:rPr>
          <w:rFonts w:ascii="Times New Roman" w:hAnsi="Times New Roman" w:cs="Times New Roman"/>
          <w:noProof/>
        </w:rPr>
        <w:t xml:space="preserve"> H</w:t>
      </w:r>
      <w:r w:rsidRPr="002A1697">
        <w:rPr>
          <w:rFonts w:ascii="Times New Roman" w:hAnsi="Times New Roman" w:cs="Times New Roman"/>
          <w:noProof/>
          <w:vertAlign w:val="subscript"/>
        </w:rPr>
        <w:t>0</w:t>
      </w:r>
      <w:r w:rsidRPr="002A1697">
        <w:rPr>
          <w:rFonts w:ascii="Times New Roman" w:hAnsi="Times New Roman" w:cs="Times New Roman"/>
          <w:noProof/>
        </w:rPr>
        <w:t xml:space="preserve"> ditolak dan H</w:t>
      </w:r>
      <w:r w:rsidRPr="002A1697">
        <w:rPr>
          <w:rFonts w:ascii="Times New Roman" w:hAnsi="Times New Roman" w:cs="Times New Roman"/>
          <w:noProof/>
          <w:vertAlign w:val="subscript"/>
        </w:rPr>
        <w:t xml:space="preserve">1 </w:t>
      </w:r>
      <w:r w:rsidRPr="002A1697">
        <w:rPr>
          <w:rFonts w:ascii="Times New Roman" w:hAnsi="Times New Roman" w:cs="Times New Roman"/>
          <w:noProof/>
        </w:rPr>
        <w:t>diterima</w:t>
      </w:r>
      <w:r w:rsidRPr="002A1697">
        <w:rPr>
          <w:rFonts w:ascii="Times New Roman" w:hAnsi="Times New Roman" w:cs="Times New Roman"/>
          <w:noProof/>
          <w:lang w:val="en-US"/>
        </w:rPr>
        <w:t>.</w:t>
      </w:r>
      <w:r w:rsidRPr="002A1697">
        <w:rPr>
          <w:rFonts w:ascii="Times New Roman" w:hAnsi="Times New Roman" w:cs="Times New Roman"/>
          <w:noProof/>
        </w:rPr>
        <w:t xml:space="preserve"> Artinya, </w:t>
      </w:r>
      <w:r w:rsidRPr="002A1697">
        <w:rPr>
          <w:rFonts w:ascii="Times New Roman" w:hAnsi="Times New Roman" w:cs="Times New Roman"/>
          <w:noProof/>
          <w:lang w:val="en-US"/>
        </w:rPr>
        <w:t>hasil analisis pada kelompok dua menyimpulkan ada</w:t>
      </w:r>
      <w:r w:rsidRPr="002A1697">
        <w:rPr>
          <w:rFonts w:ascii="Times New Roman" w:hAnsi="Times New Roman" w:cs="Times New Roman"/>
          <w:noProof/>
        </w:rPr>
        <w:t xml:space="preserve"> hubungan antara motivasi kerja pemanen dengan produktivitas kerja pemanen. Pada nilai rs yaitu 0,416 didapatkan tingkat korelasi berada pada kategori korelasi </w:t>
      </w:r>
      <w:r w:rsidRPr="002A1697">
        <w:rPr>
          <w:rFonts w:ascii="Times New Roman" w:hAnsi="Times New Roman" w:cs="Times New Roman"/>
          <w:noProof/>
          <w:lang w:val="en-US"/>
        </w:rPr>
        <w:t>cukup</w:t>
      </w:r>
      <w:r w:rsidRPr="002A1697">
        <w:rPr>
          <w:rFonts w:ascii="Times New Roman" w:hAnsi="Times New Roman" w:cs="Times New Roman"/>
          <w:noProof/>
        </w:rPr>
        <w:t xml:space="preserve"> serta bernilai positif</w:t>
      </w:r>
      <w:r w:rsidRPr="002A1697">
        <w:rPr>
          <w:rFonts w:ascii="Times New Roman" w:hAnsi="Times New Roman" w:cs="Times New Roman"/>
          <w:noProof/>
          <w:lang w:val="en-US"/>
        </w:rPr>
        <w:t>,</w:t>
      </w:r>
      <w:r w:rsidRPr="002A1697">
        <w:rPr>
          <w:rFonts w:ascii="Times New Roman" w:hAnsi="Times New Roman" w:cs="Times New Roman"/>
          <w:noProof/>
        </w:rPr>
        <w:t xml:space="preserve"> menyatakan bahwa apabila semakin terpenuhinya lima dasar kebutuhan tersebut untuk memicu motivasi kerja maka akan semakin tinggi produktivitas kerja tenaga kerja panen.  </w:t>
      </w:r>
    </w:p>
    <w:p w:rsidR="00AD6D80" w:rsidRPr="002A1697" w:rsidRDefault="006E29BD" w:rsidP="002A1697">
      <w:pPr>
        <w:spacing w:after="0" w:line="360" w:lineRule="auto"/>
        <w:ind w:firstLine="540"/>
        <w:jc w:val="both"/>
        <w:rPr>
          <w:rFonts w:ascii="Times New Roman" w:hAnsi="Times New Roman" w:cs="Times New Roman"/>
          <w:noProof/>
          <w:lang w:val="en-US"/>
        </w:rPr>
        <w:sectPr w:rsidR="00AD6D80" w:rsidRPr="002A1697" w:rsidSect="009D49F6">
          <w:type w:val="continuous"/>
          <w:pgSz w:w="11906" w:h="16838"/>
          <w:pgMar w:top="1380" w:right="1701" w:bottom="1701" w:left="1701" w:header="720" w:footer="720" w:gutter="0"/>
          <w:cols w:space="720"/>
          <w:docGrid w:linePitch="360"/>
        </w:sectPr>
      </w:pPr>
      <w:r w:rsidRPr="002A1697">
        <w:rPr>
          <w:rFonts w:ascii="Times New Roman" w:hAnsi="Times New Roman" w:cs="Times New Roman"/>
          <w:noProof/>
        </w:rPr>
        <w:lastRenderedPageBreak/>
        <w:t>Hasil analisis pada kedua kelompok, didapatkan kesimpulan bahwa adanya hubungan antara motivasi kerja pemanen terhadap produktivitas kerja.</w:t>
      </w:r>
      <w:r w:rsidRPr="002A1697">
        <w:rPr>
          <w:rFonts w:ascii="Times New Roman" w:hAnsi="Times New Roman" w:cs="Times New Roman"/>
          <w:noProof/>
          <w:lang w:val="en-US"/>
        </w:rPr>
        <w:t xml:space="preserve"> Kondisi ini sesuai dengan </w:t>
      </w:r>
      <w:r w:rsidRPr="002A1697">
        <w:rPr>
          <w:rFonts w:ascii="Times New Roman" w:hAnsi="Times New Roman" w:cs="Times New Roman"/>
          <w:noProof/>
        </w:rPr>
        <w:t xml:space="preserve">dengan teori menurut </w:t>
      </w:r>
      <w:r w:rsidRPr="002A1697">
        <w:rPr>
          <w:rFonts w:ascii="Times New Roman" w:eastAsia="Times New Roman" w:hAnsi="Times New Roman" w:cs="Times New Roman"/>
          <w:noProof/>
          <w:lang w:eastAsia="id-ID"/>
        </w:rPr>
        <w:t>Hasibuan dalam Faslah dan Savitri (2013) bahwa karyawan mau bekerja keras dan antusias untuk mencapai produktivitas yang tinggi karena adanya motivasi, sehingga motivasi merupakan hal yang penting.</w:t>
      </w:r>
      <w:r w:rsidRPr="002A1697">
        <w:rPr>
          <w:rFonts w:ascii="Times New Roman" w:hAnsi="Times New Roman" w:cs="Times New Roman"/>
          <w:noProof/>
        </w:rPr>
        <w:t xml:space="preserve"> </w:t>
      </w:r>
      <w:r w:rsidRPr="002A1697">
        <w:rPr>
          <w:rFonts w:ascii="Times New Roman" w:hAnsi="Times New Roman" w:cs="Times New Roman"/>
          <w:noProof/>
          <w:lang w:val="en-US"/>
        </w:rPr>
        <w:t xml:space="preserve">Hasil analisis deksriptif menunjukkan bahwa motivasi kerja tenaga kerja panen terkategori tinggi. Dengan adanya motivasi kerja yang tinggi ini akan berpengaruh terhadap produktivitas kerja pemanen. </w:t>
      </w:r>
      <w:r w:rsidRPr="002A1697">
        <w:rPr>
          <w:rFonts w:ascii="Times New Roman" w:hAnsi="Times New Roman" w:cs="Times New Roman"/>
          <w:noProof/>
        </w:rPr>
        <w:t xml:space="preserve">Karyawan akan bekerja lebih giat jika motivasi kerja karyawan tinggi, sehingga produktivitas kerjanya juga akan meningkat (Handoko, 2001). </w:t>
      </w:r>
      <w:r w:rsidRPr="002A1697">
        <w:rPr>
          <w:rFonts w:ascii="Times New Roman" w:eastAsia="Calibri" w:hAnsi="Times New Roman" w:cs="Times New Roman"/>
          <w:noProof/>
        </w:rPr>
        <w:t>Sehingga, menjadi hal yang perlu diperhatikan bagi pihak perusahaan untuk selalu memberi</w:t>
      </w:r>
      <w:r w:rsidR="0005012F" w:rsidRPr="002A1697">
        <w:rPr>
          <w:rFonts w:ascii="Times New Roman" w:eastAsia="Calibri" w:hAnsi="Times New Roman" w:cs="Times New Roman"/>
          <w:noProof/>
        </w:rPr>
        <w:t>kan motivasi kepada karyawanny</w:t>
      </w:r>
      <w:r w:rsidR="0005012F" w:rsidRPr="002A1697">
        <w:rPr>
          <w:rFonts w:ascii="Times New Roman" w:eastAsia="Calibri" w:hAnsi="Times New Roman" w:cs="Times New Roman"/>
          <w:noProof/>
          <w:lang w:val="en-US"/>
        </w:rPr>
        <w:t>a.</w:t>
      </w:r>
    </w:p>
    <w:p w:rsidR="006E29BD" w:rsidRPr="002A1697" w:rsidRDefault="0005012F" w:rsidP="008E3E1D">
      <w:pPr>
        <w:tabs>
          <w:tab w:val="left" w:pos="938"/>
        </w:tabs>
        <w:spacing w:after="0" w:line="360" w:lineRule="auto"/>
        <w:jc w:val="both"/>
        <w:rPr>
          <w:rFonts w:ascii="Times New Roman" w:eastAsia="Times New Roman" w:hAnsi="Times New Roman" w:cs="Times New Roman"/>
          <w:b/>
          <w:noProof/>
          <w:lang w:eastAsia="id-ID"/>
        </w:rPr>
      </w:pPr>
      <w:r w:rsidRPr="002A1697">
        <w:rPr>
          <w:rFonts w:ascii="Times New Roman" w:eastAsia="Times New Roman" w:hAnsi="Times New Roman" w:cs="Times New Roman"/>
          <w:b/>
          <w:noProof/>
          <w:lang w:val="en-US" w:eastAsia="id-ID"/>
        </w:rPr>
        <w:lastRenderedPageBreak/>
        <w:t>I</w:t>
      </w:r>
      <w:r w:rsidR="006E29BD" w:rsidRPr="002A1697">
        <w:rPr>
          <w:rFonts w:ascii="Times New Roman" w:eastAsia="Times New Roman" w:hAnsi="Times New Roman" w:cs="Times New Roman"/>
          <w:b/>
          <w:noProof/>
          <w:lang w:eastAsia="id-ID"/>
        </w:rPr>
        <w:t>mplementasi</w:t>
      </w:r>
    </w:p>
    <w:p w:rsidR="006E29BD" w:rsidRPr="002A1697" w:rsidRDefault="006E29BD" w:rsidP="002A1697">
      <w:pPr>
        <w:spacing w:after="0" w:line="360" w:lineRule="auto"/>
        <w:ind w:firstLine="567"/>
        <w:jc w:val="both"/>
        <w:rPr>
          <w:rFonts w:ascii="Times New Roman" w:hAnsi="Times New Roman" w:cs="Times New Roman"/>
          <w:noProof/>
          <w:lang w:val="en-US"/>
        </w:rPr>
      </w:pPr>
      <w:r w:rsidRPr="002A1697">
        <w:rPr>
          <w:rFonts w:ascii="Times New Roman" w:eastAsia="Times New Roman" w:hAnsi="Times New Roman" w:cs="Times New Roman"/>
          <w:noProof/>
          <w:lang w:val="en-US" w:eastAsia="id-ID"/>
        </w:rPr>
        <w:t>Hasil analisis penelitian ini didapatkan bahwa tidak ada hubungan antara gaya kepemimpinan mandor panen dengan</w:t>
      </w:r>
      <w:r w:rsidRPr="002A1697">
        <w:rPr>
          <w:rFonts w:ascii="Times New Roman" w:eastAsia="Times New Roman" w:hAnsi="Times New Roman" w:cs="Times New Roman"/>
          <w:noProof/>
          <w:lang w:eastAsia="id-ID"/>
        </w:rPr>
        <w:t xml:space="preserve"> produktivitas kerja pemanen</w:t>
      </w:r>
      <w:r w:rsidRPr="002A1697">
        <w:rPr>
          <w:rFonts w:ascii="Times New Roman" w:hAnsi="Times New Roman" w:cs="Times New Roman"/>
          <w:noProof/>
          <w:lang w:val="en-US"/>
        </w:rPr>
        <w:t xml:space="preserve"> </w:t>
      </w:r>
      <w:r w:rsidRPr="002A1697">
        <w:rPr>
          <w:rFonts w:ascii="Times New Roman" w:hAnsi="Times New Roman" w:cs="Times New Roman"/>
          <w:noProof/>
        </w:rPr>
        <w:t>di PT. Tunggal Perkasa Plantations</w:t>
      </w:r>
      <w:r w:rsidRPr="002A1697">
        <w:rPr>
          <w:rFonts w:ascii="Times New Roman" w:hAnsi="Times New Roman" w:cs="Times New Roman"/>
          <w:noProof/>
          <w:lang w:val="en-US"/>
        </w:rPr>
        <w:t>. H</w:t>
      </w:r>
      <w:r w:rsidRPr="002A1697">
        <w:rPr>
          <w:rFonts w:ascii="Times New Roman" w:eastAsia="Times New Roman" w:hAnsi="Times New Roman" w:cs="Times New Roman"/>
          <w:noProof/>
          <w:lang w:eastAsia="id-ID"/>
        </w:rPr>
        <w:t>al ini d</w:t>
      </w:r>
      <w:r w:rsidRPr="002A1697">
        <w:rPr>
          <w:rFonts w:ascii="Times New Roman" w:eastAsia="Times New Roman" w:hAnsi="Times New Roman" w:cs="Times New Roman"/>
          <w:noProof/>
          <w:lang w:val="en-US" w:eastAsia="id-ID"/>
        </w:rPr>
        <w:t xml:space="preserve">iduga karena </w:t>
      </w:r>
      <w:r w:rsidRPr="002A1697">
        <w:rPr>
          <w:rFonts w:ascii="Times New Roman" w:hAnsi="Times New Roman" w:cs="Times New Roman"/>
          <w:noProof/>
        </w:rPr>
        <w:t xml:space="preserve">gaya kepemimpinan mandor panen yang ada di </w:t>
      </w:r>
      <w:r w:rsidRPr="002A1697">
        <w:rPr>
          <w:rFonts w:ascii="Times New Roman" w:hAnsi="Times New Roman" w:cs="Times New Roman"/>
          <w:noProof/>
          <w:lang w:val="en-US"/>
        </w:rPr>
        <w:t xml:space="preserve">kebun Sei Sagu </w:t>
      </w:r>
      <w:r w:rsidRPr="002A1697">
        <w:rPr>
          <w:rFonts w:ascii="Times New Roman" w:hAnsi="Times New Roman" w:cs="Times New Roman"/>
          <w:noProof/>
        </w:rPr>
        <w:t>PT. Tunggal Perkasa Plantations tidak berbeda, yaitu terkategori gaya kepemimpinan partisipatif. Dimana</w:t>
      </w:r>
      <w:r w:rsidRPr="002A1697">
        <w:rPr>
          <w:rFonts w:ascii="Times New Roman" w:hAnsi="Times New Roman" w:cs="Times New Roman"/>
          <w:noProof/>
          <w:lang w:val="en-US"/>
        </w:rPr>
        <w:t>,</w:t>
      </w:r>
      <w:r w:rsidRPr="002A1697">
        <w:rPr>
          <w:rFonts w:ascii="Times New Roman" w:hAnsi="Times New Roman" w:cs="Times New Roman"/>
          <w:noProof/>
        </w:rPr>
        <w:t xml:space="preserve"> </w:t>
      </w:r>
      <w:r w:rsidRPr="002A1697">
        <w:rPr>
          <w:rFonts w:ascii="Times New Roman" w:hAnsi="Times New Roman" w:cs="Times New Roman"/>
          <w:noProof/>
          <w:lang w:val="en-US"/>
        </w:rPr>
        <w:t xml:space="preserve">nilai skor rata-rata gaya kepemimpinan mandor panen </w:t>
      </w:r>
      <w:r w:rsidRPr="002A1697">
        <w:rPr>
          <w:rFonts w:ascii="Times New Roman" w:hAnsi="Times New Roman" w:cs="Times New Roman"/>
          <w:noProof/>
        </w:rPr>
        <w:t xml:space="preserve">masih dalam satu kelompok rentang kategori dengan nilai skor rata-rata yang tidak terlalu jauh berbeda, dimana nilai skor </w:t>
      </w:r>
      <w:r w:rsidRPr="002A1697">
        <w:rPr>
          <w:rFonts w:ascii="Times New Roman" w:hAnsi="Times New Roman" w:cs="Times New Roman"/>
          <w:noProof/>
          <w:lang w:val="en-US"/>
        </w:rPr>
        <w:t>rata-rata pada mandor satu adalah 21, mandor dua adalah 20,5, mandor tiga adalah 22,8 dan mandor empat adalah 23,4</w:t>
      </w:r>
      <w:r w:rsidRPr="002A1697">
        <w:rPr>
          <w:rFonts w:ascii="Times New Roman" w:hAnsi="Times New Roman" w:cs="Times New Roman"/>
          <w:noProof/>
        </w:rPr>
        <w:t>.</w:t>
      </w:r>
      <w:r w:rsidRPr="002A1697">
        <w:rPr>
          <w:rFonts w:ascii="Times New Roman" w:hAnsi="Times New Roman" w:cs="Times New Roman"/>
          <w:noProof/>
          <w:lang w:val="en-US"/>
        </w:rPr>
        <w:t xml:space="preserve"> Hasil penelitian ini tidak senada dengan hasil penelitian dari Latief (2015) yang menyatakan bahwa gaya kepemimpinan memiliki hubungan terhadap produktivitas kerja </w:t>
      </w:r>
      <w:r w:rsidRPr="002A1697">
        <w:rPr>
          <w:rStyle w:val="fontstyle01"/>
          <w:rFonts w:ascii="Times New Roman" w:hAnsi="Times New Roman" w:cs="Times New Roman"/>
        </w:rPr>
        <w:t>karyawan pada afdeling prapen I kebun unit 1</w:t>
      </w:r>
      <w:r w:rsidRPr="002A1697">
        <w:rPr>
          <w:rFonts w:ascii="Times New Roman" w:hAnsi="Times New Roman" w:cs="Times New Roman"/>
          <w:b/>
          <w:bCs/>
          <w:color w:val="000000"/>
        </w:rPr>
        <w:t xml:space="preserve"> </w:t>
      </w:r>
      <w:r w:rsidRPr="002A1697">
        <w:rPr>
          <w:rStyle w:val="fontstyle01"/>
          <w:rFonts w:ascii="Times New Roman" w:hAnsi="Times New Roman" w:cs="Times New Roman"/>
        </w:rPr>
        <w:t>PT Mopoli Raya Kabupaten Langkat</w:t>
      </w:r>
      <w:r w:rsidRPr="002A1697">
        <w:rPr>
          <w:rStyle w:val="fontstyle01"/>
          <w:rFonts w:ascii="Times New Roman" w:hAnsi="Times New Roman" w:cs="Times New Roman"/>
          <w:lang w:val="en-US"/>
        </w:rPr>
        <w:t xml:space="preserve">. </w:t>
      </w:r>
    </w:p>
    <w:p w:rsidR="006E29BD" w:rsidRPr="002A1697" w:rsidRDefault="006E29BD" w:rsidP="002A1697">
      <w:pPr>
        <w:spacing w:line="360" w:lineRule="auto"/>
        <w:ind w:firstLine="567"/>
        <w:contextualSpacing/>
        <w:jc w:val="both"/>
        <w:rPr>
          <w:rStyle w:val="fontstyle01"/>
          <w:rFonts w:ascii="Times New Roman" w:hAnsi="Times New Roman" w:cs="Times New Roman"/>
          <w:noProof/>
          <w:color w:val="auto"/>
          <w:lang w:val="en-US"/>
        </w:rPr>
      </w:pPr>
      <w:r w:rsidRPr="002A1697">
        <w:rPr>
          <w:rFonts w:ascii="Times New Roman" w:hAnsi="Times New Roman" w:cs="Times New Roman"/>
          <w:noProof/>
          <w:lang w:val="en-US"/>
        </w:rPr>
        <w:t xml:space="preserve">Hasil analisis penelitian ini menunjukkan bahwa </w:t>
      </w:r>
      <w:r w:rsidRPr="002A1697">
        <w:rPr>
          <w:rFonts w:ascii="Times New Roman" w:hAnsi="Times New Roman" w:cs="Times New Roman"/>
          <w:noProof/>
        </w:rPr>
        <w:t xml:space="preserve">terdapat hubungan antara motivasi kerja </w:t>
      </w:r>
      <w:r w:rsidRPr="002A1697">
        <w:rPr>
          <w:rFonts w:ascii="Times New Roman" w:hAnsi="Times New Roman" w:cs="Times New Roman"/>
          <w:noProof/>
          <w:lang w:val="en-US"/>
        </w:rPr>
        <w:t>dengan</w:t>
      </w:r>
      <w:r w:rsidRPr="002A1697">
        <w:rPr>
          <w:rFonts w:ascii="Times New Roman" w:hAnsi="Times New Roman" w:cs="Times New Roman"/>
          <w:noProof/>
        </w:rPr>
        <w:t xml:space="preserve"> produktivitas kerja</w:t>
      </w:r>
      <w:r w:rsidRPr="002A1697">
        <w:rPr>
          <w:rFonts w:ascii="Times New Roman" w:hAnsi="Times New Roman" w:cs="Times New Roman"/>
          <w:noProof/>
          <w:lang w:val="en-US"/>
        </w:rPr>
        <w:t xml:space="preserve"> pemanen di PT. Tunggal Perkasa Plantations. Hasil analisis deksriptif menunjukkan bahwa motivasi kerja tenaga kerja panen terkategori tinggi. Dengan adanya motivasi kerja yang tinggi ini akan berpengaruh terhadap produktivitas kerja pemanen. Hasil penelitian ini sesuai dengan teori Handoko (2001) bahwa</w:t>
      </w:r>
      <w:r w:rsidRPr="002A1697">
        <w:rPr>
          <w:rFonts w:ascii="Times New Roman" w:hAnsi="Times New Roman" w:cs="Times New Roman"/>
          <w:noProof/>
        </w:rPr>
        <w:t xml:space="preserve"> karyawan akan bekerja lebih giat jika motivasi kerja karyawan tinggi, sehingga produktivitas kerjanya juga akan meningkat. </w:t>
      </w:r>
      <w:r w:rsidRPr="002A1697">
        <w:rPr>
          <w:rFonts w:ascii="Times New Roman" w:eastAsia="Times New Roman" w:hAnsi="Times New Roman" w:cs="Times New Roman"/>
          <w:noProof/>
          <w:lang w:val="en-US" w:eastAsia="id-ID"/>
        </w:rPr>
        <w:t xml:space="preserve">Motivasi kerja yang tinggi juga menunjukkan bahwa tenaga kerja panen mempunyai minat yang tinggi dalam menjalankan rutinitas kerja sesuai dengan tanggung jawabnya. </w:t>
      </w:r>
      <w:r w:rsidRPr="002A1697">
        <w:rPr>
          <w:rFonts w:ascii="Times New Roman" w:hAnsi="Times New Roman" w:cs="Times New Roman"/>
          <w:noProof/>
        </w:rPr>
        <w:t xml:space="preserve">Pernyataan tersebut juga didukung oleh </w:t>
      </w:r>
      <w:r w:rsidRPr="002A1697">
        <w:rPr>
          <w:rFonts w:ascii="Times New Roman" w:eastAsia="Times New Roman" w:hAnsi="Times New Roman" w:cs="Times New Roman"/>
          <w:noProof/>
          <w:lang w:eastAsia="id-ID"/>
        </w:rPr>
        <w:t>Hasibuan dalam Faslah dan Savitri (2013) bahwa karyawan mau bekerja keras dan antusias untuk mencapai produktivitas yang tinggi karena adanya motivasi, sehingga motivasi merupakan hal yang penting.</w:t>
      </w:r>
      <w:r w:rsidRPr="002A1697">
        <w:rPr>
          <w:rStyle w:val="fontstyle01"/>
          <w:rFonts w:ascii="Times New Roman" w:hAnsi="Times New Roman" w:cs="Times New Roman"/>
          <w:lang w:val="en-US"/>
        </w:rPr>
        <w:t xml:space="preserve"> </w:t>
      </w:r>
      <w:r w:rsidRPr="002A1697">
        <w:rPr>
          <w:rFonts w:ascii="Times New Roman" w:eastAsia="Times New Roman" w:hAnsi="Times New Roman" w:cs="Times New Roman"/>
          <w:noProof/>
          <w:lang w:val="en-US" w:eastAsia="id-ID"/>
        </w:rPr>
        <w:t xml:space="preserve">Hasil penelitian ini selaras dengan hasil penelitian Latief (2015) yang menyatakan bahwa </w:t>
      </w:r>
      <w:r w:rsidRPr="002A1697">
        <w:rPr>
          <w:rFonts w:ascii="Times New Roman" w:hAnsi="Times New Roman" w:cs="Times New Roman"/>
          <w:noProof/>
          <w:lang w:val="en-US"/>
        </w:rPr>
        <w:t xml:space="preserve">motivasi kerja memiliki hubungan terhadap produktivitas kerja </w:t>
      </w:r>
      <w:r w:rsidRPr="002A1697">
        <w:rPr>
          <w:rStyle w:val="fontstyle01"/>
          <w:rFonts w:ascii="Times New Roman" w:hAnsi="Times New Roman" w:cs="Times New Roman"/>
        </w:rPr>
        <w:t>karyawan pada afdeling prapen I kebun unit 1</w:t>
      </w:r>
      <w:r w:rsidRPr="002A1697">
        <w:rPr>
          <w:rFonts w:ascii="Times New Roman" w:hAnsi="Times New Roman" w:cs="Times New Roman"/>
          <w:b/>
          <w:bCs/>
          <w:color w:val="000000"/>
        </w:rPr>
        <w:t xml:space="preserve"> </w:t>
      </w:r>
      <w:r w:rsidRPr="002A1697">
        <w:rPr>
          <w:rStyle w:val="fontstyle01"/>
          <w:rFonts w:ascii="Times New Roman" w:hAnsi="Times New Roman" w:cs="Times New Roman"/>
        </w:rPr>
        <w:t>PT Mopoli Raya Kabupaten Langkat</w:t>
      </w:r>
      <w:r w:rsidRPr="002A1697">
        <w:rPr>
          <w:rStyle w:val="fontstyle01"/>
          <w:rFonts w:ascii="Times New Roman" w:hAnsi="Times New Roman" w:cs="Times New Roman"/>
          <w:lang w:val="en-US"/>
        </w:rPr>
        <w:t>.</w:t>
      </w:r>
    </w:p>
    <w:p w:rsidR="006E29BD" w:rsidRPr="002A1697" w:rsidRDefault="006E29BD" w:rsidP="002A1697">
      <w:pPr>
        <w:spacing w:after="0" w:line="360" w:lineRule="auto"/>
        <w:ind w:firstLine="567"/>
        <w:jc w:val="both"/>
        <w:rPr>
          <w:rFonts w:ascii="Times New Roman" w:eastAsia="Times New Roman" w:hAnsi="Times New Roman" w:cs="Times New Roman"/>
          <w:noProof/>
          <w:lang w:val="en-US" w:eastAsia="id-ID"/>
        </w:rPr>
      </w:pPr>
      <w:r w:rsidRPr="002A1697">
        <w:rPr>
          <w:rFonts w:ascii="Times New Roman" w:hAnsi="Times New Roman" w:cs="Times New Roman"/>
          <w:noProof/>
          <w:lang w:val="en-US"/>
        </w:rPr>
        <w:lastRenderedPageBreak/>
        <w:t xml:space="preserve">Pada kasus ini, penyebab tingginya motivasi kerja pemanen di kebun Sei Sagu PT. Tunggal Perkasa Plantations berdasarkan nilai indikator tertinggi pada kedua kelompok sampel pembentuk dari motivasi kerja adalah pemberian bonus. Pemberian bonus pada tenaga kerja panen berupa premi panen. Dimana </w:t>
      </w:r>
      <w:r w:rsidRPr="002A1697">
        <w:rPr>
          <w:rFonts w:ascii="Times New Roman" w:eastAsia="Times New Roman" w:hAnsi="Times New Roman" w:cs="Times New Roman"/>
          <w:noProof/>
          <w:lang w:val="en-US" w:eastAsia="id-ID"/>
        </w:rPr>
        <w:t xml:space="preserve">jumlah premi panen yang berlaku di kebun Sei Sagu PT. Tunggal Perkasa Plantations </w:t>
      </w:r>
      <w:r w:rsidRPr="002A1697">
        <w:rPr>
          <w:rFonts w:ascii="Times New Roman" w:hAnsi="Times New Roman" w:cs="Times New Roman"/>
          <w:noProof/>
          <w:lang w:val="en-US"/>
        </w:rPr>
        <w:t xml:space="preserve">pada tenaga kerja panen mekanisasi sebesar Rp 41/kg dan pada tenaga kerja panen infield sebesar Rp 28/kg serta jumlah premi pada tenaga kerja panen konvensional sebesar Rp 65/kg sudah sesuai. </w:t>
      </w:r>
      <w:r w:rsidRPr="002A1697">
        <w:rPr>
          <w:rFonts w:ascii="Times New Roman" w:eastAsia="Times New Roman" w:hAnsi="Times New Roman" w:cs="Times New Roman"/>
          <w:noProof/>
          <w:lang w:val="en-US" w:eastAsia="id-ID"/>
        </w:rPr>
        <w:t xml:space="preserve">Dengan pemberian pemberian premi panen kepada tenaga kerja panen yang lebih produktif, maka tenaga kerja panen tersebut akan lebih semangat dan mendorongnya untuk bekerja dengan lebih baik lagi. </w:t>
      </w:r>
    </w:p>
    <w:p w:rsidR="00061345" w:rsidRPr="002A1697" w:rsidRDefault="00061345" w:rsidP="002A1697">
      <w:pPr>
        <w:spacing w:after="0" w:line="360" w:lineRule="auto"/>
        <w:contextualSpacing/>
        <w:rPr>
          <w:rFonts w:ascii="Times New Roman" w:hAnsi="Times New Roman" w:cs="Times New Roman"/>
          <w:b/>
          <w:noProof/>
        </w:rPr>
        <w:sectPr w:rsidR="00061345" w:rsidRPr="002A1697" w:rsidSect="009D49F6">
          <w:type w:val="continuous"/>
          <w:pgSz w:w="11906" w:h="16838"/>
          <w:pgMar w:top="1380" w:right="1701" w:bottom="1701" w:left="1701" w:header="720" w:footer="720" w:gutter="0"/>
          <w:cols w:space="720"/>
          <w:docGrid w:linePitch="360"/>
        </w:sectPr>
      </w:pPr>
    </w:p>
    <w:p w:rsidR="00061345" w:rsidRPr="00A1162B" w:rsidRDefault="00061345" w:rsidP="005154C6">
      <w:pPr>
        <w:pStyle w:val="ListParagraph"/>
        <w:numPr>
          <w:ilvl w:val="0"/>
          <w:numId w:val="5"/>
        </w:numPr>
        <w:spacing w:after="0" w:line="360" w:lineRule="auto"/>
        <w:ind w:left="284" w:hanging="284"/>
        <w:jc w:val="center"/>
        <w:rPr>
          <w:rFonts w:ascii="Times New Roman" w:hAnsi="Times New Roman" w:cs="Times New Roman"/>
          <w:b/>
          <w:noProof/>
          <w:lang w:val="en-US"/>
        </w:rPr>
        <w:sectPr w:rsidR="00061345" w:rsidRPr="00A1162B" w:rsidSect="002A1697">
          <w:type w:val="continuous"/>
          <w:pgSz w:w="11906" w:h="16838"/>
          <w:pgMar w:top="1701" w:right="1701" w:bottom="1701" w:left="1701" w:header="720" w:footer="720" w:gutter="0"/>
          <w:cols w:space="720"/>
          <w:docGrid w:linePitch="360"/>
        </w:sectPr>
      </w:pPr>
      <w:r w:rsidRPr="00A1162B">
        <w:rPr>
          <w:rFonts w:ascii="Times New Roman" w:hAnsi="Times New Roman" w:cs="Times New Roman"/>
          <w:b/>
          <w:noProof/>
          <w:lang w:val="en-US"/>
        </w:rPr>
        <w:lastRenderedPageBreak/>
        <w:t xml:space="preserve">KESIMPULAN </w:t>
      </w:r>
    </w:p>
    <w:p w:rsidR="00061345" w:rsidRPr="002A1697" w:rsidRDefault="00061345" w:rsidP="002A1697">
      <w:pPr>
        <w:spacing w:after="0" w:line="360" w:lineRule="auto"/>
        <w:contextualSpacing/>
        <w:rPr>
          <w:rFonts w:ascii="Times New Roman" w:hAnsi="Times New Roman" w:cs="Times New Roman"/>
          <w:b/>
          <w:noProof/>
          <w:lang w:val="en-US"/>
        </w:rPr>
      </w:pPr>
      <w:r w:rsidRPr="002A1697">
        <w:rPr>
          <w:rFonts w:ascii="Times New Roman" w:hAnsi="Times New Roman" w:cs="Times New Roman"/>
          <w:b/>
          <w:noProof/>
          <w:lang w:val="en-US"/>
        </w:rPr>
        <w:lastRenderedPageBreak/>
        <w:t>Kesimpulan</w:t>
      </w:r>
    </w:p>
    <w:p w:rsidR="00061345" w:rsidRPr="002A1697" w:rsidRDefault="00061345" w:rsidP="002A1697">
      <w:pPr>
        <w:pStyle w:val="ListParagraph"/>
        <w:spacing w:line="360" w:lineRule="auto"/>
        <w:ind w:left="0" w:firstLine="567"/>
        <w:jc w:val="both"/>
        <w:rPr>
          <w:rFonts w:ascii="Times New Roman" w:eastAsia="Calibri" w:hAnsi="Times New Roman" w:cs="Times New Roman"/>
          <w:noProof/>
        </w:rPr>
      </w:pPr>
      <w:r w:rsidRPr="002A1697">
        <w:rPr>
          <w:rFonts w:ascii="Times New Roman" w:eastAsia="Calibri" w:hAnsi="Times New Roman" w:cs="Times New Roman"/>
          <w:noProof/>
        </w:rPr>
        <w:t xml:space="preserve">Kesimpulan yang didapatkan dari penelitian ini adalah sebagai berikut: </w:t>
      </w:r>
    </w:p>
    <w:p w:rsidR="007225E1" w:rsidRPr="002A1697" w:rsidRDefault="00061345" w:rsidP="002A1697">
      <w:pPr>
        <w:pStyle w:val="ListParagraph"/>
        <w:numPr>
          <w:ilvl w:val="0"/>
          <w:numId w:val="4"/>
        </w:numPr>
        <w:spacing w:line="360" w:lineRule="auto"/>
        <w:ind w:left="540"/>
        <w:jc w:val="both"/>
        <w:rPr>
          <w:rFonts w:ascii="Times New Roman" w:eastAsia="Calibri" w:hAnsi="Times New Roman" w:cs="Times New Roman"/>
          <w:noProof/>
        </w:rPr>
      </w:pPr>
      <w:r w:rsidRPr="002A1697">
        <w:rPr>
          <w:rFonts w:ascii="Times New Roman" w:eastAsia="Calibri" w:hAnsi="Times New Roman" w:cs="Times New Roman"/>
          <w:noProof/>
        </w:rPr>
        <w:t>Gaya kepemimpinan mandor panen yang terdapat di kebun Sei Sagu PT. Tunggal Perkasa Plantations adalah gaya kepemimpinan partisipatif.</w:t>
      </w:r>
    </w:p>
    <w:p w:rsidR="007225E1" w:rsidRPr="002A1697" w:rsidRDefault="007225E1" w:rsidP="002A1697">
      <w:pPr>
        <w:pStyle w:val="ListParagraph"/>
        <w:numPr>
          <w:ilvl w:val="0"/>
          <w:numId w:val="4"/>
        </w:numPr>
        <w:spacing w:line="360" w:lineRule="auto"/>
        <w:ind w:left="540"/>
        <w:jc w:val="both"/>
        <w:rPr>
          <w:rFonts w:ascii="Times New Roman" w:eastAsia="Calibri" w:hAnsi="Times New Roman" w:cs="Times New Roman"/>
          <w:noProof/>
        </w:rPr>
      </w:pPr>
      <w:r w:rsidRPr="002A1697">
        <w:rPr>
          <w:rFonts w:ascii="Times New Roman" w:eastAsia="Calibri" w:hAnsi="Times New Roman" w:cs="Times New Roman"/>
          <w:noProof/>
          <w:lang w:val="en-US"/>
        </w:rPr>
        <w:t xml:space="preserve">Motivasi kerja pemanen di kebun Sei Sagu PT. Tunggal Perkasa Plantations terkategori motivasi kerja tinggi. </w:t>
      </w:r>
    </w:p>
    <w:p w:rsidR="00061345" w:rsidRPr="002A1697" w:rsidRDefault="00061345" w:rsidP="002A1697">
      <w:pPr>
        <w:pStyle w:val="ListParagraph"/>
        <w:numPr>
          <w:ilvl w:val="0"/>
          <w:numId w:val="4"/>
        </w:numPr>
        <w:spacing w:line="360" w:lineRule="auto"/>
        <w:ind w:left="540"/>
        <w:jc w:val="both"/>
        <w:rPr>
          <w:rFonts w:ascii="Times New Roman" w:eastAsia="Calibri" w:hAnsi="Times New Roman" w:cs="Times New Roman"/>
          <w:noProof/>
        </w:rPr>
      </w:pPr>
      <w:r w:rsidRPr="002A1697">
        <w:rPr>
          <w:rFonts w:ascii="Times New Roman" w:eastAsia="Calibri" w:hAnsi="Times New Roman" w:cs="Times New Roman"/>
          <w:noProof/>
        </w:rPr>
        <w:t xml:space="preserve">Tidak ada hubungan antara gaya kepemimpinan mandor panen </w:t>
      </w:r>
      <w:r w:rsidRPr="002A1697">
        <w:rPr>
          <w:rFonts w:ascii="Times New Roman" w:eastAsia="Calibri" w:hAnsi="Times New Roman" w:cs="Times New Roman"/>
          <w:noProof/>
          <w:lang w:val="en-US"/>
        </w:rPr>
        <w:t xml:space="preserve">dengan </w:t>
      </w:r>
      <w:r w:rsidRPr="002A1697">
        <w:rPr>
          <w:rFonts w:ascii="Times New Roman" w:eastAsia="Calibri" w:hAnsi="Times New Roman" w:cs="Times New Roman"/>
          <w:noProof/>
        </w:rPr>
        <w:t xml:space="preserve">produktivitas kerja </w:t>
      </w:r>
      <w:r w:rsidRPr="002A1697">
        <w:rPr>
          <w:rFonts w:ascii="Times New Roman" w:eastAsia="Calibri" w:hAnsi="Times New Roman" w:cs="Times New Roman"/>
          <w:noProof/>
          <w:lang w:val="en-US"/>
        </w:rPr>
        <w:t xml:space="preserve">tenaga kerja panen </w:t>
      </w:r>
      <w:r w:rsidRPr="002A1697">
        <w:rPr>
          <w:rFonts w:ascii="Times New Roman" w:eastAsia="Calibri" w:hAnsi="Times New Roman" w:cs="Times New Roman"/>
          <w:noProof/>
        </w:rPr>
        <w:t>di kebun Sei Sagu PT. Tunggal Perkasa Plantations.</w:t>
      </w:r>
    </w:p>
    <w:p w:rsidR="00061345" w:rsidRDefault="00061345" w:rsidP="008E3E1D">
      <w:pPr>
        <w:pStyle w:val="ListParagraph"/>
        <w:numPr>
          <w:ilvl w:val="0"/>
          <w:numId w:val="4"/>
        </w:numPr>
        <w:spacing w:line="360" w:lineRule="auto"/>
        <w:ind w:left="540"/>
        <w:jc w:val="both"/>
        <w:rPr>
          <w:rFonts w:ascii="Times New Roman" w:eastAsia="Calibri" w:hAnsi="Times New Roman" w:cs="Times New Roman"/>
          <w:noProof/>
        </w:rPr>
      </w:pPr>
      <w:r w:rsidRPr="002A1697">
        <w:rPr>
          <w:rFonts w:ascii="Times New Roman" w:eastAsia="Calibri" w:hAnsi="Times New Roman" w:cs="Times New Roman"/>
          <w:noProof/>
          <w:lang w:val="en-US"/>
        </w:rPr>
        <w:t>Terdapat</w:t>
      </w:r>
      <w:r w:rsidRPr="002A1697">
        <w:rPr>
          <w:rFonts w:ascii="Times New Roman" w:eastAsia="Calibri" w:hAnsi="Times New Roman" w:cs="Times New Roman"/>
          <w:noProof/>
        </w:rPr>
        <w:t xml:space="preserve"> hubungan antara motivasi kerja </w:t>
      </w:r>
      <w:r w:rsidRPr="002A1697">
        <w:rPr>
          <w:rFonts w:ascii="Times New Roman" w:eastAsia="Calibri" w:hAnsi="Times New Roman" w:cs="Times New Roman"/>
          <w:noProof/>
          <w:lang w:val="en-US"/>
        </w:rPr>
        <w:t>tenaga kerja panen dengan</w:t>
      </w:r>
      <w:r w:rsidRPr="002A1697">
        <w:rPr>
          <w:rFonts w:ascii="Times New Roman" w:eastAsia="Calibri" w:hAnsi="Times New Roman" w:cs="Times New Roman"/>
          <w:noProof/>
        </w:rPr>
        <w:t xml:space="preserve"> produktivitas kerja kerja </w:t>
      </w:r>
      <w:r w:rsidRPr="002A1697">
        <w:rPr>
          <w:rFonts w:ascii="Times New Roman" w:eastAsia="Calibri" w:hAnsi="Times New Roman" w:cs="Times New Roman"/>
          <w:noProof/>
          <w:lang w:val="en-US"/>
        </w:rPr>
        <w:t xml:space="preserve">tenaga kerja panen </w:t>
      </w:r>
      <w:r w:rsidRPr="002A1697">
        <w:rPr>
          <w:rFonts w:ascii="Times New Roman" w:eastAsia="Calibri" w:hAnsi="Times New Roman" w:cs="Times New Roman"/>
          <w:noProof/>
        </w:rPr>
        <w:t>di kebun Sei Sagu PT. Tunggal Perkasa Plantations.</w:t>
      </w:r>
    </w:p>
    <w:p w:rsidR="00867275" w:rsidRDefault="00867275" w:rsidP="00867275">
      <w:pPr>
        <w:spacing w:line="360" w:lineRule="auto"/>
        <w:jc w:val="both"/>
        <w:rPr>
          <w:rFonts w:ascii="Times New Roman" w:eastAsia="Calibri" w:hAnsi="Times New Roman" w:cs="Times New Roman"/>
          <w:noProof/>
        </w:rPr>
      </w:pPr>
    </w:p>
    <w:p w:rsidR="00867275" w:rsidRPr="00867275" w:rsidRDefault="00867275" w:rsidP="00867275">
      <w:pPr>
        <w:spacing w:line="360" w:lineRule="auto"/>
        <w:jc w:val="both"/>
        <w:rPr>
          <w:rFonts w:ascii="Times New Roman" w:eastAsia="Calibri" w:hAnsi="Times New Roman" w:cs="Times New Roman"/>
          <w:noProof/>
        </w:rPr>
        <w:sectPr w:rsidR="00867275" w:rsidRPr="00867275" w:rsidSect="002A1697">
          <w:type w:val="continuous"/>
          <w:pgSz w:w="11906" w:h="16838"/>
          <w:pgMar w:top="1701" w:right="1701" w:bottom="1701" w:left="1701" w:header="720" w:footer="720" w:gutter="0"/>
          <w:cols w:space="720"/>
          <w:docGrid w:linePitch="360"/>
        </w:sectPr>
      </w:pPr>
    </w:p>
    <w:p w:rsidR="00061345" w:rsidRPr="002A1697" w:rsidRDefault="00061345" w:rsidP="00034959">
      <w:pPr>
        <w:spacing w:after="0" w:line="360" w:lineRule="auto"/>
        <w:contextualSpacing/>
        <w:jc w:val="center"/>
        <w:rPr>
          <w:rFonts w:ascii="Times New Roman" w:hAnsi="Times New Roman" w:cs="Times New Roman"/>
          <w:b/>
          <w:noProof/>
          <w:lang w:val="en-US"/>
        </w:rPr>
      </w:pPr>
      <w:r w:rsidRPr="002A1697">
        <w:rPr>
          <w:rFonts w:ascii="Times New Roman" w:hAnsi="Times New Roman" w:cs="Times New Roman"/>
          <w:b/>
          <w:noProof/>
          <w:lang w:val="en-US"/>
        </w:rPr>
        <w:lastRenderedPageBreak/>
        <w:t>DAFTAR PUSTAKA</w:t>
      </w:r>
    </w:p>
    <w:p w:rsidR="00532228" w:rsidRPr="002A1697" w:rsidRDefault="00532228" w:rsidP="002A1697">
      <w:pPr>
        <w:spacing w:line="360" w:lineRule="auto"/>
        <w:ind w:left="567" w:hanging="567"/>
        <w:jc w:val="both"/>
        <w:rPr>
          <w:rFonts w:ascii="Times New Roman" w:eastAsia="Calibri" w:hAnsi="Times New Roman" w:cs="Times New Roman"/>
          <w:noProof/>
        </w:rPr>
        <w:sectPr w:rsidR="00532228" w:rsidRPr="002A1697" w:rsidSect="002A1697">
          <w:type w:val="continuous"/>
          <w:pgSz w:w="11906" w:h="16838"/>
          <w:pgMar w:top="1701" w:right="1701" w:bottom="1701" w:left="1701" w:header="720" w:footer="720" w:gutter="0"/>
          <w:cols w:space="720"/>
          <w:docGrid w:linePitch="360"/>
        </w:sectPr>
      </w:pPr>
    </w:p>
    <w:p w:rsidR="00061345" w:rsidRPr="002A1697" w:rsidRDefault="00061345" w:rsidP="002A1697">
      <w:pPr>
        <w:spacing w:line="360" w:lineRule="auto"/>
        <w:ind w:left="567" w:hanging="567"/>
        <w:jc w:val="both"/>
        <w:rPr>
          <w:rFonts w:ascii="Times New Roman" w:eastAsia="Calibri" w:hAnsi="Times New Roman" w:cs="Times New Roman"/>
          <w:noProof/>
        </w:rPr>
      </w:pPr>
      <w:r w:rsidRPr="002A1697">
        <w:rPr>
          <w:rFonts w:ascii="Times New Roman" w:eastAsia="Calibri" w:hAnsi="Times New Roman" w:cs="Times New Roman"/>
          <w:noProof/>
        </w:rPr>
        <w:lastRenderedPageBreak/>
        <w:t xml:space="preserve">Faslah, R. dan Savitri, M. T. 2013. Pengaruh motivasi kerja dan dispilin kerja terhadap produktivitas kerja pada karyawan PT. Kabelindo Murni, Tbk. </w:t>
      </w:r>
      <w:r w:rsidRPr="002A1697">
        <w:rPr>
          <w:rFonts w:ascii="Times New Roman" w:eastAsia="Calibri" w:hAnsi="Times New Roman" w:cs="Times New Roman"/>
          <w:i/>
          <w:noProof/>
        </w:rPr>
        <w:t>Jurnal Pendidikan dan Ekonomi Bisnis (JPEB)</w:t>
      </w:r>
      <w:r w:rsidRPr="002A1697">
        <w:rPr>
          <w:rFonts w:ascii="Times New Roman" w:eastAsia="Calibri" w:hAnsi="Times New Roman" w:cs="Times New Roman"/>
          <w:noProof/>
        </w:rPr>
        <w:t>.  1(2):40-53.</w:t>
      </w:r>
    </w:p>
    <w:p w:rsidR="00061345" w:rsidRPr="002A1697" w:rsidRDefault="00061345" w:rsidP="002A1697">
      <w:pPr>
        <w:spacing w:line="360" w:lineRule="auto"/>
        <w:ind w:left="567" w:hanging="567"/>
        <w:jc w:val="both"/>
        <w:rPr>
          <w:rFonts w:ascii="Times New Roman" w:eastAsia="Calibri" w:hAnsi="Times New Roman" w:cs="Times New Roman"/>
          <w:noProof/>
        </w:rPr>
      </w:pPr>
      <w:r w:rsidRPr="002A1697">
        <w:rPr>
          <w:rFonts w:ascii="Times New Roman" w:eastAsia="Times New Roman" w:hAnsi="Times New Roman" w:cs="Times New Roman"/>
          <w:noProof/>
          <w:lang w:eastAsia="id-ID"/>
        </w:rPr>
        <w:t>Handoko, T. H. 2001. </w:t>
      </w:r>
      <w:r w:rsidRPr="00FD269E">
        <w:rPr>
          <w:rFonts w:ascii="Times New Roman" w:eastAsia="Times New Roman" w:hAnsi="Times New Roman" w:cs="Times New Roman"/>
          <w:iCs/>
          <w:noProof/>
          <w:lang w:eastAsia="id-ID"/>
        </w:rPr>
        <w:t xml:space="preserve">Manajemen </w:t>
      </w:r>
      <w:r w:rsidRPr="00FD269E">
        <w:rPr>
          <w:rFonts w:ascii="Times New Roman" w:eastAsia="Times New Roman" w:hAnsi="Times New Roman" w:cs="Times New Roman"/>
          <w:noProof/>
          <w:lang w:eastAsia="id-ID"/>
        </w:rPr>
        <w:t>Edisi Kedua.</w:t>
      </w:r>
      <w:r w:rsidRPr="002A1697">
        <w:rPr>
          <w:rFonts w:ascii="Times New Roman" w:eastAsia="Times New Roman" w:hAnsi="Times New Roman" w:cs="Times New Roman"/>
          <w:noProof/>
          <w:lang w:eastAsia="id-ID"/>
        </w:rPr>
        <w:t xml:space="preserve"> BPFE. Yogyakarta.</w:t>
      </w:r>
    </w:p>
    <w:p w:rsidR="00061345" w:rsidRPr="002A1697" w:rsidRDefault="00061345" w:rsidP="002A1697">
      <w:pPr>
        <w:spacing w:line="360" w:lineRule="auto"/>
        <w:ind w:left="567" w:hanging="567"/>
        <w:jc w:val="both"/>
        <w:rPr>
          <w:rFonts w:ascii="Times New Roman" w:eastAsia="Calibri" w:hAnsi="Times New Roman" w:cs="Times New Roman"/>
          <w:noProof/>
        </w:rPr>
      </w:pPr>
      <w:r w:rsidRPr="002A1697">
        <w:rPr>
          <w:rFonts w:ascii="Times New Roman" w:eastAsia="Calibri" w:hAnsi="Times New Roman" w:cs="Times New Roman"/>
          <w:noProof/>
        </w:rPr>
        <w:t xml:space="preserve">Hasibuan, M. S.P. 2005. </w:t>
      </w:r>
      <w:r w:rsidRPr="00FD269E">
        <w:rPr>
          <w:rFonts w:ascii="Times New Roman" w:eastAsia="Calibri" w:hAnsi="Times New Roman" w:cs="Times New Roman"/>
          <w:noProof/>
        </w:rPr>
        <w:t>Manajemen Dasar, Pengertian dan Masalah (Edisi Revisi).</w:t>
      </w:r>
      <w:r w:rsidRPr="002A1697">
        <w:rPr>
          <w:rFonts w:ascii="Times New Roman" w:eastAsia="Calibri" w:hAnsi="Times New Roman" w:cs="Times New Roman"/>
          <w:noProof/>
        </w:rPr>
        <w:t xml:space="preserve"> PT Bumi Aksara. Jakarta.</w:t>
      </w:r>
    </w:p>
    <w:p w:rsidR="00061345" w:rsidRPr="002A1697" w:rsidRDefault="00061345" w:rsidP="002A1697">
      <w:pPr>
        <w:spacing w:line="360" w:lineRule="auto"/>
        <w:ind w:left="567" w:hanging="567"/>
        <w:jc w:val="both"/>
        <w:rPr>
          <w:rFonts w:ascii="Times New Roman" w:eastAsia="Calibri" w:hAnsi="Times New Roman" w:cs="Times New Roman"/>
          <w:noProof/>
        </w:rPr>
      </w:pPr>
      <w:r w:rsidRPr="002A1697">
        <w:rPr>
          <w:rFonts w:ascii="Times New Roman" w:eastAsia="Calibri" w:hAnsi="Times New Roman" w:cs="Times New Roman"/>
          <w:noProof/>
        </w:rPr>
        <w:t>Latief, A. 2015. Pengaruh gaya kepemimpinan dan motivasi terhadap produktivitas kerja karyawan pada afdeling prapen I kebun unit 1 PT. Mopoli Raya Kabupaten Langkat.</w:t>
      </w:r>
      <w:r w:rsidRPr="002A1697">
        <w:rPr>
          <w:rFonts w:ascii="Times New Roman" w:eastAsia="Calibri" w:hAnsi="Times New Roman" w:cs="Times New Roman"/>
          <w:i/>
          <w:noProof/>
        </w:rPr>
        <w:t xml:space="preserve"> Jurnal Manajemen dan Keuangan</w:t>
      </w:r>
      <w:r w:rsidRPr="002A1697">
        <w:rPr>
          <w:rFonts w:ascii="Times New Roman" w:eastAsia="Calibri" w:hAnsi="Times New Roman" w:cs="Times New Roman"/>
          <w:noProof/>
        </w:rPr>
        <w:t>. 4(1): 294-304.</w:t>
      </w:r>
    </w:p>
    <w:p w:rsidR="007D6FDB" w:rsidRPr="002A1697" w:rsidRDefault="007D6FDB" w:rsidP="002A1697">
      <w:pPr>
        <w:spacing w:line="360" w:lineRule="auto"/>
        <w:ind w:left="567" w:hanging="567"/>
        <w:jc w:val="both"/>
        <w:rPr>
          <w:rFonts w:ascii="Times New Roman" w:eastAsia="Calibri" w:hAnsi="Times New Roman" w:cs="Times New Roman"/>
          <w:noProof/>
          <w:lang w:val="en-US"/>
        </w:rPr>
      </w:pPr>
      <w:r w:rsidRPr="002A1697">
        <w:rPr>
          <w:rFonts w:ascii="Times New Roman" w:eastAsia="Calibri" w:hAnsi="Times New Roman" w:cs="Times New Roman"/>
          <w:noProof/>
          <w:lang w:val="en-US"/>
        </w:rPr>
        <w:t xml:space="preserve">Lubis, M. F dan Lubis, I. 2018. </w:t>
      </w:r>
      <w:r w:rsidRPr="002A1697">
        <w:rPr>
          <w:rStyle w:val="fontstyle01"/>
          <w:rFonts w:ascii="Times New Roman" w:hAnsi="Times New Roman" w:cs="Times New Roman"/>
        </w:rPr>
        <w:t>Analisis Produksi Kelapa Sawit (</w:t>
      </w:r>
      <w:r w:rsidRPr="002A1697">
        <w:rPr>
          <w:rStyle w:val="fontstyle21"/>
          <w:rFonts w:ascii="Times New Roman" w:hAnsi="Times New Roman" w:cs="Times New Roman"/>
        </w:rPr>
        <w:t xml:space="preserve">Elaeis Guineensis </w:t>
      </w:r>
      <w:r w:rsidRPr="002A1697">
        <w:rPr>
          <w:rStyle w:val="fontstyle01"/>
          <w:rFonts w:ascii="Times New Roman" w:hAnsi="Times New Roman" w:cs="Times New Roman"/>
        </w:rPr>
        <w:t>Jacq.) di Kebun Buatan, Kabupaten Pelalawan,</w:t>
      </w:r>
      <w:r w:rsidRPr="002A1697">
        <w:rPr>
          <w:rFonts w:ascii="Times New Roman" w:hAnsi="Times New Roman" w:cs="Times New Roman"/>
          <w:b/>
          <w:bCs/>
          <w:color w:val="000000"/>
        </w:rPr>
        <w:t xml:space="preserve"> </w:t>
      </w:r>
      <w:r w:rsidRPr="002A1697">
        <w:rPr>
          <w:rStyle w:val="fontstyle01"/>
          <w:rFonts w:ascii="Times New Roman" w:hAnsi="Times New Roman" w:cs="Times New Roman"/>
        </w:rPr>
        <w:t>Riau</w:t>
      </w:r>
      <w:r w:rsidRPr="002A1697">
        <w:rPr>
          <w:rStyle w:val="fontstyle01"/>
          <w:rFonts w:ascii="Times New Roman" w:hAnsi="Times New Roman" w:cs="Times New Roman"/>
          <w:lang w:val="en-US"/>
        </w:rPr>
        <w:t xml:space="preserve">. </w:t>
      </w:r>
      <w:r w:rsidRPr="002A1697">
        <w:rPr>
          <w:rStyle w:val="fontstyle01"/>
          <w:rFonts w:ascii="Times New Roman" w:hAnsi="Times New Roman" w:cs="Times New Roman"/>
          <w:i/>
          <w:lang w:val="en-US"/>
        </w:rPr>
        <w:t>Jurnal</w:t>
      </w:r>
      <w:r w:rsidRPr="002A1697">
        <w:rPr>
          <w:rStyle w:val="fontstyle01"/>
          <w:rFonts w:ascii="Times New Roman" w:hAnsi="Times New Roman" w:cs="Times New Roman"/>
          <w:lang w:val="en-US"/>
        </w:rPr>
        <w:t xml:space="preserve"> </w:t>
      </w:r>
      <w:r w:rsidRPr="002A1697">
        <w:rPr>
          <w:rStyle w:val="fontstyle01"/>
          <w:rFonts w:ascii="Times New Roman" w:hAnsi="Times New Roman" w:cs="Times New Roman"/>
          <w:i/>
        </w:rPr>
        <w:t>Bul. Agrohorti 6 (2) : 281 – 28.</w:t>
      </w:r>
    </w:p>
    <w:p w:rsidR="00061345" w:rsidRPr="002A1697" w:rsidRDefault="00061345" w:rsidP="002A1697">
      <w:pPr>
        <w:spacing w:line="360" w:lineRule="auto"/>
        <w:ind w:left="567" w:hanging="567"/>
        <w:jc w:val="both"/>
        <w:rPr>
          <w:rFonts w:ascii="Times New Roman" w:eastAsia="Calibri" w:hAnsi="Times New Roman" w:cs="Times New Roman"/>
          <w:noProof/>
        </w:rPr>
      </w:pPr>
      <w:r w:rsidRPr="002A1697">
        <w:rPr>
          <w:rFonts w:ascii="Times New Roman" w:eastAsia="Calibri" w:hAnsi="Times New Roman" w:cs="Times New Roman"/>
          <w:noProof/>
        </w:rPr>
        <w:lastRenderedPageBreak/>
        <w:t xml:space="preserve">Misbahuddin dan Hasan, I. 2013. </w:t>
      </w:r>
      <w:r w:rsidRPr="00FD269E">
        <w:rPr>
          <w:rFonts w:ascii="Times New Roman" w:eastAsia="Calibri" w:hAnsi="Times New Roman" w:cs="Times New Roman"/>
          <w:noProof/>
        </w:rPr>
        <w:t>Analisis Data Penelitian dengan Statistik. PT. Bumi</w:t>
      </w:r>
      <w:r w:rsidRPr="002A1697">
        <w:rPr>
          <w:rFonts w:ascii="Times New Roman" w:eastAsia="Calibri" w:hAnsi="Times New Roman" w:cs="Times New Roman"/>
          <w:noProof/>
        </w:rPr>
        <w:t xml:space="preserve"> Aksara. Jakarta.</w:t>
      </w:r>
    </w:p>
    <w:p w:rsidR="00061345" w:rsidRPr="00FD269E" w:rsidRDefault="00061345" w:rsidP="002A1697">
      <w:pPr>
        <w:spacing w:line="360" w:lineRule="auto"/>
        <w:ind w:left="567" w:hanging="567"/>
        <w:jc w:val="both"/>
        <w:rPr>
          <w:rFonts w:ascii="Times New Roman" w:eastAsia="Calibri" w:hAnsi="Times New Roman" w:cs="Times New Roman"/>
          <w:noProof/>
        </w:rPr>
      </w:pPr>
      <w:r w:rsidRPr="002A1697">
        <w:rPr>
          <w:rFonts w:ascii="Times New Roman" w:eastAsia="Calibri" w:hAnsi="Times New Roman" w:cs="Times New Roman"/>
          <w:noProof/>
        </w:rPr>
        <w:t xml:space="preserve">Sarwono, J. 2009. </w:t>
      </w:r>
      <w:r w:rsidRPr="00FD269E">
        <w:rPr>
          <w:rFonts w:ascii="Times New Roman" w:eastAsia="Calibri" w:hAnsi="Times New Roman" w:cs="Times New Roman"/>
          <w:noProof/>
        </w:rPr>
        <w:t>Statistik itu Mudah : Panduan  Lengkap untuk Belajar Komputasi Statistik Mmenggunakan SPSS 16. Andi. Yogyakarta.</w:t>
      </w:r>
    </w:p>
    <w:p w:rsidR="00061345" w:rsidRPr="00FD269E" w:rsidRDefault="00061345" w:rsidP="002A1697">
      <w:pPr>
        <w:spacing w:line="360" w:lineRule="auto"/>
        <w:ind w:left="567" w:hanging="567"/>
        <w:jc w:val="both"/>
        <w:rPr>
          <w:rFonts w:ascii="Times New Roman" w:hAnsi="Times New Roman" w:cs="Times New Roman"/>
          <w:noProof/>
          <w:color w:val="000000"/>
        </w:rPr>
      </w:pPr>
      <w:r w:rsidRPr="002A1697">
        <w:rPr>
          <w:rStyle w:val="fontstyle01"/>
          <w:rFonts w:ascii="Times New Roman" w:hAnsi="Times New Roman" w:cs="Times New Roman"/>
          <w:noProof/>
        </w:rPr>
        <w:t xml:space="preserve">Sutrisno, E. 2010. </w:t>
      </w:r>
      <w:r w:rsidRPr="00FD269E">
        <w:rPr>
          <w:rStyle w:val="fontstyle01"/>
          <w:rFonts w:ascii="Times New Roman" w:hAnsi="Times New Roman" w:cs="Times New Roman"/>
          <w:noProof/>
        </w:rPr>
        <w:t>Manajemen Sumber Daya Manusia, Edisi 1. Kencana Prenada Media. Jakarta.</w:t>
      </w:r>
      <w:r w:rsidR="00532228" w:rsidRPr="00FD269E">
        <w:rPr>
          <w:rStyle w:val="fontstyle01"/>
          <w:rFonts w:ascii="Times New Roman" w:hAnsi="Times New Roman" w:cs="Times New Roman"/>
          <w:noProof/>
        </w:rPr>
        <w:t xml:space="preserve"> </w:t>
      </w:r>
      <w:r w:rsidRPr="00FD269E">
        <w:rPr>
          <w:rFonts w:ascii="Times New Roman" w:eastAsia="Calibri" w:hAnsi="Times New Roman" w:cs="Times New Roman"/>
          <w:noProof/>
        </w:rPr>
        <w:t xml:space="preserve"> </w:t>
      </w:r>
    </w:p>
    <w:p w:rsidR="00061345" w:rsidRPr="00FD269E" w:rsidRDefault="00061345" w:rsidP="002A1697">
      <w:pPr>
        <w:spacing w:line="360" w:lineRule="auto"/>
        <w:ind w:left="567" w:hanging="567"/>
        <w:jc w:val="both"/>
        <w:rPr>
          <w:rFonts w:ascii="Times New Roman" w:eastAsia="Calibri" w:hAnsi="Times New Roman" w:cs="Times New Roman"/>
          <w:noProof/>
        </w:rPr>
      </w:pPr>
      <w:r w:rsidRPr="00FD269E">
        <w:rPr>
          <w:rFonts w:ascii="Times New Roman" w:eastAsia="Calibri" w:hAnsi="Times New Roman" w:cs="Times New Roman"/>
          <w:noProof/>
        </w:rPr>
        <w:t xml:space="preserve">Wirawan, N. 2016. </w:t>
      </w:r>
      <w:r w:rsidRPr="00FD269E">
        <w:rPr>
          <w:rStyle w:val="fontstyle01"/>
          <w:rFonts w:ascii="Times New Roman" w:hAnsi="Times New Roman" w:cs="Times New Roman"/>
        </w:rPr>
        <w:t>Cara Mudah Memahami</w:t>
      </w:r>
      <w:r w:rsidRPr="00FD269E">
        <w:rPr>
          <w:rFonts w:ascii="Times New Roman" w:hAnsi="Times New Roman" w:cs="Times New Roman"/>
          <w:b/>
          <w:color w:val="000000"/>
        </w:rPr>
        <w:t xml:space="preserve"> </w:t>
      </w:r>
      <w:r w:rsidRPr="00FD269E">
        <w:rPr>
          <w:rStyle w:val="fontstyle11"/>
          <w:rFonts w:ascii="Times New Roman" w:hAnsi="Times New Roman" w:cs="Times New Roman"/>
          <w:b w:val="0"/>
          <w:sz w:val="22"/>
          <w:szCs w:val="22"/>
        </w:rPr>
        <w:t>Statistika Ekonomi Dan Bisnis</w:t>
      </w:r>
      <w:r w:rsidRPr="00FD269E">
        <w:rPr>
          <w:rFonts w:ascii="Times New Roman" w:hAnsi="Times New Roman" w:cs="Times New Roman"/>
          <w:b/>
          <w:bCs/>
          <w:color w:val="000000"/>
        </w:rPr>
        <w:t xml:space="preserve"> </w:t>
      </w:r>
      <w:r w:rsidRPr="00FD269E">
        <w:rPr>
          <w:rStyle w:val="fontstyle11"/>
          <w:rFonts w:ascii="Times New Roman" w:hAnsi="Times New Roman" w:cs="Times New Roman"/>
          <w:b w:val="0"/>
          <w:sz w:val="22"/>
          <w:szCs w:val="22"/>
        </w:rPr>
        <w:t xml:space="preserve">(Statistika Deskriptif), Edisi Keempat. Keraras  Emas. Bali. </w:t>
      </w:r>
    </w:p>
    <w:sectPr w:rsidR="00061345" w:rsidRPr="00FD269E" w:rsidSect="009D49F6">
      <w:type w:val="continuous"/>
      <w:pgSz w:w="11906" w:h="16838"/>
      <w:pgMar w:top="1380"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25" w:rsidRDefault="009E3E25" w:rsidP="000E1FC1">
      <w:pPr>
        <w:spacing w:after="0" w:line="240" w:lineRule="auto"/>
      </w:pPr>
      <w:r>
        <w:separator/>
      </w:r>
    </w:p>
  </w:endnote>
  <w:endnote w:type="continuationSeparator" w:id="0">
    <w:p w:rsidR="009E3E25" w:rsidRDefault="009E3E25" w:rsidP="000E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harterBT-Roman">
    <w:altName w:val="Times New Roman"/>
    <w:panose1 w:val="00000000000000000000"/>
    <w:charset w:val="00"/>
    <w:family w:val="roman"/>
    <w:notTrueType/>
    <w:pitch w:val="default"/>
  </w:font>
  <w:font w:name="CharterBT-Italic">
    <w:altName w:val="Times New Roman"/>
    <w:panose1 w:val="00000000000000000000"/>
    <w:charset w:val="00"/>
    <w:family w:val="roman"/>
    <w:notTrueType/>
    <w:pitch w:val="default"/>
  </w:font>
  <w:font w:name="Fe">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DB" w:rsidRDefault="00A842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569892"/>
      <w:docPartObj>
        <w:docPartGallery w:val="Page Numbers (Bottom of Page)"/>
        <w:docPartUnique/>
      </w:docPartObj>
    </w:sdtPr>
    <w:sdtEndPr>
      <w:rPr>
        <w:color w:val="808080" w:themeColor="background1" w:themeShade="80"/>
        <w:spacing w:val="60"/>
      </w:rPr>
    </w:sdtEndPr>
    <w:sdtContent>
      <w:bookmarkStart w:id="0" w:name="_GoBack" w:displacedByCustomXml="prev"/>
      <w:bookmarkEnd w:id="0" w:displacedByCustomXml="prev"/>
      <w:p w:rsidR="005D4B7B" w:rsidRPr="00A406F4" w:rsidRDefault="005D4B7B" w:rsidP="005D4B7B">
        <w:pPr>
          <w:spacing w:after="0" w:line="240" w:lineRule="auto"/>
          <w:ind w:left="426" w:hanging="426"/>
          <w:jc w:val="both"/>
          <w:rPr>
            <w:rFonts w:ascii="Times New Roman" w:eastAsia="Times New Roman" w:hAnsi="Times New Roman" w:cs="Times New Roman"/>
            <w:b/>
            <w:noProof/>
            <w:sz w:val="28"/>
            <w:szCs w:val="24"/>
            <w:lang w:val="en-US"/>
          </w:rPr>
        </w:pPr>
        <w:r>
          <w:fldChar w:fldCharType="begin"/>
        </w:r>
        <w:r>
          <w:instrText xml:space="preserve"> PAGE   \* MERGEFORMAT </w:instrText>
        </w:r>
        <w:r>
          <w:fldChar w:fldCharType="separate"/>
        </w:r>
        <w:r w:rsidR="00204682" w:rsidRPr="00204682">
          <w:rPr>
            <w:b/>
            <w:bCs/>
            <w:noProof/>
          </w:rPr>
          <w:t>217</w:t>
        </w:r>
        <w:r>
          <w:rPr>
            <w:b/>
            <w:bCs/>
            <w:noProof/>
          </w:rPr>
          <w:fldChar w:fldCharType="end"/>
        </w:r>
        <w:r>
          <w:rPr>
            <w:b/>
            <w:bCs/>
          </w:rPr>
          <w:t xml:space="preserve"> | </w:t>
        </w:r>
        <w:r w:rsidRPr="005D4B7B">
          <w:rPr>
            <w:rFonts w:ascii="Times New Roman" w:eastAsia="Times New Roman" w:hAnsi="Times New Roman" w:cs="Times New Roman"/>
            <w:noProof/>
            <w:szCs w:val="24"/>
          </w:rPr>
          <w:t xml:space="preserve">Analisis Hubungan Gaya Kepemimpinan Mandor </w:t>
        </w:r>
        <w:r w:rsidRPr="005D4B7B">
          <w:rPr>
            <w:rFonts w:ascii="Times New Roman" w:eastAsia="Times New Roman" w:hAnsi="Times New Roman" w:cs="Times New Roman"/>
            <w:noProof/>
            <w:szCs w:val="24"/>
            <w:lang w:val="en-US"/>
          </w:rPr>
          <w:t>Panen</w:t>
        </w:r>
        <w:r w:rsidRPr="005D4B7B">
          <w:rPr>
            <w:rFonts w:ascii="Times New Roman" w:eastAsia="Times New Roman" w:hAnsi="Times New Roman" w:cs="Times New Roman"/>
            <w:noProof/>
            <w:szCs w:val="24"/>
          </w:rPr>
          <w:t xml:space="preserve"> Dan Motivasi Kerja Pemanen </w:t>
        </w:r>
        <w:r w:rsidRPr="005D4B7B">
          <w:rPr>
            <w:rFonts w:ascii="Times New Roman" w:eastAsia="Times New Roman" w:hAnsi="Times New Roman" w:cs="Times New Roman"/>
            <w:noProof/>
            <w:szCs w:val="24"/>
            <w:lang w:val="en-US"/>
          </w:rPr>
          <w:t>Dengan</w:t>
        </w:r>
        <w:r w:rsidRPr="005D4B7B">
          <w:rPr>
            <w:rFonts w:ascii="Times New Roman" w:eastAsia="Times New Roman" w:hAnsi="Times New Roman" w:cs="Times New Roman"/>
            <w:noProof/>
            <w:szCs w:val="24"/>
          </w:rPr>
          <w:t xml:space="preserve"> Produktivitas Kerja Pemanen Kelapa Sawit</w:t>
        </w:r>
        <w:r w:rsidRPr="005D4B7B">
          <w:rPr>
            <w:rFonts w:ascii="Times New Roman" w:eastAsia="Times New Roman" w:hAnsi="Times New Roman" w:cs="Times New Roman"/>
            <w:noProof/>
            <w:szCs w:val="24"/>
            <w:lang w:val="en-US"/>
          </w:rPr>
          <w:t xml:space="preserve"> </w:t>
        </w:r>
        <w:r w:rsidRPr="005D4B7B">
          <w:rPr>
            <w:rFonts w:ascii="Times New Roman" w:eastAsia="Times New Roman" w:hAnsi="Times New Roman" w:cs="Times New Roman"/>
            <w:noProof/>
            <w:szCs w:val="24"/>
          </w:rPr>
          <w:t xml:space="preserve"> di PT. Tunggal Perkasa Plantations</w:t>
        </w:r>
      </w:p>
      <w:p w:rsidR="005D4B7B" w:rsidRDefault="009E3E25">
        <w:pPr>
          <w:pStyle w:val="Footer"/>
          <w:pBdr>
            <w:top w:val="single" w:sz="4" w:space="1" w:color="D9D9D9" w:themeColor="background1" w:themeShade="D9"/>
          </w:pBdr>
          <w:rPr>
            <w:b/>
            <w:bCs/>
          </w:rPr>
        </w:pPr>
      </w:p>
    </w:sdtContent>
  </w:sdt>
  <w:p w:rsidR="00522A04" w:rsidRDefault="00522A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DB" w:rsidRDefault="00A842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25" w:rsidRDefault="009E3E25" w:rsidP="000E1FC1">
      <w:pPr>
        <w:spacing w:after="0" w:line="240" w:lineRule="auto"/>
      </w:pPr>
      <w:r>
        <w:separator/>
      </w:r>
    </w:p>
  </w:footnote>
  <w:footnote w:type="continuationSeparator" w:id="0">
    <w:p w:rsidR="009E3E25" w:rsidRDefault="009E3E25" w:rsidP="000E1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DB" w:rsidRDefault="00A842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B7B" w:rsidRPr="003B38B9" w:rsidRDefault="005D4B7B" w:rsidP="005D4B7B">
    <w:pPr>
      <w:pStyle w:val="Header"/>
      <w:pBdr>
        <w:bottom w:val="single" w:sz="4" w:space="1" w:color="auto"/>
      </w:pBdr>
      <w:ind w:left="-142"/>
      <w:jc w:val="both"/>
      <w:rPr>
        <w:rFonts w:ascii="Times New Roman" w:hAnsi="Times New Roman" w:cs="Times New Roman"/>
        <w:szCs w:val="28"/>
      </w:rPr>
    </w:pPr>
    <w:r w:rsidRPr="003B38B9">
      <w:rPr>
        <w:rFonts w:ascii="Times New Roman" w:hAnsi="Times New Roman" w:cs="Times New Roman"/>
      </w:rPr>
      <w:t xml:space="preserve">Jurnal Agribisnis Vol: 23 No: 2 Desember  2021 </w:t>
    </w:r>
    <w:r w:rsidRPr="003B38B9">
      <w:rPr>
        <w:rFonts w:ascii="Times New Roman" w:hAnsi="Times New Roman" w:cs="Times New Roman"/>
      </w:rPr>
      <w:tab/>
      <w:t xml:space="preserve">  ISSN-P: 1412-4807 ISSN O: 2503-4375</w:t>
    </w:r>
  </w:p>
  <w:p w:rsidR="005D4B7B" w:rsidRDefault="005D4B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DB" w:rsidRDefault="00A842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42E2"/>
    <w:multiLevelType w:val="multilevel"/>
    <w:tmpl w:val="8088411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6B0AFD"/>
    <w:multiLevelType w:val="hybridMultilevel"/>
    <w:tmpl w:val="E1BA586C"/>
    <w:lvl w:ilvl="0" w:tplc="FE5E03A2">
      <w:start w:val="1"/>
      <w:numFmt w:val="decimal"/>
      <w:lvlText w:val="%1."/>
      <w:lvlJc w:val="left"/>
      <w:pPr>
        <w:ind w:left="900" w:hanging="360"/>
      </w:pPr>
      <w:rPr>
        <w:rFonts w:hint="default"/>
      </w:rPr>
    </w:lvl>
    <w:lvl w:ilvl="1" w:tplc="04210019" w:tentative="1">
      <w:start w:val="1"/>
      <w:numFmt w:val="lowerLetter"/>
      <w:lvlText w:val="%2."/>
      <w:lvlJc w:val="left"/>
      <w:pPr>
        <w:ind w:left="1620" w:hanging="360"/>
      </w:pPr>
    </w:lvl>
    <w:lvl w:ilvl="2" w:tplc="0421001B" w:tentative="1">
      <w:start w:val="1"/>
      <w:numFmt w:val="lowerRoman"/>
      <w:lvlText w:val="%3."/>
      <w:lvlJc w:val="right"/>
      <w:pPr>
        <w:ind w:left="2340" w:hanging="180"/>
      </w:pPr>
    </w:lvl>
    <w:lvl w:ilvl="3" w:tplc="0421000F" w:tentative="1">
      <w:start w:val="1"/>
      <w:numFmt w:val="decimal"/>
      <w:lvlText w:val="%4."/>
      <w:lvlJc w:val="left"/>
      <w:pPr>
        <w:ind w:left="3060" w:hanging="360"/>
      </w:pPr>
    </w:lvl>
    <w:lvl w:ilvl="4" w:tplc="04210019" w:tentative="1">
      <w:start w:val="1"/>
      <w:numFmt w:val="lowerLetter"/>
      <w:lvlText w:val="%5."/>
      <w:lvlJc w:val="left"/>
      <w:pPr>
        <w:ind w:left="3780" w:hanging="360"/>
      </w:pPr>
    </w:lvl>
    <w:lvl w:ilvl="5" w:tplc="0421001B" w:tentative="1">
      <w:start w:val="1"/>
      <w:numFmt w:val="lowerRoman"/>
      <w:lvlText w:val="%6."/>
      <w:lvlJc w:val="right"/>
      <w:pPr>
        <w:ind w:left="4500" w:hanging="180"/>
      </w:pPr>
    </w:lvl>
    <w:lvl w:ilvl="6" w:tplc="0421000F" w:tentative="1">
      <w:start w:val="1"/>
      <w:numFmt w:val="decimal"/>
      <w:lvlText w:val="%7."/>
      <w:lvlJc w:val="left"/>
      <w:pPr>
        <w:ind w:left="5220" w:hanging="360"/>
      </w:pPr>
    </w:lvl>
    <w:lvl w:ilvl="7" w:tplc="04210019" w:tentative="1">
      <w:start w:val="1"/>
      <w:numFmt w:val="lowerLetter"/>
      <w:lvlText w:val="%8."/>
      <w:lvlJc w:val="left"/>
      <w:pPr>
        <w:ind w:left="5940" w:hanging="360"/>
      </w:pPr>
    </w:lvl>
    <w:lvl w:ilvl="8" w:tplc="0421001B" w:tentative="1">
      <w:start w:val="1"/>
      <w:numFmt w:val="lowerRoman"/>
      <w:lvlText w:val="%9."/>
      <w:lvlJc w:val="right"/>
      <w:pPr>
        <w:ind w:left="6660" w:hanging="180"/>
      </w:pPr>
    </w:lvl>
  </w:abstractNum>
  <w:abstractNum w:abstractNumId="2">
    <w:nsid w:val="20DD024B"/>
    <w:multiLevelType w:val="hybridMultilevel"/>
    <w:tmpl w:val="487C2C88"/>
    <w:lvl w:ilvl="0" w:tplc="3AD20A0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0A2253F"/>
    <w:multiLevelType w:val="multilevel"/>
    <w:tmpl w:val="5A2830A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F3F1B5F"/>
    <w:multiLevelType w:val="hybridMultilevel"/>
    <w:tmpl w:val="9E6E4ABC"/>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EFD"/>
    <w:rsid w:val="00034959"/>
    <w:rsid w:val="0005012F"/>
    <w:rsid w:val="00051978"/>
    <w:rsid w:val="00061345"/>
    <w:rsid w:val="000E1FC1"/>
    <w:rsid w:val="001635E6"/>
    <w:rsid w:val="00196F16"/>
    <w:rsid w:val="001B5378"/>
    <w:rsid w:val="001D1E3E"/>
    <w:rsid w:val="00204682"/>
    <w:rsid w:val="00217993"/>
    <w:rsid w:val="002A1697"/>
    <w:rsid w:val="002D095D"/>
    <w:rsid w:val="003B57F5"/>
    <w:rsid w:val="003F51B8"/>
    <w:rsid w:val="00425703"/>
    <w:rsid w:val="00471C64"/>
    <w:rsid w:val="004A2FA1"/>
    <w:rsid w:val="00522A04"/>
    <w:rsid w:val="00532228"/>
    <w:rsid w:val="00586574"/>
    <w:rsid w:val="005D4B7B"/>
    <w:rsid w:val="005F362D"/>
    <w:rsid w:val="005F5E31"/>
    <w:rsid w:val="00602B66"/>
    <w:rsid w:val="006E29BD"/>
    <w:rsid w:val="006F4C7C"/>
    <w:rsid w:val="007225E1"/>
    <w:rsid w:val="00770BF0"/>
    <w:rsid w:val="007D6FDB"/>
    <w:rsid w:val="0085577B"/>
    <w:rsid w:val="00861EE1"/>
    <w:rsid w:val="00867275"/>
    <w:rsid w:val="0088644B"/>
    <w:rsid w:val="008B16CF"/>
    <w:rsid w:val="008E3E1D"/>
    <w:rsid w:val="00924C2F"/>
    <w:rsid w:val="009706AD"/>
    <w:rsid w:val="0097710D"/>
    <w:rsid w:val="009B01D4"/>
    <w:rsid w:val="009D49F6"/>
    <w:rsid w:val="009E3E25"/>
    <w:rsid w:val="009F588A"/>
    <w:rsid w:val="00A07B39"/>
    <w:rsid w:val="00A1162B"/>
    <w:rsid w:val="00A15161"/>
    <w:rsid w:val="00A406F4"/>
    <w:rsid w:val="00A76FFC"/>
    <w:rsid w:val="00A84255"/>
    <w:rsid w:val="00A842DB"/>
    <w:rsid w:val="00AD6D80"/>
    <w:rsid w:val="00B601FE"/>
    <w:rsid w:val="00BA2493"/>
    <w:rsid w:val="00C060DE"/>
    <w:rsid w:val="00C746E0"/>
    <w:rsid w:val="00C74836"/>
    <w:rsid w:val="00CF649F"/>
    <w:rsid w:val="00CF7A43"/>
    <w:rsid w:val="00D20696"/>
    <w:rsid w:val="00D265DC"/>
    <w:rsid w:val="00DA6523"/>
    <w:rsid w:val="00DC7E11"/>
    <w:rsid w:val="00DD5E61"/>
    <w:rsid w:val="00E42EFD"/>
    <w:rsid w:val="00E546CC"/>
    <w:rsid w:val="00F01D22"/>
    <w:rsid w:val="00F45503"/>
    <w:rsid w:val="00F71C09"/>
    <w:rsid w:val="00FD26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EFD"/>
    <w:rPr>
      <w:color w:val="0563C1" w:themeColor="hyperlink"/>
      <w:u w:val="single"/>
    </w:rPr>
  </w:style>
  <w:style w:type="table" w:customStyle="1" w:styleId="PlainTable21">
    <w:name w:val="Plain Table 21"/>
    <w:basedOn w:val="TableNormal"/>
    <w:next w:val="PlainTable2"/>
    <w:uiPriority w:val="42"/>
    <w:rsid w:val="00C060D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C060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060DE"/>
    <w:pPr>
      <w:ind w:left="720"/>
      <w:contextualSpacing/>
    </w:pPr>
  </w:style>
  <w:style w:type="table" w:customStyle="1" w:styleId="PlainTable22">
    <w:name w:val="Plain Table 22"/>
    <w:basedOn w:val="TableNormal"/>
    <w:next w:val="PlainTable2"/>
    <w:uiPriority w:val="42"/>
    <w:rsid w:val="006E29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E29BD"/>
    <w:rPr>
      <w:rFonts w:ascii="CharterBT-Roman" w:hAnsi="CharterBT-Roman" w:hint="default"/>
      <w:b w:val="0"/>
      <w:bCs w:val="0"/>
      <w:i w:val="0"/>
      <w:iCs w:val="0"/>
      <w:color w:val="000000"/>
      <w:sz w:val="22"/>
      <w:szCs w:val="22"/>
    </w:rPr>
  </w:style>
  <w:style w:type="character" w:customStyle="1" w:styleId="fontstyle21">
    <w:name w:val="fontstyle21"/>
    <w:basedOn w:val="DefaultParagraphFont"/>
    <w:rsid w:val="00061345"/>
    <w:rPr>
      <w:rFonts w:ascii="CharterBT-Italic" w:hAnsi="CharterBT-Italic" w:hint="default"/>
      <w:b w:val="0"/>
      <w:bCs w:val="0"/>
      <w:i/>
      <w:iCs/>
      <w:color w:val="000000"/>
      <w:sz w:val="22"/>
      <w:szCs w:val="22"/>
    </w:rPr>
  </w:style>
  <w:style w:type="character" w:customStyle="1" w:styleId="fontstyle41">
    <w:name w:val="fontstyle41"/>
    <w:basedOn w:val="DefaultParagraphFont"/>
    <w:rsid w:val="00061345"/>
    <w:rPr>
      <w:rFonts w:ascii="Fe" w:hAnsi="Fe" w:hint="default"/>
      <w:b w:val="0"/>
      <w:bCs w:val="0"/>
      <w:i w:val="0"/>
      <w:iCs w:val="0"/>
      <w:color w:val="000000"/>
      <w:sz w:val="24"/>
      <w:szCs w:val="24"/>
    </w:rPr>
  </w:style>
  <w:style w:type="character" w:customStyle="1" w:styleId="fontstyle11">
    <w:name w:val="fontstyle11"/>
    <w:basedOn w:val="DefaultParagraphFont"/>
    <w:rsid w:val="00061345"/>
    <w:rPr>
      <w:rFonts w:ascii="Arial-BoldMT" w:hAnsi="Arial-BoldMT" w:hint="default"/>
      <w:b/>
      <w:bCs/>
      <w:i w:val="0"/>
      <w:iCs w:val="0"/>
      <w:color w:val="000000"/>
      <w:sz w:val="24"/>
      <w:szCs w:val="24"/>
    </w:rPr>
  </w:style>
  <w:style w:type="paragraph" w:styleId="Header">
    <w:name w:val="header"/>
    <w:basedOn w:val="Normal"/>
    <w:link w:val="HeaderChar"/>
    <w:uiPriority w:val="99"/>
    <w:unhideWhenUsed/>
    <w:rsid w:val="000E1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FC1"/>
  </w:style>
  <w:style w:type="paragraph" w:styleId="Footer">
    <w:name w:val="footer"/>
    <w:basedOn w:val="Normal"/>
    <w:link w:val="FooterChar"/>
    <w:uiPriority w:val="99"/>
    <w:unhideWhenUsed/>
    <w:rsid w:val="000E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FC1"/>
  </w:style>
  <w:style w:type="paragraph" w:styleId="NormalWeb">
    <w:name w:val="Normal (Web)"/>
    <w:basedOn w:val="Normal"/>
    <w:uiPriority w:val="99"/>
    <w:semiHidden/>
    <w:unhideWhenUsed/>
    <w:rsid w:val="00196F16"/>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alloonText">
    <w:name w:val="Balloon Text"/>
    <w:basedOn w:val="Normal"/>
    <w:link w:val="BalloonTextChar"/>
    <w:uiPriority w:val="99"/>
    <w:semiHidden/>
    <w:unhideWhenUsed/>
    <w:rsid w:val="00867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2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EFD"/>
    <w:rPr>
      <w:color w:val="0563C1" w:themeColor="hyperlink"/>
      <w:u w:val="single"/>
    </w:rPr>
  </w:style>
  <w:style w:type="table" w:customStyle="1" w:styleId="PlainTable21">
    <w:name w:val="Plain Table 21"/>
    <w:basedOn w:val="TableNormal"/>
    <w:next w:val="PlainTable2"/>
    <w:uiPriority w:val="42"/>
    <w:rsid w:val="00C060DE"/>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
    <w:name w:val="Plain Table 2"/>
    <w:basedOn w:val="TableNormal"/>
    <w:uiPriority w:val="42"/>
    <w:rsid w:val="00C060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C060DE"/>
    <w:pPr>
      <w:ind w:left="720"/>
      <w:contextualSpacing/>
    </w:pPr>
  </w:style>
  <w:style w:type="table" w:customStyle="1" w:styleId="PlainTable22">
    <w:name w:val="Plain Table 22"/>
    <w:basedOn w:val="TableNormal"/>
    <w:next w:val="PlainTable2"/>
    <w:uiPriority w:val="42"/>
    <w:rsid w:val="006E29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E2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6E29BD"/>
    <w:rPr>
      <w:rFonts w:ascii="CharterBT-Roman" w:hAnsi="CharterBT-Roman" w:hint="default"/>
      <w:b w:val="0"/>
      <w:bCs w:val="0"/>
      <w:i w:val="0"/>
      <w:iCs w:val="0"/>
      <w:color w:val="000000"/>
      <w:sz w:val="22"/>
      <w:szCs w:val="22"/>
    </w:rPr>
  </w:style>
  <w:style w:type="character" w:customStyle="1" w:styleId="fontstyle21">
    <w:name w:val="fontstyle21"/>
    <w:basedOn w:val="DefaultParagraphFont"/>
    <w:rsid w:val="00061345"/>
    <w:rPr>
      <w:rFonts w:ascii="CharterBT-Italic" w:hAnsi="CharterBT-Italic" w:hint="default"/>
      <w:b w:val="0"/>
      <w:bCs w:val="0"/>
      <w:i/>
      <w:iCs/>
      <w:color w:val="000000"/>
      <w:sz w:val="22"/>
      <w:szCs w:val="22"/>
    </w:rPr>
  </w:style>
  <w:style w:type="character" w:customStyle="1" w:styleId="fontstyle41">
    <w:name w:val="fontstyle41"/>
    <w:basedOn w:val="DefaultParagraphFont"/>
    <w:rsid w:val="00061345"/>
    <w:rPr>
      <w:rFonts w:ascii="Fe" w:hAnsi="Fe" w:hint="default"/>
      <w:b w:val="0"/>
      <w:bCs w:val="0"/>
      <w:i w:val="0"/>
      <w:iCs w:val="0"/>
      <w:color w:val="000000"/>
      <w:sz w:val="24"/>
      <w:szCs w:val="24"/>
    </w:rPr>
  </w:style>
  <w:style w:type="character" w:customStyle="1" w:styleId="fontstyle11">
    <w:name w:val="fontstyle11"/>
    <w:basedOn w:val="DefaultParagraphFont"/>
    <w:rsid w:val="00061345"/>
    <w:rPr>
      <w:rFonts w:ascii="Arial-BoldMT" w:hAnsi="Arial-BoldMT" w:hint="default"/>
      <w:b/>
      <w:bCs/>
      <w:i w:val="0"/>
      <w:iCs w:val="0"/>
      <w:color w:val="000000"/>
      <w:sz w:val="24"/>
      <w:szCs w:val="24"/>
    </w:rPr>
  </w:style>
  <w:style w:type="paragraph" w:styleId="Header">
    <w:name w:val="header"/>
    <w:basedOn w:val="Normal"/>
    <w:link w:val="HeaderChar"/>
    <w:uiPriority w:val="99"/>
    <w:unhideWhenUsed/>
    <w:rsid w:val="000E1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FC1"/>
  </w:style>
  <w:style w:type="paragraph" w:styleId="Footer">
    <w:name w:val="footer"/>
    <w:basedOn w:val="Normal"/>
    <w:link w:val="FooterChar"/>
    <w:uiPriority w:val="99"/>
    <w:unhideWhenUsed/>
    <w:rsid w:val="000E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FC1"/>
  </w:style>
  <w:style w:type="paragraph" w:styleId="NormalWeb">
    <w:name w:val="Normal (Web)"/>
    <w:basedOn w:val="Normal"/>
    <w:uiPriority w:val="99"/>
    <w:semiHidden/>
    <w:unhideWhenUsed/>
    <w:rsid w:val="00196F16"/>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alloonText">
    <w:name w:val="Balloon Text"/>
    <w:basedOn w:val="Normal"/>
    <w:link w:val="BalloonTextChar"/>
    <w:uiPriority w:val="99"/>
    <w:semiHidden/>
    <w:unhideWhenUsed/>
    <w:rsid w:val="00867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2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gathanadeak@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093B-1CF5-473B-829F-2A472248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5422</Words>
  <Characters>30910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Nadeak</dc:creator>
  <cp:lastModifiedBy>ASUS</cp:lastModifiedBy>
  <cp:revision>4</cp:revision>
  <cp:lastPrinted>2022-01-01T05:37:00Z</cp:lastPrinted>
  <dcterms:created xsi:type="dcterms:W3CDTF">2022-01-01T04:09:00Z</dcterms:created>
  <dcterms:modified xsi:type="dcterms:W3CDTF">2022-01-01T05:41:00Z</dcterms:modified>
</cp:coreProperties>
</file>