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67" w:rsidRDefault="00475753" w:rsidP="004F5B67">
      <w:pPr>
        <w:jc w:val="center"/>
        <w:rPr>
          <w:rFonts w:ascii="Times New Roman" w:hAnsi="Times New Roman" w:cs="Times New Roman"/>
          <w:b/>
          <w:sz w:val="24"/>
          <w:szCs w:val="24"/>
        </w:rPr>
      </w:pPr>
      <w:r>
        <w:rPr>
          <w:rFonts w:ascii="Times New Roman" w:hAnsi="Times New Roman" w:cs="Times New Roman"/>
          <w:b/>
          <w:sz w:val="24"/>
          <w:szCs w:val="24"/>
        </w:rPr>
        <w:t>TINGKAT EFEKTIVITAS MEDIA PENYULUHAN USAHATANI KARET KECAMATAN GUNUNG TOAR KABUPATEN KUANTAN SINGINGI</w:t>
      </w:r>
    </w:p>
    <w:p w:rsidR="00475753" w:rsidRDefault="00475753" w:rsidP="004F5B67">
      <w:pPr>
        <w:jc w:val="center"/>
        <w:rPr>
          <w:rFonts w:ascii="Times New Roman" w:hAnsi="Times New Roman" w:cs="Times New Roman"/>
          <w:b/>
          <w:sz w:val="24"/>
          <w:szCs w:val="24"/>
        </w:rPr>
      </w:pPr>
      <w:r>
        <w:rPr>
          <w:rFonts w:ascii="Times New Roman" w:hAnsi="Times New Roman" w:cs="Times New Roman"/>
          <w:b/>
          <w:sz w:val="24"/>
          <w:szCs w:val="24"/>
        </w:rPr>
        <w:t>Rahmi Adila Risty, Roza Yulida, Yulia Andriani</w:t>
      </w:r>
    </w:p>
    <w:p w:rsidR="00475753" w:rsidRDefault="00475753" w:rsidP="004F5B67">
      <w:pPr>
        <w:spacing w:after="0"/>
        <w:jc w:val="center"/>
        <w:rPr>
          <w:rFonts w:ascii="Times New Roman" w:hAnsi="Times New Roman" w:cs="Times New Roman"/>
          <w:sz w:val="24"/>
          <w:szCs w:val="24"/>
        </w:rPr>
      </w:pPr>
      <w:r>
        <w:rPr>
          <w:rFonts w:ascii="Times New Roman" w:hAnsi="Times New Roman" w:cs="Times New Roman"/>
          <w:sz w:val="24"/>
          <w:szCs w:val="24"/>
        </w:rPr>
        <w:t>Jurusan Agribisnis Fakultas Pertanian Universitas Riau</w:t>
      </w:r>
    </w:p>
    <w:p w:rsidR="00475753" w:rsidRDefault="00475753" w:rsidP="004F5B67">
      <w:pPr>
        <w:spacing w:after="0"/>
        <w:jc w:val="center"/>
        <w:rPr>
          <w:rFonts w:ascii="Times New Roman" w:hAnsi="Times New Roman" w:cs="Times New Roman"/>
          <w:sz w:val="24"/>
          <w:szCs w:val="24"/>
        </w:rPr>
      </w:pPr>
      <w:r>
        <w:rPr>
          <w:rFonts w:ascii="Times New Roman" w:hAnsi="Times New Roman" w:cs="Times New Roman"/>
          <w:sz w:val="24"/>
          <w:szCs w:val="24"/>
        </w:rPr>
        <w:t>Jl. HR. Soebrantas. Km 12.5 Simpang Baru Kode Pos 28293, Pekanbaru</w:t>
      </w:r>
    </w:p>
    <w:p w:rsidR="00475753" w:rsidRDefault="00475753" w:rsidP="004F5B67">
      <w:pPr>
        <w:spacing w:after="0"/>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sidRPr="009F1FFA">
          <w:rPr>
            <w:rStyle w:val="Hyperlink"/>
            <w:rFonts w:ascii="Times New Roman" w:hAnsi="Times New Roman" w:cs="Times New Roman"/>
            <w:sz w:val="24"/>
            <w:szCs w:val="24"/>
          </w:rPr>
          <w:t>rahmi_adila@yahoo.co.id</w:t>
        </w:r>
      </w:hyperlink>
    </w:p>
    <w:p w:rsidR="00475753" w:rsidRDefault="00475753" w:rsidP="004F5B67">
      <w:pPr>
        <w:spacing w:after="0"/>
        <w:jc w:val="center"/>
        <w:rPr>
          <w:rFonts w:ascii="Times New Roman" w:hAnsi="Times New Roman" w:cs="Times New Roman"/>
          <w:sz w:val="24"/>
          <w:szCs w:val="24"/>
        </w:rPr>
      </w:pPr>
    </w:p>
    <w:p w:rsidR="00475753" w:rsidRDefault="00475753" w:rsidP="004F5B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F5B67" w:rsidRPr="000E5DB9" w:rsidRDefault="005A4B11" w:rsidP="000E5DB9">
      <w:pPr>
        <w:spacing w:after="0" w:line="240" w:lineRule="auto"/>
        <w:jc w:val="both"/>
        <w:rPr>
          <w:rFonts w:asciiTheme="majorBidi" w:hAnsiTheme="majorBidi" w:cstheme="majorBidi"/>
          <w:i/>
          <w:noProof/>
          <w:color w:val="000000" w:themeColor="text1"/>
          <w:sz w:val="24"/>
          <w:szCs w:val="24"/>
        </w:rPr>
      </w:pPr>
      <w:r w:rsidRPr="000E5DB9">
        <w:rPr>
          <w:rFonts w:ascii="Times New Roman" w:hAnsi="Times New Roman" w:cs="Times New Roman"/>
          <w:i/>
          <w:sz w:val="24"/>
          <w:szCs w:val="24"/>
        </w:rPr>
        <w:t>Tujuan dari penelitian ini adalah:</w:t>
      </w:r>
      <w:r w:rsidR="000B1C7B" w:rsidRPr="000E5DB9">
        <w:rPr>
          <w:rFonts w:ascii="Times New Roman" w:hAnsi="Times New Roman" w:cs="Times New Roman"/>
          <w:i/>
          <w:sz w:val="24"/>
          <w:szCs w:val="24"/>
        </w:rPr>
        <w:t xml:space="preserve"> 1) </w:t>
      </w:r>
      <w:r w:rsidR="000B1C7B" w:rsidRPr="000E5DB9">
        <w:rPr>
          <w:rFonts w:asciiTheme="majorBidi" w:hAnsiTheme="majorBidi" w:cstheme="majorBidi"/>
          <w:i/>
          <w:noProof/>
          <w:sz w:val="24"/>
          <w:szCs w:val="24"/>
        </w:rPr>
        <w:t xml:space="preserve">Mengkaji tingkat efektivitas media penyuluhan pada petani karet di Kecamatan Gunung Toar Kabupaten Kuantan Singingi, 2) Menganalisis hubungan karakteristik penyuluh dan petani karet terhadap tingkat literasi dan efektivitas media di Kecamatan Gunung Toar Kabupaten Kuantan Singingi. Penelitian ini dilakukan didesa </w:t>
      </w:r>
      <w:r w:rsidR="000B1C7B" w:rsidRPr="000E5DB9">
        <w:rPr>
          <w:rFonts w:asciiTheme="majorBidi" w:hAnsiTheme="majorBidi" w:cstheme="majorBidi"/>
          <w:i/>
          <w:noProof/>
          <w:color w:val="000000" w:themeColor="text1"/>
          <w:sz w:val="24"/>
          <w:szCs w:val="24"/>
        </w:rPr>
        <w:t>Lubuk Terentang dan Desa Gunung, Kecamatan Gunung Toar, Kabupaten Kuantan Singingi</w:t>
      </w:r>
      <w:r w:rsidR="006B30B7" w:rsidRPr="000E5DB9">
        <w:rPr>
          <w:rFonts w:asciiTheme="majorBidi" w:hAnsiTheme="majorBidi" w:cstheme="majorBidi"/>
          <w:i/>
          <w:noProof/>
          <w:color w:val="000000" w:themeColor="text1"/>
          <w:sz w:val="24"/>
          <w:szCs w:val="24"/>
        </w:rPr>
        <w:t xml:space="preserve">. Waktu penelitian dimulai dari bulan Maret sampe dengan Desember 2018. Sample dalam penelitian diambil dengan Purposive Sampling. Metode analisis data yang digunakan </w:t>
      </w:r>
      <w:r w:rsidR="007029C4" w:rsidRPr="000E5DB9">
        <w:rPr>
          <w:rFonts w:asciiTheme="majorBidi" w:hAnsiTheme="majorBidi" w:cstheme="majorBidi"/>
          <w:i/>
          <w:noProof/>
          <w:color w:val="000000" w:themeColor="text1"/>
          <w:sz w:val="24"/>
          <w:szCs w:val="24"/>
        </w:rPr>
        <w:t>untuk menjawab tujuan dalam penelitian ini adalah Deskriptif Kualitatif, Skala Likert, dan Korelasi Rank Spearman. Hasil penelitian menunjukkan bahwa: 1)</w:t>
      </w:r>
      <w:r w:rsidR="004F5B67" w:rsidRPr="000E5DB9">
        <w:rPr>
          <w:rFonts w:asciiTheme="majorBidi" w:hAnsiTheme="majorBidi" w:cstheme="majorBidi"/>
          <w:i/>
          <w:noProof/>
          <w:color w:val="000000" w:themeColor="text1"/>
          <w:sz w:val="24"/>
          <w:szCs w:val="24"/>
        </w:rPr>
        <w:t xml:space="preserve"> Tingkat Efektivitas Media Cetak termasuk dalam kategori “cukup efektif” dan pada efektivitas media objek fisik termasuk dalam kategori “efektif”. 2) Ada suatu hubungan antara karakteristik petani dengan efektivitas internal dan eksternal media cetak atau media fisik.</w:t>
      </w:r>
    </w:p>
    <w:p w:rsidR="000B1C7B" w:rsidRPr="000B1C7B" w:rsidRDefault="004F5B67" w:rsidP="000E5DB9">
      <w:pPr>
        <w:spacing w:after="0" w:line="240" w:lineRule="auto"/>
        <w:jc w:val="both"/>
        <w:rPr>
          <w:rFonts w:asciiTheme="majorBidi" w:hAnsiTheme="majorBidi" w:cstheme="majorBidi"/>
          <w:noProof/>
          <w:color w:val="000000" w:themeColor="text1"/>
          <w:sz w:val="24"/>
          <w:szCs w:val="24"/>
        </w:rPr>
      </w:pPr>
      <w:r w:rsidRPr="000E5DB9">
        <w:rPr>
          <w:rFonts w:asciiTheme="majorBidi" w:hAnsiTheme="majorBidi" w:cstheme="majorBidi"/>
          <w:i/>
          <w:noProof/>
          <w:color w:val="000000" w:themeColor="text1"/>
          <w:sz w:val="24"/>
          <w:szCs w:val="24"/>
        </w:rPr>
        <w:t>Kata kunci : karet, penyuluhan, efektivitas, media</w:t>
      </w:r>
      <w:r w:rsidR="009D43E5">
        <w:rPr>
          <w:rFonts w:asciiTheme="majorBidi" w:hAnsiTheme="majorBidi" w:cstheme="majorBidi"/>
          <w:noProof/>
          <w:color w:val="000000" w:themeColor="text1"/>
          <w:sz w:val="24"/>
          <w:szCs w:val="24"/>
        </w:rPr>
        <w:t xml:space="preserve">     </w:t>
      </w:r>
    </w:p>
    <w:p w:rsidR="00475753" w:rsidRDefault="00475753" w:rsidP="004F5B67">
      <w:pPr>
        <w:spacing w:after="0"/>
        <w:rPr>
          <w:rFonts w:ascii="Times New Roman" w:hAnsi="Times New Roman" w:cs="Times New Roman"/>
          <w:sz w:val="24"/>
          <w:szCs w:val="24"/>
        </w:rPr>
      </w:pPr>
    </w:p>
    <w:p w:rsidR="004F5B67" w:rsidRDefault="00050731" w:rsidP="004F5B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 </w:t>
      </w:r>
      <w:r w:rsidR="004F5B67" w:rsidRPr="004F5B67">
        <w:rPr>
          <w:rFonts w:ascii="Times New Roman" w:hAnsi="Times New Roman" w:cs="Times New Roman"/>
          <w:b/>
          <w:sz w:val="24"/>
          <w:szCs w:val="24"/>
        </w:rPr>
        <w:t>PENDAHULUAN</w:t>
      </w:r>
    </w:p>
    <w:p w:rsidR="00E55511" w:rsidRPr="00C660A5" w:rsidRDefault="00E55511" w:rsidP="000E5DB9">
      <w:pPr>
        <w:spacing w:after="0" w:line="360" w:lineRule="auto"/>
        <w:ind w:firstLine="720"/>
        <w:jc w:val="both"/>
        <w:rPr>
          <w:rFonts w:ascii="Times New Roman" w:hAnsi="Times New Roman"/>
        </w:rPr>
      </w:pPr>
      <w:r w:rsidRPr="00C660A5">
        <w:rPr>
          <w:rFonts w:ascii="Times New Roman" w:hAnsi="Times New Roman"/>
          <w:bCs/>
        </w:rPr>
        <w:t xml:space="preserve">Perkebunan merupakan subsektor yang berperan penting dalam perekonomian nasional melalui kontribusi dalam pendapatan nasional, penyediaan lapangan kerja, penerimaan ekspor, dan penerimaan pajak. </w:t>
      </w:r>
      <w:r w:rsidRPr="00C660A5">
        <w:rPr>
          <w:rFonts w:ascii="Times New Roman" w:hAnsi="Times New Roman"/>
        </w:rPr>
        <w:t>Potensi pertanian Indonesia yang besar namun pada kenyataannya sampai saat ini sebagian besar dari petani kita masih banyak yang termasuk golongan miskin. Hal ini mengindikasikan bahwa pemerintah pada masalalu bukan saja kurang memberdayakan petani tetapi juga terhadap sector pertanian keseluruhan.Indonesia memiliki keadaan lahan yang cocok untuk pertanaman karet, sebagian besar  berada di wilayah Sumatera dan Kalimantan.</w:t>
      </w:r>
    </w:p>
    <w:p w:rsidR="00E55511" w:rsidRPr="00C660A5" w:rsidRDefault="00E55511" w:rsidP="000E5DB9">
      <w:pPr>
        <w:spacing w:after="0" w:line="360" w:lineRule="auto"/>
        <w:ind w:firstLine="720"/>
        <w:jc w:val="both"/>
        <w:rPr>
          <w:rFonts w:ascii="Times New Roman" w:hAnsi="Times New Roman"/>
        </w:rPr>
      </w:pPr>
      <w:r w:rsidRPr="00C660A5">
        <w:rPr>
          <w:rFonts w:ascii="Times New Roman" w:hAnsi="Times New Roman"/>
        </w:rPr>
        <w:t xml:space="preserve">Riau adalah penghasil karet terbesar di Indonesia, sedangkan Indonesia sebagai Negara produsen karet terbesar di Dunia. Karet merupakan komoditi unggulan Provinsi Riau di luar Migas. Produksi karet Riau tiap tahunnya berkisar </w:t>
      </w:r>
      <w:r w:rsidRPr="00C660A5">
        <w:rPr>
          <w:rFonts w:ascii="Times New Roman" w:eastAsia="Calibri" w:hAnsi="Times New Roman"/>
        </w:rPr>
        <w:t>350.477</w:t>
      </w:r>
      <w:r w:rsidRPr="00C660A5">
        <w:rPr>
          <w:rFonts w:ascii="Times New Roman" w:hAnsi="Times New Roman"/>
        </w:rPr>
        <w:t xml:space="preserve">ton  dengan jumlah lahan perkebunan karet sebesar </w:t>
      </w:r>
      <w:r w:rsidRPr="00C660A5">
        <w:rPr>
          <w:rFonts w:ascii="Times New Roman" w:eastAsia="Calibri" w:hAnsi="Times New Roman"/>
        </w:rPr>
        <w:t>500.949</w:t>
      </w:r>
      <w:r w:rsidRPr="00C660A5">
        <w:rPr>
          <w:rFonts w:ascii="Times New Roman" w:hAnsi="Times New Roman"/>
        </w:rPr>
        <w:t>Ha. (Badan</w:t>
      </w:r>
      <w:r w:rsidR="000E5A1A" w:rsidRPr="00C660A5">
        <w:rPr>
          <w:rFonts w:ascii="Times New Roman" w:hAnsi="Times New Roman"/>
        </w:rPr>
        <w:t xml:space="preserve"> </w:t>
      </w:r>
      <w:r w:rsidRPr="00C660A5">
        <w:rPr>
          <w:rFonts w:ascii="Times New Roman" w:hAnsi="Times New Roman"/>
        </w:rPr>
        <w:t>Statistik</w:t>
      </w:r>
      <w:r w:rsidR="000E5A1A" w:rsidRPr="00C660A5">
        <w:rPr>
          <w:rFonts w:ascii="Times New Roman" w:hAnsi="Times New Roman"/>
        </w:rPr>
        <w:t xml:space="preserve"> </w:t>
      </w:r>
      <w:r w:rsidRPr="00C660A5">
        <w:rPr>
          <w:rFonts w:ascii="Times New Roman" w:hAnsi="Times New Roman"/>
        </w:rPr>
        <w:t>Provinsi Riau 2015).</w:t>
      </w:r>
    </w:p>
    <w:p w:rsidR="00E55511" w:rsidRPr="00C660A5" w:rsidRDefault="00E55511" w:rsidP="000E5DB9">
      <w:pPr>
        <w:pStyle w:val="ListParagraph"/>
        <w:spacing w:after="0" w:line="360" w:lineRule="auto"/>
        <w:ind w:left="0" w:firstLine="720"/>
        <w:jc w:val="both"/>
        <w:rPr>
          <w:rFonts w:asciiTheme="majorBidi" w:hAnsiTheme="majorBidi" w:cstheme="majorBidi"/>
        </w:rPr>
      </w:pPr>
      <w:r w:rsidRPr="00C660A5">
        <w:rPr>
          <w:rFonts w:ascii="Times New Roman" w:hAnsi="Times New Roman"/>
        </w:rPr>
        <w:lastRenderedPageBreak/>
        <w:t xml:space="preserve">Kabupaten Kuantan Singingi menurut Data Badan Pusat Statistik tahun 2017 tercatat sebagai Kabupaten dengan luas wilayah dengan luas tanaman karet terluas di Provinsi Riau yaitu 144.314Ha dan jumlah produksi tanaman karet tertinggi yaitu sebanyak 88.487 ton. </w:t>
      </w:r>
      <w:r w:rsidRPr="00C660A5">
        <w:rPr>
          <w:rFonts w:asciiTheme="majorBidi" w:hAnsiTheme="majorBidi" w:cstheme="majorBidi"/>
        </w:rPr>
        <w:t>Kabupaten Kuantan singingi merupakan salah satu kabupaten di Riau yang mengusahakan komoditi karet. Sebagian besar lahan karet ini diusahakan oleh rakyat secara mandiri atau dikenal dengan pola swadaya.</w:t>
      </w:r>
    </w:p>
    <w:p w:rsidR="00E55511" w:rsidRPr="00C660A5" w:rsidRDefault="00E55511" w:rsidP="000E5DB9">
      <w:pPr>
        <w:autoSpaceDE w:val="0"/>
        <w:autoSpaceDN w:val="0"/>
        <w:adjustRightInd w:val="0"/>
        <w:spacing w:after="0" w:line="360" w:lineRule="auto"/>
        <w:ind w:firstLine="709"/>
        <w:jc w:val="both"/>
        <w:rPr>
          <w:rFonts w:asciiTheme="majorBidi" w:hAnsiTheme="majorBidi" w:cstheme="majorBidi"/>
          <w:bCs/>
        </w:rPr>
      </w:pPr>
      <w:r w:rsidRPr="00C660A5">
        <w:rPr>
          <w:rFonts w:asciiTheme="majorBidi" w:hAnsiTheme="majorBidi" w:cstheme="majorBidi"/>
        </w:rPr>
        <w:t>Kecamatan Gunung Toar merupakan salah satu Kecamatan yang menghasilkan komoditi tanaman karet yang cukup luas. Luas area perkebunan karet di Kabupaten Kuantan Singingi pada tahun 2017 yaitu, mencapai 12.285,00</w:t>
      </w:r>
      <w:r w:rsidR="008E4848" w:rsidRPr="00C660A5">
        <w:rPr>
          <w:rFonts w:asciiTheme="majorBidi" w:hAnsiTheme="majorBidi" w:cstheme="majorBidi"/>
        </w:rPr>
        <w:t xml:space="preserve"> </w:t>
      </w:r>
      <w:r w:rsidRPr="00C660A5">
        <w:rPr>
          <w:rFonts w:asciiTheme="majorBidi" w:hAnsiTheme="majorBidi" w:cstheme="majorBidi"/>
        </w:rPr>
        <w:t xml:space="preserve">hektar </w:t>
      </w:r>
      <w:r w:rsidRPr="00C660A5">
        <w:rPr>
          <w:rFonts w:asciiTheme="majorBidi" w:hAnsiTheme="majorBidi" w:cstheme="majorBidi"/>
          <w:bCs/>
        </w:rPr>
        <w:t>(BPS Riau DalamAngka, 2017).</w:t>
      </w:r>
    </w:p>
    <w:p w:rsidR="008E4848" w:rsidRPr="00C660A5" w:rsidRDefault="008E4848" w:rsidP="000E5DB9">
      <w:pPr>
        <w:autoSpaceDE w:val="0"/>
        <w:autoSpaceDN w:val="0"/>
        <w:adjustRightInd w:val="0"/>
        <w:spacing w:after="0" w:line="360" w:lineRule="auto"/>
        <w:ind w:firstLine="709"/>
        <w:jc w:val="both"/>
        <w:rPr>
          <w:rFonts w:ascii="Times New Roman" w:hAnsi="Times New Roman"/>
        </w:rPr>
      </w:pPr>
      <w:r w:rsidRPr="00C660A5">
        <w:rPr>
          <w:rFonts w:asciiTheme="majorBidi" w:hAnsiTheme="majorBidi" w:cstheme="majorBidi"/>
          <w:bCs/>
        </w:rPr>
        <w:tab/>
      </w:r>
      <w:r w:rsidRPr="00C660A5">
        <w:rPr>
          <w:rFonts w:ascii="Times New Roman" w:hAnsi="Times New Roman"/>
        </w:rPr>
        <w:t>Penyuluh pertanian adalah proses pembelajaran bagi pelaku utama serta pelaku usaha agar mereka mau dan mampu menolong dan mengorganisasikan dirinya dalam mengakses informasi pasar, teknologi, permodalan, dan sumber daya lainnya sebagai upaya untuk meningkatkan produktivitas, efisiensiusaha, pendapatan, dan kesejahteraannya, serta meningkatkan kesadaran dalam pelestarian fungsi lingkungan hidup.</w:t>
      </w:r>
    </w:p>
    <w:p w:rsidR="008E4848" w:rsidRPr="00C660A5" w:rsidRDefault="008E4848" w:rsidP="000E5DB9">
      <w:pPr>
        <w:spacing w:after="0" w:line="360" w:lineRule="auto"/>
        <w:ind w:firstLine="567"/>
        <w:jc w:val="both"/>
        <w:rPr>
          <w:rFonts w:ascii="Times New Roman" w:hAnsi="Times New Roman" w:cs="Times New Roman"/>
          <w:iCs/>
          <w:lang w:val="sv-SE"/>
        </w:rPr>
      </w:pPr>
      <w:r w:rsidRPr="00C660A5">
        <w:rPr>
          <w:rFonts w:ascii="Times New Roman" w:hAnsi="Times New Roman"/>
        </w:rPr>
        <w:tab/>
      </w:r>
      <w:r w:rsidRPr="00C660A5">
        <w:rPr>
          <w:rFonts w:ascii="Times New Roman" w:hAnsi="Times New Roman" w:cs="Times New Roman"/>
          <w:iCs/>
          <w:lang w:val="sv-SE"/>
        </w:rPr>
        <w:t xml:space="preserve">Secara umum dapat dikatakan bahwa media merupakan suatu perantara yang digunakan dalam proses belajar. Tujuan penggunaan media adalah untuk memperjelas informasi yang disampaikan sehingga dapat merangsang </w:t>
      </w:r>
      <w:r w:rsidRPr="00C660A5">
        <w:rPr>
          <w:rFonts w:ascii="Times New Roman" w:hAnsi="Times New Roman" w:cs="Times New Roman"/>
          <w:iCs/>
        </w:rPr>
        <w:t>p</w:t>
      </w:r>
      <w:r w:rsidRPr="00C660A5">
        <w:rPr>
          <w:rFonts w:ascii="Times New Roman" w:hAnsi="Times New Roman" w:cs="Times New Roman"/>
          <w:iCs/>
          <w:lang w:val="sv-SE"/>
        </w:rPr>
        <w:t>ikiran, perasaan, perhatian dan kemampuan sasaran. Dengan demikian media berperan penting dalam memberikan pengalaman kongkrit dan sesuai dengan tujuan belajar.</w:t>
      </w:r>
    </w:p>
    <w:p w:rsidR="008E4848" w:rsidRPr="00C660A5" w:rsidRDefault="008E4848" w:rsidP="000E5DB9">
      <w:pPr>
        <w:spacing w:after="0" w:line="360" w:lineRule="auto"/>
        <w:ind w:firstLine="567"/>
        <w:jc w:val="both"/>
        <w:rPr>
          <w:rFonts w:ascii="Times New Roman" w:hAnsi="Times New Roman" w:cs="Times New Roman"/>
          <w:iCs/>
          <w:lang w:val="sv-SE"/>
        </w:rPr>
      </w:pPr>
      <w:r w:rsidRPr="00C660A5">
        <w:rPr>
          <w:rFonts w:ascii="Times New Roman" w:hAnsi="Times New Roman" w:cs="Times New Roman"/>
          <w:iCs/>
          <w:lang w:val="sv-SE"/>
        </w:rPr>
        <w:t>Keefektifan bentuk media yang digunakan petani ini akan dinilai nantinya dalam kegiatan penyuluhan dan melihat masing-masing kelebihan dan kekurangan dari media tersebut mana yang efektif dan mana yang kurang efektif yang telah disesuaikan dengan kategori yang ada. Permasalahan penelitian dapat dirumuskan sebagai berikut: 1)</w:t>
      </w:r>
      <w:r w:rsidR="00164BE5" w:rsidRPr="00C660A5">
        <w:rPr>
          <w:rFonts w:ascii="Times New Roman" w:hAnsi="Times New Roman" w:cs="Times New Roman"/>
          <w:iCs/>
          <w:lang w:val="sv-SE"/>
        </w:rPr>
        <w:t xml:space="preserve"> Bagaimanakah tingkat efektivitas media penyuluhan pada petani karet di Kecamatan Gunung Toar?, 2) bagaimana hubungan karakteristik penyuluh dan petani karet dengan tingkat literasi dan efektivitas media di Kecamatan Gunung Toar?. Sesuai dengan rumusan masalah, maka tujuan dari penelitian ini adalah 1) mengkaji tingkat efektivitas media penyuluhan pada petani karet di Kecamatan Gunung Toar, 2) menganalisi hubungan karakteristik penyuluh dan petani karet terhadap tingkat literasi dan efektivitas media di Kecamatan Gunung Toar.</w:t>
      </w:r>
    </w:p>
    <w:p w:rsidR="00164BE5" w:rsidRPr="00C660A5" w:rsidRDefault="007C4792" w:rsidP="000E5DB9">
      <w:pPr>
        <w:spacing w:after="0" w:line="360" w:lineRule="auto"/>
        <w:jc w:val="center"/>
        <w:rPr>
          <w:rFonts w:ascii="Times New Roman" w:hAnsi="Times New Roman" w:cs="Times New Roman"/>
          <w:b/>
          <w:iCs/>
          <w:lang w:val="sv-SE"/>
        </w:rPr>
      </w:pPr>
      <w:r w:rsidRPr="00C660A5">
        <w:rPr>
          <w:rFonts w:ascii="Times New Roman" w:hAnsi="Times New Roman" w:cs="Times New Roman"/>
          <w:b/>
          <w:iCs/>
        </w:rPr>
        <w:t xml:space="preserve">II </w:t>
      </w:r>
      <w:r w:rsidR="00CF7D8A" w:rsidRPr="00C660A5">
        <w:rPr>
          <w:rFonts w:ascii="Times New Roman" w:hAnsi="Times New Roman" w:cs="Times New Roman"/>
          <w:b/>
          <w:iCs/>
          <w:lang w:val="sv-SE"/>
        </w:rPr>
        <w:t xml:space="preserve">METODE </w:t>
      </w:r>
    </w:p>
    <w:p w:rsidR="00994143" w:rsidRPr="00C660A5" w:rsidRDefault="00CF7D8A" w:rsidP="00C660A5">
      <w:pPr>
        <w:spacing w:after="0" w:line="360" w:lineRule="auto"/>
        <w:jc w:val="both"/>
        <w:rPr>
          <w:rFonts w:ascii="Times New Roman" w:hAnsi="Times New Roman" w:cs="Times New Roman"/>
          <w:iCs/>
        </w:rPr>
      </w:pPr>
      <w:r w:rsidRPr="00C660A5">
        <w:rPr>
          <w:rFonts w:ascii="Times New Roman" w:hAnsi="Times New Roman" w:cs="Times New Roman"/>
          <w:iCs/>
          <w:lang w:val="sv-SE"/>
        </w:rPr>
        <w:tab/>
        <w:t xml:space="preserve">Penelitian dilakukan di Kecamatan Gunung Toar Kabupaten Kuantan Singingi. Dipilihnya lokasi ini berdasarkan pertimbangan bahwa Kabupaten Kuantan Singingi merupakan salah satu daerah </w:t>
      </w:r>
      <w:r w:rsidR="00A676B9" w:rsidRPr="00C660A5">
        <w:rPr>
          <w:rFonts w:ascii="Times New Roman" w:hAnsi="Times New Roman" w:cs="Times New Roman"/>
          <w:iCs/>
          <w:lang w:val="sv-SE"/>
        </w:rPr>
        <w:t>yang memiliki la</w:t>
      </w:r>
      <w:r w:rsidR="00C660A5" w:rsidRPr="00C660A5">
        <w:rPr>
          <w:rFonts w:ascii="Times New Roman" w:hAnsi="Times New Roman" w:cs="Times New Roman"/>
          <w:iCs/>
          <w:lang w:val="sv-SE"/>
        </w:rPr>
        <w:t>han Perkebunan Karet yang luas.</w:t>
      </w:r>
      <w:r w:rsidR="00C660A5" w:rsidRPr="00C660A5">
        <w:rPr>
          <w:rFonts w:ascii="Times New Roman" w:hAnsi="Times New Roman" w:cs="Times New Roman"/>
          <w:iCs/>
        </w:rPr>
        <w:t xml:space="preserve"> </w:t>
      </w:r>
      <w:r w:rsidR="00A676B9" w:rsidRPr="00C660A5">
        <w:rPr>
          <w:rFonts w:ascii="Times New Roman" w:hAnsi="Times New Roman" w:cs="Times New Roman"/>
          <w:iCs/>
          <w:lang w:val="sv-SE"/>
        </w:rPr>
        <w:t xml:space="preserve">Teknik </w:t>
      </w:r>
      <w:r w:rsidR="00A676B9" w:rsidRPr="00C660A5">
        <w:rPr>
          <w:rFonts w:ascii="Times New Roman" w:hAnsi="Times New Roman" w:cs="Times New Roman"/>
          <w:iCs/>
          <w:lang w:val="sv-SE"/>
        </w:rPr>
        <w:lastRenderedPageBreak/>
        <w:t>pengambilan sampe</w:t>
      </w:r>
      <w:r w:rsidR="0058704E" w:rsidRPr="00C660A5">
        <w:rPr>
          <w:rFonts w:ascii="Times New Roman" w:hAnsi="Times New Roman" w:cs="Times New Roman"/>
          <w:iCs/>
          <w:lang w:val="sv-SE"/>
        </w:rPr>
        <w:t>l</w:t>
      </w:r>
      <w:r w:rsidR="00A676B9" w:rsidRPr="00C660A5">
        <w:rPr>
          <w:rFonts w:ascii="Times New Roman" w:hAnsi="Times New Roman" w:cs="Times New Roman"/>
          <w:iCs/>
          <w:lang w:val="sv-SE"/>
        </w:rPr>
        <w:t xml:space="preserve"> dalam penelitian ini adalah </w:t>
      </w:r>
      <w:r w:rsidR="00A676B9" w:rsidRPr="00C660A5">
        <w:rPr>
          <w:rFonts w:ascii="Times New Roman" w:hAnsi="Times New Roman" w:cs="Times New Roman"/>
          <w:i/>
          <w:iCs/>
          <w:lang w:val="sv-SE"/>
        </w:rPr>
        <w:t>Purposive Samplin</w:t>
      </w:r>
      <w:r w:rsidR="00D910D1" w:rsidRPr="00C660A5">
        <w:rPr>
          <w:rFonts w:ascii="Times New Roman" w:hAnsi="Times New Roman" w:cs="Times New Roman"/>
          <w:i/>
          <w:iCs/>
        </w:rPr>
        <w:t xml:space="preserve">g </w:t>
      </w:r>
      <w:r w:rsidR="00D910D1" w:rsidRPr="00C660A5">
        <w:rPr>
          <w:rFonts w:ascii="Times New Roman" w:hAnsi="Times New Roman" w:cs="Times New Roman"/>
          <w:iCs/>
        </w:rPr>
        <w:t>dan</w:t>
      </w:r>
      <w:r w:rsidR="00D910D1" w:rsidRPr="00C660A5">
        <w:rPr>
          <w:rFonts w:ascii="Times New Roman" w:hAnsi="Times New Roman" w:cs="Times New Roman"/>
          <w:i/>
          <w:iCs/>
        </w:rPr>
        <w:t xml:space="preserve"> metode random sampling</w:t>
      </w:r>
      <w:r w:rsidR="0058704E" w:rsidRPr="00C660A5">
        <w:rPr>
          <w:rFonts w:ascii="Times New Roman" w:hAnsi="Times New Roman" w:cs="Times New Roman"/>
          <w:i/>
          <w:iCs/>
          <w:lang w:val="sv-SE"/>
        </w:rPr>
        <w:t>.</w:t>
      </w:r>
      <w:r w:rsidR="000C7091" w:rsidRPr="00C660A5">
        <w:rPr>
          <w:rFonts w:ascii="Times New Roman" w:hAnsi="Times New Roman" w:cs="Times New Roman"/>
        </w:rPr>
        <w:t xml:space="preserve"> Masing-masing sampel yang </w:t>
      </w:r>
      <w:r w:rsidR="00596C35" w:rsidRPr="00C660A5">
        <w:rPr>
          <w:rFonts w:ascii="Times New Roman" w:hAnsi="Times New Roman" w:cs="Times New Roman"/>
        </w:rPr>
        <w:t xml:space="preserve">diambil dari kedua desa tersebut adalah 60 sampel. </w:t>
      </w:r>
      <w:r w:rsidR="008715BF" w:rsidRPr="00C660A5">
        <w:rPr>
          <w:rFonts w:ascii="Times New Roman" w:hAnsi="Times New Roman" w:cs="Times New Roman"/>
          <w:iCs/>
          <w:lang w:val="sv-SE"/>
        </w:rPr>
        <w:t xml:space="preserve">Metode pengumpulan data yang digunakan yaitu observasi dan wawancara. </w:t>
      </w:r>
      <w:r w:rsidR="00994143" w:rsidRPr="00C660A5">
        <w:rPr>
          <w:rFonts w:ascii="Times New Roman" w:hAnsi="Times New Roman" w:cs="Times New Roman"/>
        </w:rPr>
        <w:t xml:space="preserve"> </w:t>
      </w:r>
      <w:r w:rsidR="008715BF" w:rsidRPr="00C660A5">
        <w:rPr>
          <w:rFonts w:ascii="Times New Roman" w:hAnsi="Times New Roman" w:cs="Times New Roman"/>
        </w:rPr>
        <w:t>dengan menggunakan daftar pertanyaan (</w:t>
      </w:r>
      <w:r w:rsidR="008715BF" w:rsidRPr="00C660A5">
        <w:rPr>
          <w:rFonts w:ascii="Times New Roman" w:hAnsi="Times New Roman" w:cs="Times New Roman"/>
          <w:i/>
        </w:rPr>
        <w:t>quesioner</w:t>
      </w:r>
      <w:r w:rsidR="008715BF" w:rsidRPr="00C660A5">
        <w:rPr>
          <w:rFonts w:ascii="Times New Roman" w:hAnsi="Times New Roman" w:cs="Times New Roman"/>
        </w:rPr>
        <w:t>) yang telah dipersiapkan</w:t>
      </w:r>
      <w:r w:rsidR="008715BF" w:rsidRPr="00C660A5">
        <w:rPr>
          <w:rFonts w:ascii="Times New Roman" w:hAnsi="Times New Roman" w:cs="Times New Roman"/>
          <w:iCs/>
          <w:lang w:val="sv-SE"/>
        </w:rPr>
        <w:t xml:space="preserve">. </w:t>
      </w:r>
    </w:p>
    <w:p w:rsidR="006175AA" w:rsidRPr="00C660A5" w:rsidRDefault="003A793B" w:rsidP="000E5DB9">
      <w:pPr>
        <w:spacing w:after="0" w:line="360" w:lineRule="auto"/>
        <w:jc w:val="both"/>
        <w:rPr>
          <w:rFonts w:ascii="Times New Roman" w:hAnsi="Times New Roman" w:cs="Times New Roman"/>
          <w:b/>
          <w:i/>
          <w:iCs/>
        </w:rPr>
      </w:pPr>
      <w:r w:rsidRPr="00C660A5">
        <w:rPr>
          <w:rFonts w:ascii="Times New Roman" w:hAnsi="Times New Roman" w:cs="Times New Roman"/>
          <w:b/>
          <w:i/>
          <w:iCs/>
          <w:lang w:val="sv-SE"/>
        </w:rPr>
        <w:t>Anal</w:t>
      </w:r>
      <w:r w:rsidR="006175AA" w:rsidRPr="00C660A5">
        <w:rPr>
          <w:rFonts w:ascii="Times New Roman" w:hAnsi="Times New Roman" w:cs="Times New Roman"/>
          <w:b/>
          <w:i/>
          <w:iCs/>
          <w:lang w:val="sv-SE"/>
        </w:rPr>
        <w:t>isis Skala Likert dan Epic Mode</w:t>
      </w:r>
      <w:r w:rsidR="006175AA" w:rsidRPr="00C660A5">
        <w:rPr>
          <w:rFonts w:ascii="Times New Roman" w:hAnsi="Times New Roman" w:cs="Times New Roman"/>
          <w:b/>
          <w:i/>
          <w:iCs/>
        </w:rPr>
        <w:t>l</w:t>
      </w:r>
    </w:p>
    <w:p w:rsidR="003A793B" w:rsidRPr="00C660A5" w:rsidRDefault="003A793B" w:rsidP="000E5DB9">
      <w:pPr>
        <w:spacing w:after="0" w:line="360" w:lineRule="auto"/>
        <w:jc w:val="both"/>
        <w:rPr>
          <w:rFonts w:ascii="Times New Roman" w:hAnsi="Times New Roman" w:cs="Times New Roman"/>
        </w:rPr>
      </w:pPr>
      <w:r w:rsidRPr="00C660A5">
        <w:rPr>
          <w:rFonts w:ascii="Times New Roman" w:hAnsi="Times New Roman" w:cs="Times New Roman"/>
          <w:b/>
        </w:rPr>
        <w:tab/>
      </w:r>
      <w:r w:rsidRPr="00C660A5">
        <w:rPr>
          <w:rFonts w:ascii="Times New Roman" w:hAnsi="Times New Roman" w:cs="Times New Roman"/>
        </w:rPr>
        <w:t>Penelitian ini menggunakan skala pengukuran, guna mengukur tingkat efektivitas media yaitu dengan menggunakan skala</w:t>
      </w:r>
      <w:r w:rsidRPr="00C660A5">
        <w:rPr>
          <w:rFonts w:ascii="Times New Roman" w:hAnsi="Times New Roman" w:cs="Times New Roman"/>
          <w:i/>
        </w:rPr>
        <w:t>.</w:t>
      </w:r>
      <w:r w:rsidRPr="00C660A5">
        <w:rPr>
          <w:rFonts w:ascii="Times New Roman" w:hAnsi="Times New Roman" w:cs="Times New Roman"/>
        </w:rPr>
        <w:t xml:space="preserve"> Skala </w:t>
      </w:r>
      <w:r w:rsidRPr="00C660A5">
        <w:rPr>
          <w:rFonts w:ascii="Times New Roman" w:hAnsi="Times New Roman" w:cs="Times New Roman"/>
          <w:i/>
        </w:rPr>
        <w:t>Likert</w:t>
      </w:r>
      <w:r w:rsidRPr="00C660A5">
        <w:rPr>
          <w:rFonts w:ascii="Times New Roman" w:hAnsi="Times New Roman" w:cs="Times New Roman"/>
        </w:rPr>
        <w:t xml:space="preserve"> adalah skala yang digunakan untuk mengukur persepsi, sikap atau pendapat seseorang atau kelompok mengenai sebuah peristiwa atau fenomena sosial, berdasarkan definisi operasional yang telah ditetapkan oleh peneliti. Akdon (2007). Skala nilai jawaban untuk tingkat efektivitas media penyuluhan dapat dilihat pada </w:t>
      </w:r>
      <w:r w:rsidR="009717BA" w:rsidRPr="00C660A5">
        <w:rPr>
          <w:rFonts w:ascii="Times New Roman" w:hAnsi="Times New Roman" w:cs="Times New Roman"/>
        </w:rPr>
        <w:t>table berikut.</w:t>
      </w:r>
    </w:p>
    <w:p w:rsidR="009717BA" w:rsidRPr="00C660A5" w:rsidRDefault="009717BA" w:rsidP="009717BA">
      <w:pPr>
        <w:spacing w:after="0" w:line="240" w:lineRule="auto"/>
        <w:jc w:val="both"/>
        <w:rPr>
          <w:rFonts w:ascii="Times New Roman" w:hAnsi="Times New Roman" w:cs="Times New Roman"/>
          <w:b/>
          <w:szCs w:val="24"/>
        </w:rPr>
      </w:pPr>
      <w:r w:rsidRPr="00C660A5">
        <w:rPr>
          <w:rFonts w:ascii="Times New Roman" w:hAnsi="Times New Roman" w:cs="Times New Roman"/>
          <w:b/>
          <w:szCs w:val="24"/>
        </w:rPr>
        <w:t>Tabel</w:t>
      </w:r>
      <w:r w:rsidR="00B06922" w:rsidRPr="00C660A5">
        <w:rPr>
          <w:rFonts w:ascii="Times New Roman" w:hAnsi="Times New Roman" w:cs="Times New Roman"/>
          <w:b/>
          <w:szCs w:val="24"/>
        </w:rPr>
        <w:t xml:space="preserve"> 1</w:t>
      </w:r>
      <w:r w:rsidRPr="00C660A5">
        <w:rPr>
          <w:rFonts w:ascii="Times New Roman" w:hAnsi="Times New Roman" w:cs="Times New Roman"/>
          <w:b/>
          <w:szCs w:val="24"/>
        </w:rPr>
        <w:t xml:space="preserve">. Skala Nilai Jawaban Responden Untuk Tingkat Efektivitas Media </w:t>
      </w:r>
    </w:p>
    <w:tbl>
      <w:tblPr>
        <w:tblStyle w:val="LightShading1"/>
        <w:tblW w:w="4744" w:type="pct"/>
        <w:tblInd w:w="108" w:type="dxa"/>
        <w:tblLook w:val="0620" w:firstRow="1" w:lastRow="0" w:firstColumn="0" w:lastColumn="0" w:noHBand="1" w:noVBand="1"/>
      </w:tblPr>
      <w:tblGrid>
        <w:gridCol w:w="730"/>
        <w:gridCol w:w="4412"/>
        <w:gridCol w:w="2910"/>
      </w:tblGrid>
      <w:tr w:rsidR="009717BA" w:rsidRPr="006175AA" w:rsidTr="00E26390">
        <w:trPr>
          <w:cnfStyle w:val="100000000000" w:firstRow="1" w:lastRow="0" w:firstColumn="0" w:lastColumn="0" w:oddVBand="0" w:evenVBand="0" w:oddHBand="0" w:evenHBand="0" w:firstRowFirstColumn="0" w:firstRowLastColumn="0" w:lastRowFirstColumn="0" w:lastRowLastColumn="0"/>
          <w:trHeight w:val="312"/>
        </w:trPr>
        <w:tc>
          <w:tcPr>
            <w:tcW w:w="453" w:type="pct"/>
            <w:noWrap/>
            <w:hideMark/>
          </w:tcPr>
          <w:p w:rsidR="009717BA" w:rsidRPr="006175AA" w:rsidRDefault="009717BA" w:rsidP="009717BA">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No.</w:t>
            </w:r>
          </w:p>
        </w:tc>
        <w:tc>
          <w:tcPr>
            <w:tcW w:w="2740" w:type="pct"/>
            <w:hideMark/>
          </w:tcPr>
          <w:p w:rsidR="009717BA" w:rsidRPr="006175AA" w:rsidRDefault="009717BA" w:rsidP="009717BA">
            <w:pPr>
              <w:jc w:val="both"/>
              <w:rPr>
                <w:rFonts w:ascii="Times New Roman" w:eastAsia="Times New Roman" w:hAnsi="Times New Roman" w:cs="Times New Roman"/>
                <w:bCs w:val="0"/>
                <w:color w:val="auto"/>
                <w:sz w:val="20"/>
                <w:szCs w:val="20"/>
              </w:rPr>
            </w:pPr>
            <w:r w:rsidRPr="006175AA">
              <w:rPr>
                <w:rFonts w:ascii="Times New Roman" w:eastAsia="Times New Roman" w:hAnsi="Times New Roman" w:cs="Times New Roman"/>
                <w:bCs w:val="0"/>
                <w:color w:val="auto"/>
                <w:sz w:val="20"/>
                <w:szCs w:val="20"/>
              </w:rPr>
              <w:t>Efektivitas</w:t>
            </w:r>
          </w:p>
        </w:tc>
        <w:tc>
          <w:tcPr>
            <w:tcW w:w="1807" w:type="pct"/>
            <w:hideMark/>
          </w:tcPr>
          <w:p w:rsidR="009717BA" w:rsidRPr="006175AA" w:rsidRDefault="009717BA" w:rsidP="009717BA">
            <w:pPr>
              <w:jc w:val="both"/>
              <w:rPr>
                <w:rFonts w:ascii="Times New Roman" w:eastAsia="Times New Roman" w:hAnsi="Times New Roman" w:cs="Times New Roman"/>
                <w:bCs w:val="0"/>
                <w:color w:val="auto"/>
                <w:sz w:val="20"/>
                <w:szCs w:val="20"/>
              </w:rPr>
            </w:pPr>
            <w:r w:rsidRPr="006175AA">
              <w:rPr>
                <w:rFonts w:ascii="Times New Roman" w:eastAsia="Times New Roman" w:hAnsi="Times New Roman" w:cs="Times New Roman"/>
                <w:bCs w:val="0"/>
                <w:color w:val="auto"/>
                <w:sz w:val="20"/>
                <w:szCs w:val="20"/>
              </w:rPr>
              <w:t>Skala Nilai</w:t>
            </w:r>
          </w:p>
        </w:tc>
      </w:tr>
      <w:tr w:rsidR="009717BA" w:rsidRPr="006175AA" w:rsidTr="00E26390">
        <w:trPr>
          <w:trHeight w:val="166"/>
        </w:trPr>
        <w:tc>
          <w:tcPr>
            <w:tcW w:w="453" w:type="pct"/>
            <w:noWrap/>
            <w:hideMark/>
          </w:tcPr>
          <w:p w:rsidR="009717BA" w:rsidRPr="006175AA" w:rsidRDefault="009717BA" w:rsidP="009717BA">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1.</w:t>
            </w:r>
          </w:p>
        </w:tc>
        <w:tc>
          <w:tcPr>
            <w:tcW w:w="2740" w:type="pct"/>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 xml:space="preserve">KurangEfektif </w:t>
            </w:r>
          </w:p>
        </w:tc>
        <w:tc>
          <w:tcPr>
            <w:tcW w:w="1807" w:type="pct"/>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1,00-1,65</w:t>
            </w:r>
          </w:p>
        </w:tc>
      </w:tr>
      <w:tr w:rsidR="009717BA" w:rsidRPr="006175AA" w:rsidTr="00E26390">
        <w:trPr>
          <w:trHeight w:val="234"/>
        </w:trPr>
        <w:tc>
          <w:tcPr>
            <w:tcW w:w="453" w:type="pct"/>
            <w:noWrap/>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2.</w:t>
            </w:r>
          </w:p>
        </w:tc>
        <w:tc>
          <w:tcPr>
            <w:tcW w:w="2740" w:type="pct"/>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 xml:space="preserve">Cukup Efektif </w:t>
            </w:r>
          </w:p>
        </w:tc>
        <w:tc>
          <w:tcPr>
            <w:tcW w:w="1807" w:type="pct"/>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1,66-2,31</w:t>
            </w:r>
          </w:p>
        </w:tc>
      </w:tr>
      <w:tr w:rsidR="009717BA" w:rsidRPr="006175AA" w:rsidTr="00E26390">
        <w:trPr>
          <w:trHeight w:val="241"/>
        </w:trPr>
        <w:tc>
          <w:tcPr>
            <w:tcW w:w="453" w:type="pct"/>
            <w:noWrap/>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3.</w:t>
            </w:r>
          </w:p>
        </w:tc>
        <w:tc>
          <w:tcPr>
            <w:tcW w:w="2740" w:type="pct"/>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 xml:space="preserve">Efektif </w:t>
            </w:r>
          </w:p>
        </w:tc>
        <w:tc>
          <w:tcPr>
            <w:tcW w:w="1807" w:type="pct"/>
            <w:hideMark/>
          </w:tcPr>
          <w:p w:rsidR="009717BA" w:rsidRPr="006175AA" w:rsidRDefault="009717BA" w:rsidP="00E26390">
            <w:pPr>
              <w:jc w:val="both"/>
              <w:rPr>
                <w:rFonts w:ascii="Times New Roman" w:eastAsia="Times New Roman" w:hAnsi="Times New Roman" w:cs="Times New Roman"/>
                <w:color w:val="auto"/>
                <w:sz w:val="20"/>
                <w:szCs w:val="20"/>
              </w:rPr>
            </w:pPr>
            <w:r w:rsidRPr="006175AA">
              <w:rPr>
                <w:rFonts w:ascii="Times New Roman" w:eastAsia="Times New Roman" w:hAnsi="Times New Roman" w:cs="Times New Roman"/>
                <w:color w:val="auto"/>
                <w:sz w:val="20"/>
                <w:szCs w:val="20"/>
              </w:rPr>
              <w:t>2,32-3,00</w:t>
            </w:r>
          </w:p>
        </w:tc>
      </w:tr>
    </w:tbl>
    <w:p w:rsidR="00C660A5" w:rsidRDefault="00C660A5" w:rsidP="000E5DB9">
      <w:pPr>
        <w:spacing w:after="0" w:line="360" w:lineRule="auto"/>
        <w:ind w:firstLine="720"/>
        <w:jc w:val="both"/>
        <w:rPr>
          <w:rFonts w:ascii="Times New Roman" w:hAnsi="Times New Roman" w:cs="Times New Roman"/>
        </w:rPr>
      </w:pPr>
    </w:p>
    <w:p w:rsidR="009717BA" w:rsidRPr="00C660A5" w:rsidRDefault="009717BA" w:rsidP="000E5DB9">
      <w:pPr>
        <w:spacing w:after="0" w:line="360" w:lineRule="auto"/>
        <w:ind w:firstLine="720"/>
        <w:jc w:val="both"/>
        <w:rPr>
          <w:rFonts w:ascii="Times New Roman" w:hAnsi="Times New Roman" w:cs="Times New Roman"/>
        </w:rPr>
      </w:pPr>
      <w:r w:rsidRPr="00C660A5">
        <w:rPr>
          <w:rFonts w:ascii="Times New Roman" w:hAnsi="Times New Roman" w:cs="Times New Roman"/>
        </w:rPr>
        <w:t>Total nilai pokok skala dari persepsi petani diikelompokkan menjadi tiga</w:t>
      </w:r>
      <w:r w:rsidR="00A241F2" w:rsidRPr="00C660A5">
        <w:rPr>
          <w:rFonts w:ascii="Times New Roman" w:hAnsi="Times New Roman" w:cs="Times New Roman"/>
        </w:rPr>
        <w:t xml:space="preserve"> </w:t>
      </w:r>
      <w:r w:rsidRPr="00C660A5">
        <w:rPr>
          <w:rFonts w:ascii="Times New Roman" w:hAnsi="Times New Roman" w:cs="Times New Roman"/>
        </w:rPr>
        <w:t>kategori persepsi dapat dihitung dengan menggunakan rumus :</w:t>
      </w:r>
    </w:p>
    <w:p w:rsidR="009717BA" w:rsidRPr="00C660A5" w:rsidRDefault="009717BA" w:rsidP="009717BA">
      <w:pPr>
        <w:spacing w:after="0" w:line="480" w:lineRule="auto"/>
        <w:jc w:val="both"/>
        <w:rPr>
          <w:rFonts w:ascii="Times New Roman" w:hAnsi="Times New Roman" w:cs="Times New Roman"/>
        </w:rPr>
      </w:pPr>
      <m:oMathPara>
        <m:oMath>
          <m:r>
            <w:rPr>
              <w:rFonts w:ascii="Cambria Math" w:hAnsi="Cambria Math" w:cs="Times New Roman"/>
            </w:rPr>
            <m:t>nilai variabel</m:t>
          </m:r>
          <m:r>
            <w:rPr>
              <w:rFonts w:ascii="Cambria Math" w:hAnsi="Times New Roman" w:cs="Times New Roman"/>
            </w:rPr>
            <m:t xml:space="preserve">= </m:t>
          </m:r>
          <m:f>
            <m:fPr>
              <m:ctrlPr>
                <w:rPr>
                  <w:rFonts w:ascii="Cambria Math" w:hAnsi="Times New Roman" w:cs="Times New Roman"/>
                  <w:i/>
                </w:rPr>
              </m:ctrlPr>
            </m:fPr>
            <m:num>
              <m:r>
                <w:rPr>
                  <w:rFonts w:ascii="Cambria Math" w:hAnsi="Cambria Math" w:cs="Times New Roman"/>
                </w:rPr>
                <m:t>jumla</m:t>
              </m:r>
              <m:r>
                <w:rPr>
                  <w:rFonts w:ascii="Times New Roman" w:hAnsi="Cambria Math" w:cs="Times New Roman"/>
                </w:rPr>
                <m:t>h</m:t>
              </m:r>
              <m:r>
                <w:rPr>
                  <w:rFonts w:ascii="Cambria Math" w:hAnsi="Cambria Math" w:cs="Times New Roman"/>
                </w:rPr>
                <m:t xml:space="preserve"> pertanyaan x nilai skala</m:t>
              </m:r>
            </m:num>
            <m:den>
              <m:r>
                <w:rPr>
                  <w:rFonts w:ascii="Cambria Math" w:hAnsi="Cambria Math" w:cs="Times New Roman"/>
                </w:rPr>
                <m:t>jumla</m:t>
              </m:r>
              <m:r>
                <w:rPr>
                  <w:rFonts w:ascii="Times New Roman" w:hAnsi="Cambria Math" w:cs="Times New Roman"/>
                </w:rPr>
                <m:t>h</m:t>
              </m:r>
              <m:r>
                <w:rPr>
                  <w:rFonts w:ascii="Cambria Math" w:hAnsi="Cambria Math" w:cs="Times New Roman"/>
                </w:rPr>
                <m:t xml:space="preserve"> pertanyaan</m:t>
              </m:r>
            </m:den>
          </m:f>
        </m:oMath>
      </m:oMathPara>
    </w:p>
    <w:p w:rsidR="009717BA" w:rsidRPr="00C660A5" w:rsidRDefault="009717BA" w:rsidP="009717BA">
      <w:pPr>
        <w:spacing w:after="0" w:line="240" w:lineRule="auto"/>
        <w:jc w:val="both"/>
        <w:rPr>
          <w:rFonts w:ascii="Times New Roman" w:hAnsi="Times New Roman" w:cs="Times New Roman"/>
        </w:rPr>
      </w:pPr>
    </w:p>
    <w:p w:rsidR="00994143" w:rsidRPr="00C660A5" w:rsidRDefault="009717BA" w:rsidP="00994143">
      <w:pPr>
        <w:spacing w:after="0" w:line="480" w:lineRule="auto"/>
        <w:ind w:firstLine="1276"/>
        <w:jc w:val="both"/>
        <w:rPr>
          <w:rFonts w:ascii="Times New Roman" w:hAnsi="Times New Roman" w:cs="Times New Roman"/>
        </w:rPr>
      </w:pPr>
      <m:oMathPara>
        <m:oMath>
          <m:r>
            <w:rPr>
              <w:rFonts w:ascii="Cambria Math" w:hAnsi="Cambria Math" w:cs="Times New Roman"/>
            </w:rPr>
            <m:t>kategori persepsi</m:t>
          </m:r>
          <m:r>
            <w:rPr>
              <w:rFonts w:ascii="Cambria Math" w:hAnsi="Times New Roman" w:cs="Times New Roman"/>
            </w:rPr>
            <m:t xml:space="preserve"> = </m:t>
          </m:r>
          <m:f>
            <m:fPr>
              <m:ctrlPr>
                <w:rPr>
                  <w:rFonts w:ascii="Cambria Math" w:hAnsi="Times New Roman" w:cs="Times New Roman"/>
                  <w:i/>
                </w:rPr>
              </m:ctrlPr>
            </m:fPr>
            <m:num>
              <m:r>
                <w:rPr>
                  <w:rFonts w:ascii="Cambria Math" w:hAnsi="Cambria Math" w:cs="Times New Roman"/>
                </w:rPr>
                <m:t>nilai maksimum</m:t>
              </m:r>
              <m:r>
                <w:rPr>
                  <w:rFonts w:ascii="Times New Roman" w:hAnsi="Times New Roman" w:cs="Times New Roman"/>
                </w:rPr>
                <m:t>-</m:t>
              </m:r>
              <m:r>
                <w:rPr>
                  <w:rFonts w:ascii="Cambria Math" w:hAnsi="Cambria Math" w:cs="Times New Roman"/>
                </w:rPr>
                <m:t>nilai minmum</m:t>
              </m:r>
            </m:num>
            <m:den>
              <m:r>
                <w:rPr>
                  <w:rFonts w:ascii="Cambria Math" w:hAnsi="Cambria Math" w:cs="Times New Roman"/>
                </w:rPr>
                <m:t>jumla</m:t>
              </m:r>
              <m:r>
                <w:rPr>
                  <w:rFonts w:ascii="Times New Roman" w:hAnsi="Cambria Math" w:cs="Times New Roman"/>
                </w:rPr>
                <m:t>h</m:t>
              </m:r>
              <m:r>
                <w:rPr>
                  <w:rFonts w:ascii="Cambria Math" w:hAnsi="Cambria Math" w:cs="Times New Roman"/>
                </w:rPr>
                <m:t xml:space="preserve"> kategori</m:t>
              </m:r>
            </m:den>
          </m:f>
          <m:r>
            <w:rPr>
              <w:rFonts w:ascii="Times New Roman" w:hAnsi="Times New Roman" w:cs="Times New Roman"/>
            </w:rPr>
            <m:t>-</m:t>
          </m:r>
          <m:r>
            <w:rPr>
              <w:rFonts w:ascii="Cambria Math" w:hAnsi="Times New Roman" w:cs="Times New Roman"/>
            </w:rPr>
            <m:t xml:space="preserve"> 0,01</m:t>
          </m:r>
        </m:oMath>
      </m:oMathPara>
    </w:p>
    <w:p w:rsidR="009717BA" w:rsidRPr="00C660A5" w:rsidRDefault="009717BA" w:rsidP="009717BA">
      <w:pPr>
        <w:spacing w:after="0" w:line="240" w:lineRule="auto"/>
        <w:jc w:val="both"/>
        <w:rPr>
          <w:rFonts w:ascii="Times New Roman" w:hAnsi="Times New Roman" w:cs="Times New Roman"/>
          <w:b/>
        </w:rPr>
      </w:pPr>
      <w:r w:rsidRPr="00C660A5">
        <w:rPr>
          <w:rFonts w:ascii="Times New Roman" w:hAnsi="Times New Roman" w:cs="Times New Roman"/>
          <w:b/>
        </w:rPr>
        <w:t xml:space="preserve">Tabel </w:t>
      </w:r>
      <w:r w:rsidR="00B06922" w:rsidRPr="00C660A5">
        <w:rPr>
          <w:rFonts w:ascii="Times New Roman" w:hAnsi="Times New Roman" w:cs="Times New Roman"/>
          <w:b/>
        </w:rPr>
        <w:t>2</w:t>
      </w:r>
      <w:r w:rsidRPr="00C660A5">
        <w:rPr>
          <w:rFonts w:ascii="Times New Roman" w:hAnsi="Times New Roman" w:cs="Times New Roman"/>
          <w:b/>
        </w:rPr>
        <w:t>. Kategori persepsi efektivitas media</w:t>
      </w:r>
    </w:p>
    <w:tbl>
      <w:tblPr>
        <w:tblStyle w:val="LightShading1"/>
        <w:tblW w:w="8080" w:type="dxa"/>
        <w:tblInd w:w="108" w:type="dxa"/>
        <w:tblLook w:val="0660" w:firstRow="1" w:lastRow="1" w:firstColumn="0" w:lastColumn="0" w:noHBand="1" w:noVBand="1"/>
      </w:tblPr>
      <w:tblGrid>
        <w:gridCol w:w="588"/>
        <w:gridCol w:w="2673"/>
        <w:gridCol w:w="4819"/>
      </w:tblGrid>
      <w:tr w:rsidR="009717BA" w:rsidRPr="006175AA" w:rsidTr="00E26390">
        <w:trPr>
          <w:cnfStyle w:val="100000000000" w:firstRow="1" w:lastRow="0" w:firstColumn="0" w:lastColumn="0" w:oddVBand="0" w:evenVBand="0" w:oddHBand="0" w:evenHBand="0" w:firstRowFirstColumn="0" w:firstRowLastColumn="0" w:lastRowFirstColumn="0" w:lastRowLastColumn="0"/>
          <w:trHeight w:val="169"/>
        </w:trPr>
        <w:tc>
          <w:tcPr>
            <w:tcW w:w="588" w:type="dxa"/>
            <w:vMerge w:val="restart"/>
            <w:vAlign w:val="center"/>
          </w:tcPr>
          <w:p w:rsidR="009717BA" w:rsidRPr="006175AA" w:rsidRDefault="009717BA" w:rsidP="009717BA">
            <w:pPr>
              <w:jc w:val="both"/>
              <w:rPr>
                <w:rFonts w:ascii="Times New Roman" w:hAnsi="Times New Roman" w:cs="Times New Roman"/>
                <w:sz w:val="20"/>
                <w:szCs w:val="20"/>
              </w:rPr>
            </w:pPr>
            <w:r w:rsidRPr="006175AA">
              <w:rPr>
                <w:rFonts w:ascii="Times New Roman" w:hAnsi="Times New Roman" w:cs="Times New Roman"/>
                <w:sz w:val="20"/>
                <w:szCs w:val="20"/>
              </w:rPr>
              <w:t>No.</w:t>
            </w:r>
          </w:p>
        </w:tc>
        <w:tc>
          <w:tcPr>
            <w:tcW w:w="7492" w:type="dxa"/>
            <w:gridSpan w:val="2"/>
          </w:tcPr>
          <w:p w:rsidR="009717BA" w:rsidRPr="006175AA" w:rsidRDefault="009717BA" w:rsidP="009717BA">
            <w:pPr>
              <w:rPr>
                <w:rFonts w:ascii="Times New Roman" w:hAnsi="Times New Roman" w:cs="Times New Roman"/>
                <w:color w:val="auto"/>
                <w:sz w:val="20"/>
                <w:szCs w:val="20"/>
              </w:rPr>
            </w:pPr>
            <w:r w:rsidRPr="006175AA">
              <w:rPr>
                <w:rFonts w:ascii="Times New Roman" w:hAnsi="Times New Roman" w:cs="Times New Roman"/>
                <w:color w:val="auto"/>
                <w:sz w:val="20"/>
                <w:szCs w:val="20"/>
              </w:rPr>
              <w:t>Skor Persepsi Tingkat EfektivitasMedia</w:t>
            </w:r>
          </w:p>
        </w:tc>
      </w:tr>
      <w:tr w:rsidR="009717BA" w:rsidRPr="006175AA" w:rsidTr="00E26390">
        <w:trPr>
          <w:trHeight w:val="157"/>
        </w:trPr>
        <w:tc>
          <w:tcPr>
            <w:tcW w:w="588" w:type="dxa"/>
            <w:vMerge/>
          </w:tcPr>
          <w:p w:rsidR="009717BA" w:rsidRPr="006175AA" w:rsidRDefault="009717BA" w:rsidP="009717BA">
            <w:pPr>
              <w:jc w:val="both"/>
              <w:rPr>
                <w:rFonts w:ascii="Times New Roman" w:hAnsi="Times New Roman" w:cs="Times New Roman"/>
                <w:b/>
                <w:sz w:val="20"/>
                <w:szCs w:val="20"/>
              </w:rPr>
            </w:pPr>
          </w:p>
        </w:tc>
        <w:tc>
          <w:tcPr>
            <w:tcW w:w="2673" w:type="dxa"/>
          </w:tcPr>
          <w:p w:rsidR="009717BA" w:rsidRPr="006175AA" w:rsidRDefault="009717BA" w:rsidP="00E26390">
            <w:pPr>
              <w:ind w:left="987"/>
              <w:jc w:val="both"/>
              <w:rPr>
                <w:rFonts w:ascii="Times New Roman" w:hAnsi="Times New Roman" w:cs="Times New Roman"/>
                <w:b/>
                <w:color w:val="auto"/>
                <w:sz w:val="20"/>
                <w:szCs w:val="20"/>
              </w:rPr>
            </w:pPr>
            <w:r w:rsidRPr="006175AA">
              <w:rPr>
                <w:rFonts w:ascii="Times New Roman" w:hAnsi="Times New Roman" w:cs="Times New Roman"/>
                <w:b/>
                <w:color w:val="auto"/>
                <w:sz w:val="20"/>
                <w:szCs w:val="20"/>
              </w:rPr>
              <w:t>Kategori</w:t>
            </w:r>
          </w:p>
        </w:tc>
        <w:tc>
          <w:tcPr>
            <w:tcW w:w="4819" w:type="dxa"/>
          </w:tcPr>
          <w:p w:rsidR="009717BA" w:rsidRPr="006175AA" w:rsidRDefault="009717BA" w:rsidP="00E26390">
            <w:pPr>
              <w:ind w:left="1876" w:firstLine="312"/>
              <w:jc w:val="both"/>
              <w:rPr>
                <w:rFonts w:ascii="Times New Roman" w:hAnsi="Times New Roman" w:cs="Times New Roman"/>
                <w:b/>
                <w:color w:val="auto"/>
                <w:sz w:val="20"/>
                <w:szCs w:val="20"/>
              </w:rPr>
            </w:pPr>
            <w:r w:rsidRPr="006175AA">
              <w:rPr>
                <w:rFonts w:ascii="Times New Roman" w:hAnsi="Times New Roman" w:cs="Times New Roman"/>
                <w:b/>
                <w:color w:val="auto"/>
                <w:sz w:val="20"/>
                <w:szCs w:val="20"/>
              </w:rPr>
              <w:t>Kategori Nilai Skala</w:t>
            </w:r>
          </w:p>
        </w:tc>
      </w:tr>
      <w:tr w:rsidR="009717BA" w:rsidRPr="006175AA" w:rsidTr="00E26390">
        <w:trPr>
          <w:cnfStyle w:val="010000000000" w:firstRow="0" w:lastRow="1" w:firstColumn="0" w:lastColumn="0" w:oddVBand="0" w:evenVBand="0" w:oddHBand="0" w:evenHBand="0" w:firstRowFirstColumn="0" w:firstRowLastColumn="0" w:lastRowFirstColumn="0" w:lastRowLastColumn="0"/>
          <w:trHeight w:val="629"/>
        </w:trPr>
        <w:tc>
          <w:tcPr>
            <w:tcW w:w="588" w:type="dxa"/>
          </w:tcPr>
          <w:p w:rsidR="009717BA" w:rsidRPr="006175AA" w:rsidRDefault="009717BA" w:rsidP="00E26390">
            <w:pPr>
              <w:jc w:val="both"/>
              <w:rPr>
                <w:rFonts w:ascii="Times New Roman" w:hAnsi="Times New Roman" w:cs="Times New Roman"/>
                <w:b w:val="0"/>
                <w:sz w:val="20"/>
                <w:szCs w:val="20"/>
              </w:rPr>
            </w:pPr>
            <w:r w:rsidRPr="006175AA">
              <w:rPr>
                <w:rFonts w:ascii="Times New Roman" w:hAnsi="Times New Roman" w:cs="Times New Roman"/>
                <w:b w:val="0"/>
                <w:sz w:val="20"/>
                <w:szCs w:val="20"/>
              </w:rPr>
              <w:t>1.</w:t>
            </w:r>
          </w:p>
          <w:p w:rsidR="009717BA" w:rsidRPr="006175AA" w:rsidRDefault="009717BA" w:rsidP="00E26390">
            <w:pPr>
              <w:jc w:val="both"/>
              <w:rPr>
                <w:rFonts w:ascii="Times New Roman" w:hAnsi="Times New Roman" w:cs="Times New Roman"/>
                <w:b w:val="0"/>
                <w:sz w:val="20"/>
                <w:szCs w:val="20"/>
              </w:rPr>
            </w:pPr>
            <w:r w:rsidRPr="006175AA">
              <w:rPr>
                <w:rFonts w:ascii="Times New Roman" w:hAnsi="Times New Roman" w:cs="Times New Roman"/>
                <w:b w:val="0"/>
                <w:sz w:val="20"/>
                <w:szCs w:val="20"/>
              </w:rPr>
              <w:t>2.</w:t>
            </w:r>
          </w:p>
          <w:p w:rsidR="009717BA" w:rsidRPr="006175AA" w:rsidRDefault="009717BA" w:rsidP="00E26390">
            <w:pPr>
              <w:jc w:val="both"/>
              <w:rPr>
                <w:rFonts w:ascii="Times New Roman" w:hAnsi="Times New Roman" w:cs="Times New Roman"/>
                <w:i/>
                <w:sz w:val="20"/>
                <w:szCs w:val="20"/>
              </w:rPr>
            </w:pPr>
            <w:r w:rsidRPr="006175AA">
              <w:rPr>
                <w:rFonts w:ascii="Times New Roman" w:hAnsi="Times New Roman" w:cs="Times New Roman"/>
                <w:b w:val="0"/>
                <w:sz w:val="20"/>
                <w:szCs w:val="20"/>
              </w:rPr>
              <w:t>3.</w:t>
            </w:r>
          </w:p>
        </w:tc>
        <w:tc>
          <w:tcPr>
            <w:tcW w:w="2673" w:type="dxa"/>
          </w:tcPr>
          <w:p w:rsidR="009717BA" w:rsidRPr="006175AA" w:rsidRDefault="009717BA" w:rsidP="00E26390">
            <w:pPr>
              <w:ind w:left="987"/>
              <w:jc w:val="both"/>
              <w:rPr>
                <w:rFonts w:ascii="Times New Roman" w:hAnsi="Times New Roman" w:cs="Times New Roman"/>
                <w:b w:val="0"/>
                <w:color w:val="auto"/>
                <w:sz w:val="20"/>
                <w:szCs w:val="20"/>
              </w:rPr>
            </w:pPr>
            <w:r w:rsidRPr="006175AA">
              <w:rPr>
                <w:rFonts w:ascii="Times New Roman" w:hAnsi="Times New Roman" w:cs="Times New Roman"/>
                <w:b w:val="0"/>
                <w:color w:val="auto"/>
                <w:sz w:val="20"/>
                <w:szCs w:val="20"/>
              </w:rPr>
              <w:t>Kurang Efektif</w:t>
            </w:r>
          </w:p>
          <w:p w:rsidR="009717BA" w:rsidRPr="006175AA" w:rsidRDefault="009717BA" w:rsidP="00E26390">
            <w:pPr>
              <w:ind w:left="987"/>
              <w:jc w:val="both"/>
              <w:rPr>
                <w:rFonts w:ascii="Times New Roman" w:hAnsi="Times New Roman" w:cs="Times New Roman"/>
                <w:b w:val="0"/>
                <w:color w:val="auto"/>
                <w:sz w:val="20"/>
                <w:szCs w:val="20"/>
              </w:rPr>
            </w:pPr>
            <w:r w:rsidRPr="006175AA">
              <w:rPr>
                <w:rFonts w:ascii="Times New Roman" w:hAnsi="Times New Roman" w:cs="Times New Roman"/>
                <w:b w:val="0"/>
                <w:color w:val="auto"/>
                <w:sz w:val="20"/>
                <w:szCs w:val="20"/>
              </w:rPr>
              <w:t>CukupEfektif</w:t>
            </w:r>
          </w:p>
          <w:p w:rsidR="009717BA" w:rsidRPr="006175AA" w:rsidRDefault="009717BA" w:rsidP="00E26390">
            <w:pPr>
              <w:ind w:left="987"/>
              <w:jc w:val="both"/>
              <w:rPr>
                <w:rFonts w:ascii="Times New Roman" w:hAnsi="Times New Roman" w:cs="Times New Roman"/>
                <w:b w:val="0"/>
                <w:i/>
                <w:color w:val="auto"/>
                <w:sz w:val="20"/>
                <w:szCs w:val="20"/>
              </w:rPr>
            </w:pPr>
            <w:r w:rsidRPr="006175AA">
              <w:rPr>
                <w:rFonts w:ascii="Times New Roman" w:hAnsi="Times New Roman" w:cs="Times New Roman"/>
                <w:b w:val="0"/>
                <w:color w:val="auto"/>
                <w:sz w:val="20"/>
                <w:szCs w:val="20"/>
              </w:rPr>
              <w:t>Efektif</w:t>
            </w:r>
          </w:p>
        </w:tc>
        <w:tc>
          <w:tcPr>
            <w:tcW w:w="4819" w:type="dxa"/>
          </w:tcPr>
          <w:p w:rsidR="009717BA" w:rsidRPr="006175AA" w:rsidRDefault="009717BA" w:rsidP="00E26390">
            <w:pPr>
              <w:ind w:left="2302" w:firstLine="425"/>
              <w:jc w:val="both"/>
              <w:rPr>
                <w:rFonts w:ascii="Times New Roman" w:hAnsi="Times New Roman" w:cs="Times New Roman"/>
                <w:b w:val="0"/>
                <w:color w:val="auto"/>
                <w:sz w:val="20"/>
                <w:szCs w:val="20"/>
              </w:rPr>
            </w:pPr>
            <w:r w:rsidRPr="006175AA">
              <w:rPr>
                <w:rFonts w:ascii="Times New Roman" w:hAnsi="Times New Roman" w:cs="Times New Roman"/>
                <w:b w:val="0"/>
                <w:color w:val="auto"/>
                <w:sz w:val="20"/>
                <w:szCs w:val="20"/>
              </w:rPr>
              <w:t>1,00 – 1,65</w:t>
            </w:r>
          </w:p>
          <w:p w:rsidR="009717BA" w:rsidRPr="006175AA" w:rsidRDefault="009717BA" w:rsidP="00E26390">
            <w:pPr>
              <w:ind w:left="2302" w:firstLine="425"/>
              <w:jc w:val="both"/>
              <w:rPr>
                <w:rFonts w:ascii="Times New Roman" w:hAnsi="Times New Roman" w:cs="Times New Roman"/>
                <w:b w:val="0"/>
                <w:color w:val="auto"/>
                <w:sz w:val="20"/>
                <w:szCs w:val="20"/>
              </w:rPr>
            </w:pPr>
            <w:r w:rsidRPr="006175AA">
              <w:rPr>
                <w:rFonts w:ascii="Times New Roman" w:hAnsi="Times New Roman" w:cs="Times New Roman"/>
                <w:b w:val="0"/>
                <w:color w:val="auto"/>
                <w:sz w:val="20"/>
                <w:szCs w:val="20"/>
              </w:rPr>
              <w:t>1,66 – 2,31</w:t>
            </w:r>
          </w:p>
          <w:p w:rsidR="009717BA" w:rsidRPr="006175AA" w:rsidRDefault="009717BA" w:rsidP="00E26390">
            <w:pPr>
              <w:ind w:left="2302" w:firstLine="425"/>
              <w:jc w:val="both"/>
              <w:rPr>
                <w:rFonts w:ascii="Times New Roman" w:hAnsi="Times New Roman" w:cs="Times New Roman"/>
                <w:b w:val="0"/>
                <w:color w:val="auto"/>
                <w:sz w:val="20"/>
                <w:szCs w:val="20"/>
              </w:rPr>
            </w:pPr>
            <w:r w:rsidRPr="006175AA">
              <w:rPr>
                <w:rFonts w:ascii="Times New Roman" w:hAnsi="Times New Roman" w:cs="Times New Roman"/>
                <w:b w:val="0"/>
                <w:color w:val="auto"/>
                <w:sz w:val="20"/>
                <w:szCs w:val="20"/>
              </w:rPr>
              <w:t>2,32 – 3,00</w:t>
            </w:r>
          </w:p>
        </w:tc>
      </w:tr>
    </w:tbl>
    <w:p w:rsidR="009717BA" w:rsidRPr="009717BA" w:rsidRDefault="009717BA" w:rsidP="00AB52ED">
      <w:pPr>
        <w:spacing w:after="0" w:line="360" w:lineRule="auto"/>
        <w:jc w:val="both"/>
        <w:rPr>
          <w:rFonts w:ascii="Times New Roman" w:hAnsi="Times New Roman" w:cs="Times New Roman"/>
          <w:sz w:val="24"/>
          <w:szCs w:val="24"/>
        </w:rPr>
      </w:pPr>
    </w:p>
    <w:p w:rsidR="0099052A" w:rsidRPr="00C660A5" w:rsidRDefault="009717BA" w:rsidP="00AB52ED">
      <w:pPr>
        <w:tabs>
          <w:tab w:val="left" w:pos="810"/>
        </w:tabs>
        <w:spacing w:after="0" w:line="360" w:lineRule="auto"/>
        <w:jc w:val="both"/>
        <w:rPr>
          <w:rFonts w:ascii="Times New Roman" w:hAnsi="Times New Roman"/>
          <w:szCs w:val="24"/>
        </w:rPr>
      </w:pPr>
      <w:r>
        <w:rPr>
          <w:rFonts w:ascii="Times New Roman" w:hAnsi="Times New Roman"/>
          <w:sz w:val="24"/>
          <w:szCs w:val="24"/>
        </w:rPr>
        <w:tab/>
      </w:r>
      <w:r w:rsidRPr="00C660A5">
        <w:rPr>
          <w:rFonts w:ascii="Times New Roman" w:hAnsi="Times New Roman"/>
          <w:szCs w:val="24"/>
        </w:rPr>
        <w:t xml:space="preserve">Tujuan penelitian yaitu hubungan karakteristik internal, eksternal dengan literasi media dan efektivitas media petani karet  di Kecamatan Gunung Toar dilihat dari hasil analisis dengan menggunakan statistik non-parametrik yaitu metode korelasi </w:t>
      </w:r>
      <w:r w:rsidRPr="00C660A5">
        <w:rPr>
          <w:rFonts w:ascii="Times New Roman" w:hAnsi="Times New Roman"/>
          <w:i/>
          <w:szCs w:val="24"/>
        </w:rPr>
        <w:t>Rank Spearman</w:t>
      </w:r>
      <w:r w:rsidRPr="00C660A5">
        <w:rPr>
          <w:rFonts w:ascii="Times New Roman" w:hAnsi="Times New Roman"/>
          <w:szCs w:val="24"/>
        </w:rPr>
        <w:t xml:space="preserve"> (rho). Metode ini disebut juga korelasi berjenjang, atau korelasi berpangkat dan ditulis dengan notasi (r</w:t>
      </w:r>
      <w:r w:rsidRPr="00C660A5">
        <w:rPr>
          <w:rFonts w:ascii="Times New Roman" w:hAnsi="Times New Roman"/>
          <w:szCs w:val="24"/>
          <w:vertAlign w:val="subscript"/>
        </w:rPr>
        <w:t>s</w:t>
      </w:r>
      <w:r w:rsidRPr="00C660A5">
        <w:rPr>
          <w:rFonts w:ascii="Times New Roman" w:hAnsi="Times New Roman"/>
          <w:szCs w:val="24"/>
        </w:rPr>
        <w:t xml:space="preserve">). </w:t>
      </w:r>
    </w:p>
    <w:p w:rsidR="00B06922" w:rsidRPr="00C660A5" w:rsidRDefault="0099052A" w:rsidP="000E5DB9">
      <w:pPr>
        <w:tabs>
          <w:tab w:val="left" w:pos="810"/>
        </w:tabs>
        <w:spacing w:after="0" w:line="360" w:lineRule="auto"/>
        <w:jc w:val="both"/>
        <w:rPr>
          <w:rFonts w:ascii="Times New Roman" w:hAnsi="Times New Roman"/>
          <w:szCs w:val="24"/>
        </w:rPr>
      </w:pPr>
      <w:r w:rsidRPr="00C660A5">
        <w:rPr>
          <w:rFonts w:ascii="Times New Roman" w:hAnsi="Times New Roman"/>
          <w:szCs w:val="24"/>
        </w:rPr>
        <w:lastRenderedPageBreak/>
        <w:tab/>
      </w:r>
      <w:r w:rsidR="009717BA" w:rsidRPr="00C660A5">
        <w:rPr>
          <w:rFonts w:ascii="Times New Roman" w:hAnsi="Times New Roman"/>
          <w:szCs w:val="24"/>
        </w:rPr>
        <w:t xml:space="preserve">Metode ini digunakan untuk mengukur tingkat atau eratnya hubungan antara dua variabel yang berskala ordinal, mengetahui tingkat kecocokan dari dua variabel terhadap grup yang sama dan mengukur data kuantitatif secara eksakta sulit dilakukan. Suatu variabel/data dikatakan berskala ordinal apabila pengukuran data menunjukan adanya tingkatan atau data ranking (Riduan, 2011). </w:t>
      </w:r>
    </w:p>
    <w:p w:rsidR="009717BA" w:rsidRPr="00C660A5" w:rsidRDefault="009717BA" w:rsidP="000E5DB9">
      <w:pPr>
        <w:tabs>
          <w:tab w:val="left" w:pos="810"/>
        </w:tabs>
        <w:spacing w:after="0" w:line="360" w:lineRule="auto"/>
        <w:jc w:val="both"/>
        <w:rPr>
          <w:rFonts w:ascii="Times New Roman" w:hAnsi="Times New Roman"/>
          <w:szCs w:val="24"/>
        </w:rPr>
      </w:pPr>
      <w:r w:rsidRPr="00C660A5">
        <w:rPr>
          <w:rFonts w:ascii="Times New Roman" w:hAnsi="Times New Roman"/>
          <w:szCs w:val="24"/>
        </w:rPr>
        <w:t xml:space="preserve">Rumus korelasi </w:t>
      </w:r>
      <w:r w:rsidRPr="00C660A5">
        <w:rPr>
          <w:rFonts w:ascii="Times New Roman" w:hAnsi="Times New Roman"/>
          <w:i/>
          <w:szCs w:val="24"/>
        </w:rPr>
        <w:t>Rank Spearman</w:t>
      </w:r>
      <w:r w:rsidRPr="00C660A5">
        <w:rPr>
          <w:rFonts w:ascii="Times New Roman" w:hAnsi="Times New Roman"/>
          <w:szCs w:val="24"/>
        </w:rPr>
        <w:t xml:space="preserve"> yaitu:</w:t>
      </w:r>
    </w:p>
    <w:p w:rsidR="009717BA" w:rsidRPr="006B5C68" w:rsidRDefault="009717BA" w:rsidP="009717BA">
      <w:pPr>
        <w:tabs>
          <w:tab w:val="left" w:pos="2954"/>
        </w:tabs>
        <w:spacing w:after="0" w:line="480" w:lineRule="auto"/>
        <w:ind w:firstLine="851"/>
        <w:jc w:val="both"/>
        <w:rPr>
          <w:rFonts w:ascii="Times New Roman" w:hAnsi="Times New Roman"/>
          <w:sz w:val="24"/>
          <w:szCs w:val="24"/>
        </w:rPr>
      </w:pPr>
      <w:r w:rsidRPr="006B5C68">
        <w:rPr>
          <w:rFonts w:ascii="Times New Roman" w:hAnsi="Times New Roman"/>
          <w:sz w:val="24"/>
          <w:szCs w:val="24"/>
        </w:rPr>
        <w:t>r</w:t>
      </w:r>
      <w:r w:rsidRPr="006B5C68">
        <w:rPr>
          <w:rFonts w:ascii="Times New Roman" w:hAnsi="Times New Roman"/>
          <w:sz w:val="24"/>
          <w:szCs w:val="24"/>
          <w:vertAlign w:val="subscript"/>
        </w:rPr>
        <w:t>s</w:t>
      </w:r>
      <w:r w:rsidRPr="006B5C68">
        <w:rPr>
          <w:rFonts w:ascii="Times New Roman" w:hAnsi="Times New Roman"/>
          <w:sz w:val="24"/>
          <w:szCs w:val="24"/>
        </w:rPr>
        <w:t xml:space="preserve">  = 1- </w:t>
      </w:r>
      <m:oMath>
        <m:f>
          <m:fPr>
            <m:ctrlPr>
              <w:rPr>
                <w:rFonts w:ascii="Cambria Math" w:hAnsi="Cambria Math"/>
                <w:i/>
                <w:sz w:val="24"/>
                <w:szCs w:val="24"/>
              </w:rPr>
            </m:ctrlPr>
          </m:fPr>
          <m:num>
            <m:r>
              <w:rPr>
                <w:rFonts w:ascii="Cambria Math" w:hAnsi="Cambria Math"/>
                <w:sz w:val="24"/>
                <w:szCs w:val="24"/>
              </w:rPr>
              <m:t>6</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e>
            </m:nary>
          </m:num>
          <m:den>
            <m:r>
              <w:rPr>
                <w:rFonts w:ascii="Cambria Math" w:hAnsi="Cambria Math"/>
                <w:sz w:val="24"/>
                <w:szCs w:val="24"/>
              </w:rPr>
              <m:t>n (</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-1)</m:t>
            </m:r>
          </m:den>
        </m:f>
      </m:oMath>
    </w:p>
    <w:p w:rsidR="009717BA" w:rsidRPr="006B5C68" w:rsidRDefault="009717BA" w:rsidP="000E5DB9">
      <w:pPr>
        <w:tabs>
          <w:tab w:val="left" w:pos="2954"/>
        </w:tabs>
        <w:spacing w:after="0" w:line="240" w:lineRule="auto"/>
        <w:jc w:val="both"/>
        <w:rPr>
          <w:rFonts w:ascii="Times New Roman" w:hAnsi="Times New Roman"/>
          <w:sz w:val="24"/>
          <w:szCs w:val="24"/>
        </w:rPr>
      </w:pPr>
      <w:r w:rsidRPr="006B5C68">
        <w:rPr>
          <w:rFonts w:ascii="Times New Roman" w:hAnsi="Times New Roman"/>
          <w:sz w:val="24"/>
          <w:szCs w:val="24"/>
        </w:rPr>
        <w:t>Dimana :</w:t>
      </w:r>
    </w:p>
    <w:p w:rsidR="009717BA" w:rsidRPr="006B5C68" w:rsidRDefault="009717BA" w:rsidP="000E5DB9">
      <w:pPr>
        <w:tabs>
          <w:tab w:val="left" w:pos="2954"/>
        </w:tabs>
        <w:spacing w:after="0" w:line="240" w:lineRule="auto"/>
        <w:jc w:val="both"/>
        <w:rPr>
          <w:rFonts w:ascii="Times New Roman" w:hAnsi="Times New Roman"/>
          <w:sz w:val="24"/>
          <w:szCs w:val="24"/>
        </w:rPr>
      </w:pPr>
      <w:r w:rsidRPr="006B5C68">
        <w:rPr>
          <w:rFonts w:ascii="Times New Roman" w:hAnsi="Times New Roman"/>
          <w:sz w:val="24"/>
          <w:szCs w:val="24"/>
        </w:rPr>
        <w:t>r</w:t>
      </w:r>
      <w:r w:rsidRPr="006B5C68">
        <w:rPr>
          <w:rFonts w:ascii="Times New Roman" w:hAnsi="Times New Roman"/>
          <w:sz w:val="24"/>
          <w:szCs w:val="24"/>
          <w:vertAlign w:val="subscript"/>
        </w:rPr>
        <w:t xml:space="preserve">s </w:t>
      </w:r>
      <w:r w:rsidRPr="006B5C68">
        <w:rPr>
          <w:rFonts w:ascii="Times New Roman" w:hAnsi="Times New Roman"/>
          <w:sz w:val="24"/>
          <w:szCs w:val="24"/>
        </w:rPr>
        <w:t xml:space="preserve">= nilai korelasi </w:t>
      </w:r>
      <w:r w:rsidRPr="006B5C68">
        <w:rPr>
          <w:rFonts w:ascii="Times New Roman" w:hAnsi="Times New Roman"/>
          <w:i/>
          <w:sz w:val="24"/>
          <w:szCs w:val="24"/>
        </w:rPr>
        <w:t>Rank Spearman</w:t>
      </w:r>
    </w:p>
    <w:p w:rsidR="009717BA" w:rsidRPr="006B5C68" w:rsidRDefault="009717BA" w:rsidP="000E5DB9">
      <w:pPr>
        <w:tabs>
          <w:tab w:val="left" w:pos="2954"/>
        </w:tabs>
        <w:spacing w:after="0" w:line="240" w:lineRule="auto"/>
        <w:jc w:val="both"/>
        <w:rPr>
          <w:rFonts w:ascii="Times New Roman" w:hAnsi="Times New Roman"/>
          <w:sz w:val="24"/>
          <w:szCs w:val="24"/>
        </w:rPr>
      </w:pPr>
      <w:r w:rsidRPr="006B5C68">
        <w:rPr>
          <w:rFonts w:ascii="Times New Roman" w:hAnsi="Times New Roman"/>
          <w:sz w:val="24"/>
          <w:szCs w:val="24"/>
        </w:rPr>
        <w:t xml:space="preserve">d = selisih setiap pasangan </w:t>
      </w:r>
      <w:r w:rsidRPr="006B5C68">
        <w:rPr>
          <w:rFonts w:ascii="Times New Roman" w:hAnsi="Times New Roman"/>
          <w:i/>
          <w:sz w:val="24"/>
          <w:szCs w:val="24"/>
        </w:rPr>
        <w:t>rank</w:t>
      </w:r>
    </w:p>
    <w:p w:rsidR="00994143" w:rsidRDefault="009717BA" w:rsidP="000E5DB9">
      <w:pPr>
        <w:tabs>
          <w:tab w:val="left" w:pos="2954"/>
        </w:tabs>
        <w:spacing w:after="0" w:line="240" w:lineRule="auto"/>
        <w:jc w:val="both"/>
        <w:rPr>
          <w:rFonts w:ascii="Times New Roman" w:hAnsi="Times New Roman"/>
          <w:i/>
          <w:sz w:val="24"/>
          <w:szCs w:val="24"/>
        </w:rPr>
      </w:pPr>
      <w:r w:rsidRPr="006B5C68">
        <w:rPr>
          <w:rFonts w:ascii="Times New Roman" w:hAnsi="Times New Roman"/>
          <w:sz w:val="24"/>
          <w:szCs w:val="24"/>
        </w:rPr>
        <w:t xml:space="preserve">n = jumlah pasangan </w:t>
      </w:r>
      <w:r w:rsidRPr="006B5C68">
        <w:rPr>
          <w:rFonts w:ascii="Times New Roman" w:hAnsi="Times New Roman"/>
          <w:i/>
          <w:sz w:val="24"/>
          <w:szCs w:val="24"/>
        </w:rPr>
        <w:t>rank</w:t>
      </w:r>
    </w:p>
    <w:p w:rsidR="000E5DB9" w:rsidRPr="005B70D8" w:rsidRDefault="000E5DB9" w:rsidP="000E5DB9">
      <w:pPr>
        <w:tabs>
          <w:tab w:val="left" w:pos="2954"/>
        </w:tabs>
        <w:spacing w:after="0" w:line="240" w:lineRule="auto"/>
        <w:jc w:val="both"/>
        <w:rPr>
          <w:rFonts w:ascii="Times New Roman" w:hAnsi="Times New Roman"/>
          <w:i/>
          <w:sz w:val="24"/>
          <w:szCs w:val="24"/>
        </w:rPr>
      </w:pPr>
    </w:p>
    <w:p w:rsidR="009717BA" w:rsidRPr="00C660A5" w:rsidRDefault="00B06922" w:rsidP="009717BA">
      <w:pPr>
        <w:tabs>
          <w:tab w:val="left" w:pos="1418"/>
        </w:tabs>
        <w:spacing w:after="0" w:line="240" w:lineRule="auto"/>
        <w:ind w:left="1418" w:hanging="1418"/>
        <w:jc w:val="both"/>
        <w:rPr>
          <w:rFonts w:ascii="Times New Roman" w:hAnsi="Times New Roman"/>
          <w:b/>
          <w:szCs w:val="24"/>
        </w:rPr>
      </w:pPr>
      <w:r w:rsidRPr="00C660A5">
        <w:rPr>
          <w:rFonts w:ascii="Times New Roman" w:hAnsi="Times New Roman"/>
          <w:b/>
          <w:szCs w:val="24"/>
        </w:rPr>
        <w:t>Tabel 3</w:t>
      </w:r>
      <w:r w:rsidR="009717BA" w:rsidRPr="00C660A5">
        <w:rPr>
          <w:rFonts w:ascii="Times New Roman" w:hAnsi="Times New Roman"/>
          <w:b/>
          <w:szCs w:val="24"/>
        </w:rPr>
        <w:t>. Nilai koefisien korelasi dan tingkat hubungan</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851"/>
        <w:gridCol w:w="3649"/>
        <w:gridCol w:w="3420"/>
      </w:tblGrid>
      <w:tr w:rsidR="009717BA" w:rsidRPr="00C660A5" w:rsidTr="00E26390">
        <w:trPr>
          <w:trHeight w:val="458"/>
        </w:trPr>
        <w:tc>
          <w:tcPr>
            <w:tcW w:w="851" w:type="dxa"/>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No</w:t>
            </w:r>
          </w:p>
        </w:tc>
        <w:tc>
          <w:tcPr>
            <w:tcW w:w="3649" w:type="dxa"/>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Nilai Koefisien Korelasi</w:t>
            </w:r>
          </w:p>
        </w:tc>
        <w:tc>
          <w:tcPr>
            <w:tcW w:w="3420" w:type="dxa"/>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Tingkat Hubungan</w:t>
            </w:r>
          </w:p>
        </w:tc>
      </w:tr>
      <w:tr w:rsidR="009717BA" w:rsidRPr="00C660A5" w:rsidTr="00E26390">
        <w:trPr>
          <w:trHeight w:val="359"/>
        </w:trPr>
        <w:tc>
          <w:tcPr>
            <w:tcW w:w="851" w:type="dxa"/>
            <w:tcBorders>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1</w:t>
            </w:r>
          </w:p>
        </w:tc>
        <w:tc>
          <w:tcPr>
            <w:tcW w:w="3649" w:type="dxa"/>
            <w:tcBorders>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0,000 – 0,199</w:t>
            </w:r>
          </w:p>
        </w:tc>
        <w:tc>
          <w:tcPr>
            <w:tcW w:w="3420" w:type="dxa"/>
            <w:tcBorders>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Sangat Rendah</w:t>
            </w:r>
          </w:p>
        </w:tc>
      </w:tr>
      <w:tr w:rsidR="009717BA" w:rsidRPr="00C660A5" w:rsidTr="00E26390">
        <w:trPr>
          <w:trHeight w:val="350"/>
        </w:trPr>
        <w:tc>
          <w:tcPr>
            <w:tcW w:w="851"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2</w:t>
            </w:r>
          </w:p>
        </w:tc>
        <w:tc>
          <w:tcPr>
            <w:tcW w:w="3649"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0,200 – 0,399</w:t>
            </w:r>
          </w:p>
        </w:tc>
        <w:tc>
          <w:tcPr>
            <w:tcW w:w="3420"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Rendah</w:t>
            </w:r>
          </w:p>
        </w:tc>
      </w:tr>
      <w:tr w:rsidR="009717BA" w:rsidRPr="00C660A5" w:rsidTr="00E26390">
        <w:trPr>
          <w:trHeight w:val="350"/>
        </w:trPr>
        <w:tc>
          <w:tcPr>
            <w:tcW w:w="851"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3</w:t>
            </w:r>
          </w:p>
        </w:tc>
        <w:tc>
          <w:tcPr>
            <w:tcW w:w="3649"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0,400 – 0,599</w:t>
            </w:r>
          </w:p>
        </w:tc>
        <w:tc>
          <w:tcPr>
            <w:tcW w:w="3420"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Sedang</w:t>
            </w:r>
          </w:p>
        </w:tc>
      </w:tr>
      <w:tr w:rsidR="009717BA" w:rsidRPr="00C660A5" w:rsidTr="00E26390">
        <w:trPr>
          <w:trHeight w:val="341"/>
        </w:trPr>
        <w:tc>
          <w:tcPr>
            <w:tcW w:w="851"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4</w:t>
            </w:r>
          </w:p>
        </w:tc>
        <w:tc>
          <w:tcPr>
            <w:tcW w:w="3649"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0,600 – 0,799</w:t>
            </w:r>
          </w:p>
        </w:tc>
        <w:tc>
          <w:tcPr>
            <w:tcW w:w="3420" w:type="dxa"/>
            <w:tcBorders>
              <w:top w:val="nil"/>
              <w:bottom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Kuat</w:t>
            </w:r>
          </w:p>
        </w:tc>
      </w:tr>
      <w:tr w:rsidR="009717BA" w:rsidRPr="00C660A5" w:rsidTr="00E26390">
        <w:trPr>
          <w:trHeight w:val="359"/>
        </w:trPr>
        <w:tc>
          <w:tcPr>
            <w:tcW w:w="851" w:type="dxa"/>
            <w:tcBorders>
              <w:top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5</w:t>
            </w:r>
          </w:p>
        </w:tc>
        <w:tc>
          <w:tcPr>
            <w:tcW w:w="3649" w:type="dxa"/>
            <w:tcBorders>
              <w:top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0,800 – 1,000</w:t>
            </w:r>
          </w:p>
        </w:tc>
        <w:tc>
          <w:tcPr>
            <w:tcW w:w="3420" w:type="dxa"/>
            <w:tcBorders>
              <w:top w:val="nil"/>
            </w:tcBorders>
            <w:vAlign w:val="center"/>
          </w:tcPr>
          <w:p w:rsidR="009717BA" w:rsidRPr="00C660A5" w:rsidRDefault="009717BA" w:rsidP="00E26390">
            <w:pPr>
              <w:spacing w:after="0" w:line="240" w:lineRule="auto"/>
              <w:jc w:val="center"/>
              <w:rPr>
                <w:rFonts w:ascii="Times New Roman" w:hAnsi="Times New Roman"/>
                <w:szCs w:val="24"/>
              </w:rPr>
            </w:pPr>
            <w:r w:rsidRPr="00C660A5">
              <w:rPr>
                <w:rFonts w:ascii="Times New Roman" w:hAnsi="Times New Roman"/>
                <w:szCs w:val="24"/>
              </w:rPr>
              <w:t>Sangat Kuat</w:t>
            </w:r>
          </w:p>
        </w:tc>
      </w:tr>
    </w:tbl>
    <w:p w:rsidR="00C660A5" w:rsidRDefault="00C660A5" w:rsidP="007C4792">
      <w:pPr>
        <w:spacing w:after="0" w:line="360" w:lineRule="auto"/>
        <w:jc w:val="both"/>
        <w:rPr>
          <w:rFonts w:ascii="Times New Roman" w:hAnsi="Times New Roman" w:cs="Times New Roman"/>
          <w:szCs w:val="24"/>
        </w:rPr>
      </w:pPr>
    </w:p>
    <w:p w:rsidR="00994143" w:rsidRPr="00C660A5" w:rsidRDefault="009717BA" w:rsidP="007C4792">
      <w:pPr>
        <w:spacing w:after="0" w:line="360" w:lineRule="auto"/>
        <w:jc w:val="both"/>
        <w:rPr>
          <w:rFonts w:ascii="Times New Roman" w:hAnsi="Times New Roman"/>
          <w:szCs w:val="24"/>
        </w:rPr>
      </w:pPr>
      <w:r w:rsidRPr="00C660A5">
        <w:rPr>
          <w:rFonts w:ascii="Times New Roman" w:hAnsi="Times New Roman" w:cs="Times New Roman"/>
          <w:szCs w:val="24"/>
        </w:rPr>
        <w:tab/>
      </w:r>
      <w:r w:rsidRPr="00C660A5">
        <w:rPr>
          <w:rFonts w:ascii="Times New Roman" w:hAnsi="Times New Roman"/>
          <w:szCs w:val="24"/>
        </w:rPr>
        <w:t xml:space="preserve">Uji korelasi </w:t>
      </w:r>
      <w:r w:rsidRPr="00C660A5">
        <w:rPr>
          <w:rFonts w:ascii="Times New Roman" w:hAnsi="Times New Roman"/>
          <w:i/>
          <w:szCs w:val="24"/>
        </w:rPr>
        <w:t xml:space="preserve">Rank Spearman </w:t>
      </w:r>
      <w:r w:rsidRPr="00C660A5">
        <w:rPr>
          <w:rFonts w:ascii="Times New Roman" w:hAnsi="Times New Roman"/>
          <w:szCs w:val="24"/>
        </w:rPr>
        <w:t xml:space="preserve">akan menggunakan program SPSS dengan pengujian korelasi </w:t>
      </w:r>
      <w:r w:rsidRPr="00C660A5">
        <w:rPr>
          <w:rFonts w:ascii="Times New Roman" w:hAnsi="Times New Roman"/>
          <w:i/>
          <w:szCs w:val="24"/>
        </w:rPr>
        <w:t>Rank Spearman</w:t>
      </w:r>
      <w:r w:rsidRPr="00C660A5">
        <w:rPr>
          <w:rFonts w:ascii="Times New Roman" w:hAnsi="Times New Roman"/>
          <w:szCs w:val="24"/>
        </w:rPr>
        <w:t xml:space="preserve"> dengan menggunakan SPSS.</w:t>
      </w:r>
    </w:p>
    <w:p w:rsidR="009717BA" w:rsidRPr="00C660A5" w:rsidRDefault="009717BA" w:rsidP="007C4792">
      <w:pPr>
        <w:spacing w:after="0" w:line="360" w:lineRule="auto"/>
        <w:jc w:val="center"/>
        <w:rPr>
          <w:rFonts w:ascii="Times New Roman" w:hAnsi="Times New Roman"/>
          <w:b/>
          <w:szCs w:val="24"/>
        </w:rPr>
      </w:pPr>
      <w:r w:rsidRPr="00C660A5">
        <w:rPr>
          <w:rFonts w:ascii="Times New Roman" w:hAnsi="Times New Roman"/>
          <w:b/>
          <w:szCs w:val="24"/>
        </w:rPr>
        <w:t>HASIL DAN PEMBAHASAN</w:t>
      </w:r>
    </w:p>
    <w:p w:rsidR="000B6B78" w:rsidRPr="00C660A5" w:rsidRDefault="000B6B78" w:rsidP="007C4792">
      <w:pPr>
        <w:spacing w:after="0" w:line="360" w:lineRule="auto"/>
        <w:rPr>
          <w:rFonts w:ascii="Times New Roman" w:hAnsi="Times New Roman"/>
          <w:b/>
          <w:szCs w:val="24"/>
        </w:rPr>
      </w:pPr>
      <w:r w:rsidRPr="00C660A5">
        <w:rPr>
          <w:rFonts w:ascii="Times New Roman" w:hAnsi="Times New Roman"/>
          <w:b/>
          <w:szCs w:val="24"/>
        </w:rPr>
        <w:t>Keadaan Umum Tempat Penelitian</w:t>
      </w:r>
    </w:p>
    <w:p w:rsidR="009717BA" w:rsidRDefault="005F553B" w:rsidP="007C4792">
      <w:pPr>
        <w:spacing w:after="0" w:line="360" w:lineRule="auto"/>
        <w:ind w:firstLine="720"/>
        <w:jc w:val="both"/>
        <w:rPr>
          <w:rFonts w:ascii="Times New Roman" w:eastAsia="Times New Roman" w:hAnsi="Times New Roman" w:cs="Times New Roman"/>
          <w:sz w:val="24"/>
          <w:szCs w:val="24"/>
        </w:rPr>
      </w:pPr>
      <w:r w:rsidRPr="00C660A5">
        <w:rPr>
          <w:rFonts w:ascii="Times New Roman" w:hAnsi="Times New Roman" w:cs="Times New Roman"/>
          <w:szCs w:val="24"/>
        </w:rPr>
        <w:t xml:space="preserve">Kabupaten Kuantan Singingi merupakan salah satu kabupaten yang berada  di Provinsi Riau. </w:t>
      </w:r>
      <w:r w:rsidRPr="00C660A5">
        <w:rPr>
          <w:rFonts w:ascii="Times New Roman" w:eastAsia="Times New Roman" w:hAnsi="Times New Roman" w:cs="Times New Roman"/>
          <w:szCs w:val="24"/>
        </w:rPr>
        <w:t>Kabupaten Kuantan Singingi merupakan pemekaran dari Kabupaten Indragiri Hulu yang dibentuk berdasarkan UU No. 53 tahun 1999, tentang pembentukan Kabupaten Palelawan, Rokan Hulu, Rokan Hilir, Siak, Karimun, Kuantan Singingi dan Kota Batam.  Melalui Undang-undang Nomor 53 tahun 1999 tersebut Kabupaten Indragiri Hulu secara resmi dibagi menjadi dua bagian, yakni Kabupaten Indragiri Hulu dengan ibu kotanya Rengat dan Kabupaten Kuantan Singingi dengan ibu kotanya Taluk Kuantan</w:t>
      </w:r>
      <w:r w:rsidRPr="00A3347E">
        <w:rPr>
          <w:rFonts w:ascii="Times New Roman" w:eastAsia="Times New Roman" w:hAnsi="Times New Roman" w:cs="Times New Roman"/>
          <w:sz w:val="24"/>
          <w:szCs w:val="24"/>
        </w:rPr>
        <w:t>.</w:t>
      </w:r>
    </w:p>
    <w:p w:rsidR="000B6B78" w:rsidRPr="00C660A5" w:rsidRDefault="000B6B78" w:rsidP="007C4792">
      <w:pPr>
        <w:spacing w:after="0" w:line="360" w:lineRule="auto"/>
        <w:ind w:firstLine="720"/>
        <w:jc w:val="both"/>
        <w:rPr>
          <w:rFonts w:ascii="Times New Roman" w:hAnsi="Times New Roman"/>
        </w:rPr>
      </w:pPr>
      <w:r w:rsidRPr="000B6B78">
        <w:rPr>
          <w:rFonts w:ascii="Times New Roman" w:hAnsi="Times New Roman" w:cs="Times New Roman"/>
          <w:sz w:val="24"/>
          <w:szCs w:val="24"/>
        </w:rPr>
        <w:t xml:space="preserve">Kecamatan Gunung Toar merupakan salah satu Kecamatan yang ada di Kabupaten Kuantan Singingi. Kecamatan Gunung Toar memiliki batas-batas wilayah </w:t>
      </w:r>
      <w:r w:rsidRPr="00C660A5">
        <w:rPr>
          <w:rFonts w:ascii="Times New Roman" w:hAnsi="Times New Roman" w:cs="Times New Roman"/>
        </w:rPr>
        <w:lastRenderedPageBreak/>
        <w:t xml:space="preserve">sebagai berikut: </w:t>
      </w:r>
      <w:r w:rsidRPr="00C660A5">
        <w:rPr>
          <w:rFonts w:ascii="Times New Roman" w:hAnsi="Times New Roman"/>
        </w:rPr>
        <w:t xml:space="preserve">Sebelah Barat berbatasan dengan Kecamatan Hulu Kuantan. Sebelah Timur berbatasan dengan Kecamatan Kuantan Tengah. Sebelah Selatan berbatasan dengan Kecamatan Kuantan Mudik. Sebelah Utara berbatasan dengan Kecamatan Kuantan Mudik. </w:t>
      </w:r>
    </w:p>
    <w:p w:rsidR="000B6B78" w:rsidRPr="00C660A5" w:rsidRDefault="000B6B78" w:rsidP="007C4792">
      <w:pPr>
        <w:spacing w:after="0" w:line="360" w:lineRule="auto"/>
        <w:jc w:val="both"/>
        <w:rPr>
          <w:rFonts w:ascii="Times New Roman" w:hAnsi="Times New Roman"/>
          <w:b/>
        </w:rPr>
      </w:pPr>
      <w:r w:rsidRPr="00C660A5">
        <w:rPr>
          <w:rFonts w:ascii="Times New Roman" w:hAnsi="Times New Roman"/>
          <w:b/>
        </w:rPr>
        <w:t>Karakteristik Responden</w:t>
      </w:r>
    </w:p>
    <w:p w:rsidR="00994143" w:rsidRPr="00C660A5" w:rsidRDefault="001E4F31" w:rsidP="007C4792">
      <w:pPr>
        <w:spacing w:after="0" w:line="360" w:lineRule="auto"/>
        <w:ind w:firstLine="720"/>
        <w:jc w:val="both"/>
        <w:rPr>
          <w:rFonts w:ascii="Times New Roman" w:hAnsi="Times New Roman"/>
        </w:rPr>
      </w:pPr>
      <w:r w:rsidRPr="00C660A5">
        <w:rPr>
          <w:rFonts w:ascii="Times New Roman" w:hAnsi="Times New Roman"/>
        </w:rPr>
        <w:t>Responden adalah pihak-pihak yang memberikan informasi dalam suatu penelitian. Dalam penelitian ini jumlah Responden yaitu sebanyak 60 orang. Maka dapat ditemukan karakteristik internal dan eksternal petani Karet di Kecamatan Gunung Toar</w:t>
      </w:r>
      <w:r w:rsidR="00610511" w:rsidRPr="00C660A5">
        <w:rPr>
          <w:rFonts w:ascii="Times New Roman" w:hAnsi="Times New Roman"/>
        </w:rPr>
        <w:t>.</w:t>
      </w:r>
    </w:p>
    <w:p w:rsidR="00610511" w:rsidRPr="00C660A5" w:rsidRDefault="00610511" w:rsidP="007C4792">
      <w:pPr>
        <w:spacing w:after="0" w:line="360" w:lineRule="auto"/>
        <w:jc w:val="both"/>
        <w:rPr>
          <w:rFonts w:ascii="Times New Roman" w:eastAsia="Times New Roman" w:hAnsi="Times New Roman" w:cs="Times New Roman"/>
          <w:b/>
        </w:rPr>
      </w:pPr>
      <w:r w:rsidRPr="00C660A5">
        <w:rPr>
          <w:rFonts w:ascii="Times New Roman" w:hAnsi="Times New Roman"/>
          <w:b/>
        </w:rPr>
        <w:t>Identifikasi Karakteristik Responden</w:t>
      </w:r>
    </w:p>
    <w:p w:rsidR="003A793B" w:rsidRPr="00C660A5" w:rsidRDefault="00610511" w:rsidP="007C4792">
      <w:pPr>
        <w:spacing w:after="0" w:line="360" w:lineRule="auto"/>
        <w:jc w:val="both"/>
        <w:rPr>
          <w:rFonts w:ascii="Times New Roman" w:hAnsi="Times New Roman" w:cs="Times New Roman"/>
          <w:b/>
          <w:iCs/>
          <w:lang w:val="sv-SE"/>
        </w:rPr>
      </w:pPr>
      <w:r w:rsidRPr="00C660A5">
        <w:rPr>
          <w:rFonts w:ascii="Times New Roman" w:hAnsi="Times New Roman" w:cs="Times New Roman"/>
          <w:b/>
          <w:iCs/>
          <w:lang w:val="sv-SE"/>
        </w:rPr>
        <w:t>Petani Karet</w:t>
      </w:r>
    </w:p>
    <w:p w:rsidR="00610511" w:rsidRPr="00C660A5" w:rsidRDefault="00A241F2" w:rsidP="007C4792">
      <w:pPr>
        <w:spacing w:after="0" w:line="360" w:lineRule="auto"/>
        <w:jc w:val="both"/>
        <w:rPr>
          <w:rFonts w:ascii="Times New Roman" w:hAnsi="Times New Roman" w:cs="Times New Roman"/>
          <w:iCs/>
          <w:lang w:val="sv-SE"/>
        </w:rPr>
      </w:pPr>
      <w:r w:rsidRPr="00C660A5">
        <w:rPr>
          <w:rFonts w:ascii="Times New Roman" w:hAnsi="Times New Roman" w:cs="Times New Roman"/>
          <w:b/>
          <w:iCs/>
          <w:lang w:val="sv-SE"/>
        </w:rPr>
        <w:tab/>
      </w:r>
      <w:r w:rsidRPr="00C660A5">
        <w:rPr>
          <w:rFonts w:ascii="Times New Roman" w:hAnsi="Times New Roman" w:cs="Times New Roman"/>
          <w:iCs/>
          <w:lang w:val="sv-SE"/>
        </w:rPr>
        <w:t>Karakteristik internal merupakan salah satu faktor penentu keberhasilan petani dalam mencapai tingkat kemampuan atau kompetensi petani dalam budidaya karet yang baik.</w:t>
      </w:r>
    </w:p>
    <w:p w:rsidR="00A241F2" w:rsidRPr="00C660A5" w:rsidRDefault="00A241F2" w:rsidP="007C4792">
      <w:pPr>
        <w:spacing w:after="0" w:line="360" w:lineRule="auto"/>
        <w:jc w:val="both"/>
        <w:rPr>
          <w:rFonts w:ascii="Times New Roman" w:hAnsi="Times New Roman" w:cs="Times New Roman"/>
          <w:iCs/>
          <w:lang w:val="sv-SE"/>
        </w:rPr>
      </w:pPr>
      <w:r w:rsidRPr="00C660A5">
        <w:rPr>
          <w:rFonts w:ascii="Times New Roman" w:hAnsi="Times New Roman" w:cs="Times New Roman"/>
          <w:iCs/>
          <w:lang w:val="sv-SE"/>
        </w:rPr>
        <w:tab/>
        <w:t>Karakteristik eksternal terdiri dari beberapa point yang di rangkum didalam tabel berikut:</w:t>
      </w:r>
    </w:p>
    <w:p w:rsidR="00A241F2" w:rsidRPr="00C660A5" w:rsidRDefault="00A241F2" w:rsidP="00A241F2">
      <w:pPr>
        <w:spacing w:after="120" w:line="240" w:lineRule="auto"/>
        <w:ind w:left="1134" w:hanging="1134"/>
        <w:jc w:val="both"/>
        <w:rPr>
          <w:rFonts w:ascii="Times New Roman" w:hAnsi="Times New Roman" w:cs="Times New Roman"/>
          <w:b/>
          <w:lang w:val="sv-SE"/>
        </w:rPr>
      </w:pPr>
      <w:r w:rsidRPr="00C660A5">
        <w:rPr>
          <w:rFonts w:ascii="Times New Roman" w:hAnsi="Times New Roman" w:cs="Times New Roman"/>
          <w:b/>
          <w:lang w:val="sv-SE"/>
        </w:rPr>
        <w:t>Tabel</w:t>
      </w:r>
      <w:r w:rsidRPr="00C660A5">
        <w:rPr>
          <w:rFonts w:ascii="Times New Roman" w:hAnsi="Times New Roman" w:cs="Times New Roman"/>
          <w:b/>
        </w:rPr>
        <w:t xml:space="preserve"> </w:t>
      </w:r>
      <w:r w:rsidR="00B06922" w:rsidRPr="00C660A5">
        <w:rPr>
          <w:rFonts w:ascii="Times New Roman" w:hAnsi="Times New Roman" w:cs="Times New Roman"/>
          <w:b/>
        </w:rPr>
        <w:t>4</w:t>
      </w:r>
      <w:r w:rsidRPr="00C660A5">
        <w:rPr>
          <w:rFonts w:ascii="Times New Roman" w:hAnsi="Times New Roman" w:cs="Times New Roman"/>
          <w:b/>
          <w:lang w:val="sv-SE"/>
        </w:rPr>
        <w:t>. Rekapitulasi karakteristik eksternal</w:t>
      </w:r>
      <w:r w:rsidR="009347E0" w:rsidRPr="00C660A5">
        <w:rPr>
          <w:rFonts w:ascii="Times New Roman" w:hAnsi="Times New Roman" w:cs="Times New Roman"/>
          <w:b/>
          <w:lang w:val="sv-SE"/>
        </w:rPr>
        <w:t xml:space="preserve"> petani karet  di Kecamatan </w:t>
      </w:r>
      <w:r w:rsidRPr="00C660A5">
        <w:rPr>
          <w:rFonts w:ascii="Times New Roman" w:hAnsi="Times New Roman" w:cs="Times New Roman"/>
          <w:b/>
          <w:lang w:val="sv-SE"/>
        </w:rPr>
        <w:t>Gunung Toar</w:t>
      </w:r>
    </w:p>
    <w:tbl>
      <w:tblPr>
        <w:tblW w:w="0" w:type="auto"/>
        <w:tblBorders>
          <w:top w:val="single" w:sz="4" w:space="0" w:color="auto"/>
          <w:bottom w:val="single" w:sz="4" w:space="0" w:color="auto"/>
        </w:tblBorders>
        <w:tblLook w:val="04A0" w:firstRow="1" w:lastRow="0" w:firstColumn="1" w:lastColumn="0" w:noHBand="0" w:noVBand="1"/>
      </w:tblPr>
      <w:tblGrid>
        <w:gridCol w:w="534"/>
        <w:gridCol w:w="4677"/>
        <w:gridCol w:w="1276"/>
        <w:gridCol w:w="1659"/>
      </w:tblGrid>
      <w:tr w:rsidR="00A241F2" w:rsidRPr="00C660A5" w:rsidTr="00E26390">
        <w:trPr>
          <w:trHeight w:val="314"/>
        </w:trPr>
        <w:tc>
          <w:tcPr>
            <w:tcW w:w="534"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center"/>
              <w:rPr>
                <w:rFonts w:ascii="Times New Roman" w:eastAsia="Times New Roman" w:hAnsi="Times New Roman" w:cs="Times New Roman"/>
                <w:b/>
                <w:lang w:val="sv-SE"/>
              </w:rPr>
            </w:pPr>
            <w:r w:rsidRPr="00C660A5">
              <w:rPr>
                <w:rFonts w:ascii="Times New Roman" w:eastAsia="Times New Roman" w:hAnsi="Times New Roman" w:cs="Times New Roman"/>
                <w:b/>
                <w:lang w:val="sv-SE"/>
              </w:rPr>
              <w:t>No</w:t>
            </w:r>
          </w:p>
        </w:tc>
        <w:tc>
          <w:tcPr>
            <w:tcW w:w="4677"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center"/>
              <w:rPr>
                <w:rFonts w:ascii="Times New Roman" w:eastAsia="Times New Roman" w:hAnsi="Times New Roman" w:cs="Times New Roman"/>
                <w:b/>
                <w:lang w:val="sv-SE"/>
              </w:rPr>
            </w:pPr>
            <w:r w:rsidRPr="00C660A5">
              <w:rPr>
                <w:rFonts w:ascii="Times New Roman" w:eastAsia="Times New Roman" w:hAnsi="Times New Roman" w:cs="Times New Roman"/>
                <w:b/>
                <w:lang w:val="sv-SE"/>
              </w:rPr>
              <w:t>Uraian</w:t>
            </w:r>
          </w:p>
        </w:tc>
        <w:tc>
          <w:tcPr>
            <w:tcW w:w="1276"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center"/>
              <w:rPr>
                <w:rFonts w:ascii="Times New Roman" w:eastAsia="Times New Roman" w:hAnsi="Times New Roman" w:cs="Times New Roman"/>
                <w:b/>
                <w:lang w:val="sv-SE"/>
              </w:rPr>
            </w:pPr>
            <w:r w:rsidRPr="00C660A5">
              <w:rPr>
                <w:rFonts w:ascii="Times New Roman" w:eastAsia="Times New Roman" w:hAnsi="Times New Roman" w:cs="Times New Roman"/>
                <w:b/>
                <w:lang w:val="sv-SE"/>
              </w:rPr>
              <w:t>Skor</w:t>
            </w:r>
          </w:p>
        </w:tc>
        <w:tc>
          <w:tcPr>
            <w:tcW w:w="1659"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center"/>
              <w:rPr>
                <w:rFonts w:ascii="Times New Roman" w:eastAsia="Times New Roman" w:hAnsi="Times New Roman" w:cs="Times New Roman"/>
                <w:b/>
                <w:lang w:val="sv-SE"/>
              </w:rPr>
            </w:pPr>
            <w:r w:rsidRPr="00C660A5">
              <w:rPr>
                <w:rFonts w:ascii="Times New Roman" w:eastAsia="Times New Roman" w:hAnsi="Times New Roman" w:cs="Times New Roman"/>
                <w:b/>
                <w:lang w:val="sv-SE"/>
              </w:rPr>
              <w:t>kategori</w:t>
            </w:r>
          </w:p>
        </w:tc>
      </w:tr>
      <w:tr w:rsidR="00A241F2" w:rsidRPr="00C660A5" w:rsidTr="00E26390">
        <w:tc>
          <w:tcPr>
            <w:tcW w:w="534"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1</w:t>
            </w:r>
          </w:p>
        </w:tc>
        <w:tc>
          <w:tcPr>
            <w:tcW w:w="4677"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Intensitas penyuluhan</w:t>
            </w:r>
          </w:p>
        </w:tc>
        <w:tc>
          <w:tcPr>
            <w:tcW w:w="1276"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2,61</w:t>
            </w:r>
          </w:p>
        </w:tc>
        <w:tc>
          <w:tcPr>
            <w:tcW w:w="1659"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c>
          <w:tcPr>
            <w:tcW w:w="534"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2</w:t>
            </w:r>
          </w:p>
        </w:tc>
        <w:tc>
          <w:tcPr>
            <w:tcW w:w="4677"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Ketepatan saluran  penyuluhan</w:t>
            </w:r>
          </w:p>
        </w:tc>
        <w:tc>
          <w:tcPr>
            <w:tcW w:w="1276"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2,68</w:t>
            </w:r>
          </w:p>
        </w:tc>
        <w:tc>
          <w:tcPr>
            <w:tcW w:w="1659"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rPr>
          <w:trHeight w:val="80"/>
        </w:trPr>
        <w:tc>
          <w:tcPr>
            <w:tcW w:w="534" w:type="dxa"/>
            <w:tcBorders>
              <w:top w:val="nil"/>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3</w:t>
            </w:r>
          </w:p>
        </w:tc>
        <w:tc>
          <w:tcPr>
            <w:tcW w:w="4677" w:type="dxa"/>
            <w:tcBorders>
              <w:top w:val="nil"/>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Jumlah sumber informasi</w:t>
            </w:r>
          </w:p>
        </w:tc>
        <w:tc>
          <w:tcPr>
            <w:tcW w:w="1276" w:type="dxa"/>
            <w:tcBorders>
              <w:top w:val="nil"/>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 xml:space="preserve">2,43 </w:t>
            </w:r>
          </w:p>
        </w:tc>
        <w:tc>
          <w:tcPr>
            <w:tcW w:w="1659" w:type="dxa"/>
            <w:tcBorders>
              <w:top w:val="nil"/>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rPr>
          <w:trHeight w:val="80"/>
        </w:trPr>
        <w:tc>
          <w:tcPr>
            <w:tcW w:w="534" w:type="dxa"/>
            <w:tcBorders>
              <w:top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4</w:t>
            </w:r>
          </w:p>
        </w:tc>
        <w:tc>
          <w:tcPr>
            <w:tcW w:w="4677" w:type="dxa"/>
            <w:tcBorders>
              <w:top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Keterjangkauan mengakses sumber informasi</w:t>
            </w:r>
          </w:p>
        </w:tc>
        <w:tc>
          <w:tcPr>
            <w:tcW w:w="1276" w:type="dxa"/>
            <w:tcBorders>
              <w:top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2,53</w:t>
            </w:r>
          </w:p>
        </w:tc>
        <w:tc>
          <w:tcPr>
            <w:tcW w:w="1659" w:type="dxa"/>
            <w:tcBorders>
              <w:top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c>
          <w:tcPr>
            <w:tcW w:w="534" w:type="dxa"/>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5</w:t>
            </w:r>
          </w:p>
        </w:tc>
        <w:tc>
          <w:tcPr>
            <w:tcW w:w="4677" w:type="dxa"/>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Ketersedian saprodi</w:t>
            </w:r>
          </w:p>
        </w:tc>
        <w:tc>
          <w:tcPr>
            <w:tcW w:w="1276" w:type="dxa"/>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 xml:space="preserve">2,64 </w:t>
            </w:r>
          </w:p>
        </w:tc>
        <w:tc>
          <w:tcPr>
            <w:tcW w:w="1659" w:type="dxa"/>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c>
          <w:tcPr>
            <w:tcW w:w="534"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6</w:t>
            </w:r>
          </w:p>
        </w:tc>
        <w:tc>
          <w:tcPr>
            <w:tcW w:w="4677"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Ketersedian sarana penyedia media</w:t>
            </w:r>
          </w:p>
        </w:tc>
        <w:tc>
          <w:tcPr>
            <w:tcW w:w="1276"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2,63</w:t>
            </w:r>
          </w:p>
        </w:tc>
        <w:tc>
          <w:tcPr>
            <w:tcW w:w="1659" w:type="dxa"/>
            <w:tcBorders>
              <w:bottom w:val="nil"/>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c>
          <w:tcPr>
            <w:tcW w:w="534" w:type="dxa"/>
            <w:tcBorders>
              <w:top w:val="nil"/>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7</w:t>
            </w:r>
          </w:p>
        </w:tc>
        <w:tc>
          <w:tcPr>
            <w:tcW w:w="4677" w:type="dxa"/>
            <w:tcBorders>
              <w:top w:val="nil"/>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Daya dukung lingkungan</w:t>
            </w:r>
          </w:p>
        </w:tc>
        <w:tc>
          <w:tcPr>
            <w:tcW w:w="1276" w:type="dxa"/>
            <w:tcBorders>
              <w:top w:val="nil"/>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2,63</w:t>
            </w:r>
          </w:p>
        </w:tc>
        <w:tc>
          <w:tcPr>
            <w:tcW w:w="1659" w:type="dxa"/>
            <w:tcBorders>
              <w:top w:val="nil"/>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r w:rsidRPr="00C660A5">
              <w:rPr>
                <w:rFonts w:ascii="Times New Roman" w:eastAsia="Times New Roman" w:hAnsi="Times New Roman" w:cs="Times New Roman"/>
                <w:lang w:val="sv-SE"/>
              </w:rPr>
              <w:t>Tinggi</w:t>
            </w:r>
          </w:p>
        </w:tc>
      </w:tr>
      <w:tr w:rsidR="00A241F2" w:rsidRPr="00C660A5" w:rsidTr="00E26390">
        <w:tc>
          <w:tcPr>
            <w:tcW w:w="534"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p>
        </w:tc>
        <w:tc>
          <w:tcPr>
            <w:tcW w:w="4677"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b/>
                <w:lang w:val="sv-SE"/>
              </w:rPr>
            </w:pPr>
            <w:r w:rsidRPr="00C660A5">
              <w:rPr>
                <w:rFonts w:ascii="Times New Roman" w:eastAsia="Times New Roman" w:hAnsi="Times New Roman" w:cs="Times New Roman"/>
                <w:b/>
                <w:lang w:val="sv-SE"/>
              </w:rPr>
              <w:t>Jumlah skor</w:t>
            </w:r>
          </w:p>
        </w:tc>
        <w:tc>
          <w:tcPr>
            <w:tcW w:w="1276"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b/>
                <w:lang w:val="sv-SE"/>
              </w:rPr>
            </w:pPr>
            <w:r w:rsidRPr="00C660A5">
              <w:rPr>
                <w:rFonts w:ascii="Times New Roman" w:eastAsia="Times New Roman" w:hAnsi="Times New Roman" w:cs="Times New Roman"/>
                <w:b/>
                <w:lang w:val="sv-SE"/>
              </w:rPr>
              <w:t>18,15</w:t>
            </w:r>
          </w:p>
        </w:tc>
        <w:tc>
          <w:tcPr>
            <w:tcW w:w="1659"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b/>
                <w:lang w:val="sv-SE"/>
              </w:rPr>
            </w:pPr>
          </w:p>
        </w:tc>
      </w:tr>
      <w:tr w:rsidR="00A241F2" w:rsidRPr="00C660A5" w:rsidTr="00E26390">
        <w:trPr>
          <w:trHeight w:val="167"/>
        </w:trPr>
        <w:tc>
          <w:tcPr>
            <w:tcW w:w="534" w:type="dxa"/>
            <w:tcBorders>
              <w:top w:val="single" w:sz="4" w:space="0" w:color="auto"/>
              <w:bottom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lang w:val="sv-SE"/>
              </w:rPr>
            </w:pPr>
          </w:p>
        </w:tc>
        <w:tc>
          <w:tcPr>
            <w:tcW w:w="4677"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b/>
                <w:lang w:val="sv-SE"/>
              </w:rPr>
            </w:pPr>
            <w:r w:rsidRPr="00C660A5">
              <w:rPr>
                <w:rFonts w:ascii="Times New Roman" w:eastAsia="Times New Roman" w:hAnsi="Times New Roman" w:cs="Times New Roman"/>
                <w:b/>
                <w:lang w:val="sv-SE"/>
              </w:rPr>
              <w:t>Rata-rata skor</w:t>
            </w:r>
          </w:p>
        </w:tc>
        <w:tc>
          <w:tcPr>
            <w:tcW w:w="1276"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b/>
                <w:lang w:val="sv-SE"/>
              </w:rPr>
            </w:pPr>
            <w:r w:rsidRPr="00C660A5">
              <w:rPr>
                <w:rFonts w:ascii="Times New Roman" w:eastAsia="Times New Roman" w:hAnsi="Times New Roman" w:cs="Times New Roman"/>
                <w:b/>
                <w:lang w:val="sv-SE"/>
              </w:rPr>
              <w:t>2,59</w:t>
            </w:r>
          </w:p>
        </w:tc>
        <w:tc>
          <w:tcPr>
            <w:tcW w:w="1659" w:type="dxa"/>
            <w:tcBorders>
              <w:top w:val="single" w:sz="4" w:space="0" w:color="auto"/>
            </w:tcBorders>
            <w:shd w:val="clear" w:color="auto" w:fill="auto"/>
          </w:tcPr>
          <w:p w:rsidR="00A241F2" w:rsidRPr="00C660A5" w:rsidRDefault="00A241F2" w:rsidP="00E26390">
            <w:pPr>
              <w:spacing w:after="0" w:line="360" w:lineRule="auto"/>
              <w:jc w:val="both"/>
              <w:rPr>
                <w:rFonts w:ascii="Times New Roman" w:eastAsia="Times New Roman" w:hAnsi="Times New Roman" w:cs="Times New Roman"/>
                <w:b/>
                <w:bCs/>
                <w:lang w:val="sv-SE"/>
              </w:rPr>
            </w:pPr>
            <w:r w:rsidRPr="00C660A5">
              <w:rPr>
                <w:rFonts w:ascii="Times New Roman" w:eastAsia="Times New Roman" w:hAnsi="Times New Roman" w:cs="Times New Roman"/>
                <w:b/>
                <w:bCs/>
                <w:lang w:val="sv-SE"/>
              </w:rPr>
              <w:t>Tinggi</w:t>
            </w:r>
          </w:p>
        </w:tc>
      </w:tr>
    </w:tbl>
    <w:p w:rsidR="00A241F2" w:rsidRPr="00C660A5" w:rsidRDefault="00A241F2" w:rsidP="00A676B9">
      <w:pPr>
        <w:spacing w:after="0" w:line="480" w:lineRule="auto"/>
        <w:jc w:val="both"/>
        <w:rPr>
          <w:rFonts w:ascii="Times New Roman" w:hAnsi="Times New Roman" w:cs="Times New Roman"/>
          <w:iCs/>
          <w:lang w:val="sv-SE"/>
        </w:rPr>
      </w:pPr>
    </w:p>
    <w:p w:rsidR="00332872" w:rsidRPr="00C660A5" w:rsidRDefault="00332872" w:rsidP="007C4792">
      <w:pPr>
        <w:spacing w:after="0" w:line="360" w:lineRule="auto"/>
        <w:ind w:firstLine="720"/>
        <w:jc w:val="both"/>
        <w:rPr>
          <w:rFonts w:ascii="Times New Roman" w:eastAsia="Times New Roman" w:hAnsi="Times New Roman" w:cs="Times New Roman"/>
        </w:rPr>
      </w:pPr>
      <w:r w:rsidRPr="00C660A5">
        <w:rPr>
          <w:rFonts w:ascii="Times New Roman" w:hAnsi="Times New Roman" w:cs="Times New Roman"/>
          <w:iCs/>
          <w:lang w:val="sv-SE"/>
        </w:rPr>
        <w:t xml:space="preserve">Berdasarkan </w:t>
      </w:r>
      <w:r w:rsidR="00B06922" w:rsidRPr="00C660A5">
        <w:rPr>
          <w:rFonts w:ascii="Times New Roman" w:eastAsia="Times New Roman" w:hAnsi="Times New Roman" w:cs="Times New Roman"/>
          <w:lang w:val="sv-SE"/>
        </w:rPr>
        <w:t xml:space="preserve">Tabel </w:t>
      </w:r>
      <w:r w:rsidR="00B06922" w:rsidRPr="00C660A5">
        <w:rPr>
          <w:rFonts w:ascii="Times New Roman" w:eastAsia="Times New Roman" w:hAnsi="Times New Roman" w:cs="Times New Roman"/>
        </w:rPr>
        <w:t>4</w:t>
      </w:r>
      <w:r w:rsidRPr="00C660A5">
        <w:rPr>
          <w:rFonts w:ascii="Times New Roman" w:eastAsia="Times New Roman" w:hAnsi="Times New Roman" w:cs="Times New Roman"/>
          <w:lang w:val="sv-SE"/>
        </w:rPr>
        <w:t xml:space="preserve"> dapat disimpulkan karakteristik eksternal di Kecamatan Gunung Toar dikategorikan tinggi, dengan skor 2,59. Intensitas penyuluhan, ketepatan saluran penyuluhan, jumlah ssumber informasi, keterjangkauan mengakses sumber informasi, ketersediaan saprodi, ketersediaan sarana penyedia media dan daya dukung lingkungan sudah dilaksanakan dengan baik di Kecamatan Gunung Toar.</w:t>
      </w:r>
    </w:p>
    <w:p w:rsidR="00994143" w:rsidRPr="00C660A5" w:rsidRDefault="00994143" w:rsidP="007C4792">
      <w:pPr>
        <w:spacing w:after="0" w:line="360" w:lineRule="auto"/>
        <w:ind w:firstLine="720"/>
        <w:jc w:val="both"/>
        <w:rPr>
          <w:rFonts w:ascii="Times New Roman" w:eastAsia="Times New Roman" w:hAnsi="Times New Roman" w:cs="Times New Roman"/>
        </w:rPr>
      </w:pPr>
    </w:p>
    <w:p w:rsidR="00332872" w:rsidRPr="00C660A5" w:rsidRDefault="00332872" w:rsidP="007C4792">
      <w:pPr>
        <w:spacing w:after="0" w:line="360" w:lineRule="auto"/>
        <w:jc w:val="both"/>
        <w:rPr>
          <w:rFonts w:ascii="Times New Roman" w:eastAsia="Times New Roman" w:hAnsi="Times New Roman" w:cs="Times New Roman"/>
          <w:b/>
          <w:lang w:val="sv-SE"/>
        </w:rPr>
      </w:pPr>
      <w:r w:rsidRPr="00C660A5">
        <w:rPr>
          <w:rFonts w:ascii="Times New Roman" w:eastAsia="Times New Roman" w:hAnsi="Times New Roman" w:cs="Times New Roman"/>
          <w:b/>
          <w:lang w:val="sv-SE"/>
        </w:rPr>
        <w:t>Efektivitas Media Penyuluh</w:t>
      </w:r>
    </w:p>
    <w:p w:rsidR="00332872" w:rsidRPr="00C660A5" w:rsidRDefault="00332872" w:rsidP="007C4792">
      <w:pPr>
        <w:shd w:val="clear" w:color="auto" w:fill="FFFFFF"/>
        <w:spacing w:after="0" w:line="360" w:lineRule="auto"/>
        <w:ind w:firstLine="480"/>
        <w:jc w:val="both"/>
        <w:rPr>
          <w:rFonts w:ascii="Times New Roman" w:hAnsi="Times New Roman" w:cs="Times New Roman"/>
          <w:i/>
          <w:iCs/>
        </w:rPr>
      </w:pPr>
      <w:r w:rsidRPr="00C660A5">
        <w:rPr>
          <w:rFonts w:ascii="Times New Roman" w:eastAsia="Times New Roman" w:hAnsi="Times New Roman" w:cs="Times New Roman"/>
          <w:b/>
          <w:lang w:val="sv-SE"/>
        </w:rPr>
        <w:lastRenderedPageBreak/>
        <w:tab/>
      </w:r>
      <w:r w:rsidRPr="00C660A5">
        <w:rPr>
          <w:rFonts w:ascii="Times New Roman" w:hAnsi="Times New Roman" w:cs="Times New Roman"/>
        </w:rPr>
        <w:t>Efektivitas merupakan hubungan antara</w:t>
      </w:r>
      <w:r w:rsidRPr="00C660A5">
        <w:rPr>
          <w:rFonts w:ascii="Times New Roman" w:hAnsi="Times New Roman" w:cs="Times New Roman"/>
          <w:i/>
          <w:iCs/>
        </w:rPr>
        <w:t xml:space="preserve"> output</w:t>
      </w:r>
      <w:r w:rsidRPr="00C660A5">
        <w:rPr>
          <w:rFonts w:ascii="Times New Roman" w:hAnsi="Times New Roman" w:cs="Times New Roman"/>
        </w:rPr>
        <w:t xml:space="preserve"> dengan tujuan, semakin besar kontribusi (sumbangan)</w:t>
      </w:r>
      <w:r w:rsidRPr="00C660A5">
        <w:rPr>
          <w:rFonts w:ascii="Times New Roman" w:hAnsi="Times New Roman" w:cs="Times New Roman"/>
          <w:i/>
          <w:iCs/>
        </w:rPr>
        <w:t xml:space="preserve"> output </w:t>
      </w:r>
      <w:r w:rsidRPr="00C660A5">
        <w:rPr>
          <w:rFonts w:ascii="Times New Roman" w:hAnsi="Times New Roman" w:cs="Times New Roman"/>
        </w:rPr>
        <w:t xml:space="preserve">terhadap pencapaian tujuan, maka semakin efektif organisasi, program atau kegiatan. Untuk melihat tingkat efektivitas dari media penyuluhan yang ada di Kecamatan Gunung Toar maka peneliti menggunakan metode EPIC model, yaitu merupakan salah satu </w:t>
      </w:r>
      <w:r w:rsidRPr="00C660A5">
        <w:rPr>
          <w:rFonts w:ascii="Times New Roman" w:hAnsi="Times New Roman" w:cs="Times New Roman"/>
          <w:bCs/>
        </w:rPr>
        <w:t>alat ukur efektivitas dengan pendekatan komunikasi.</w:t>
      </w:r>
      <w:r w:rsidRPr="00C660A5">
        <w:rPr>
          <w:rFonts w:ascii="Times New Roman" w:hAnsi="Times New Roman" w:cs="Times New Roman"/>
        </w:rPr>
        <w:t xml:space="preserve">Mencakupempat dimensi kritis yaitu </w:t>
      </w:r>
      <w:r w:rsidRPr="00C660A5">
        <w:rPr>
          <w:rFonts w:ascii="Times New Roman" w:hAnsi="Times New Roman" w:cs="Times New Roman"/>
          <w:i/>
          <w:iCs/>
        </w:rPr>
        <w:t xml:space="preserve">Empathy, Persuation, Impact </w:t>
      </w:r>
      <w:r w:rsidRPr="00C660A5">
        <w:rPr>
          <w:rFonts w:ascii="Times New Roman" w:hAnsi="Times New Roman" w:cs="Times New Roman"/>
          <w:iCs/>
        </w:rPr>
        <w:t>and</w:t>
      </w:r>
      <w:r w:rsidRPr="00C660A5">
        <w:rPr>
          <w:rFonts w:ascii="Times New Roman" w:hAnsi="Times New Roman" w:cs="Times New Roman"/>
          <w:i/>
          <w:iCs/>
        </w:rPr>
        <w:t xml:space="preserve"> Communications.</w:t>
      </w:r>
    </w:p>
    <w:p w:rsidR="00332872" w:rsidRPr="00C660A5" w:rsidRDefault="00332872" w:rsidP="007C4792">
      <w:pPr>
        <w:spacing w:after="0" w:line="360" w:lineRule="auto"/>
        <w:jc w:val="both"/>
        <w:rPr>
          <w:rFonts w:ascii="Times New Roman" w:hAnsi="Times New Roman"/>
          <w:b/>
        </w:rPr>
      </w:pPr>
      <w:r w:rsidRPr="00C660A5">
        <w:rPr>
          <w:rFonts w:ascii="Times New Roman" w:hAnsi="Times New Roman"/>
          <w:b/>
        </w:rPr>
        <w:t>Media Penyuluh Tercetak</w:t>
      </w:r>
    </w:p>
    <w:p w:rsidR="00332872" w:rsidRPr="00C660A5" w:rsidRDefault="00332872" w:rsidP="007C4792">
      <w:pPr>
        <w:shd w:val="clear" w:color="auto" w:fill="FFFFFF"/>
        <w:spacing w:after="0" w:line="360" w:lineRule="auto"/>
        <w:ind w:firstLine="720"/>
        <w:jc w:val="both"/>
        <w:rPr>
          <w:rFonts w:ascii="Times New Roman" w:hAnsi="Times New Roman" w:cs="Times New Roman"/>
        </w:rPr>
      </w:pPr>
      <w:r w:rsidRPr="00C660A5">
        <w:rPr>
          <w:rFonts w:ascii="Times New Roman" w:hAnsi="Times New Roman" w:cs="Times New Roman"/>
        </w:rPr>
        <w:t xml:space="preserve">Media penyuluhan tercetak merupakan media yang statis dan mengutamakan pesan-pesan visual, media ini terdiri dari lembaran dengan sejumlah kata, gambar, atau foto dalam tata warna dan halaman putih . Media cetak yang digunakan oleh penyuluh dalam melakukan penyuluhan dengan media cetak berupa brosur. Metode yang digunakan oleh penyuluh dalam melakukan penyuluhan  menggunakan media tercetak. </w:t>
      </w:r>
    </w:p>
    <w:p w:rsidR="00332872" w:rsidRPr="00C660A5" w:rsidRDefault="00B06922" w:rsidP="00332872">
      <w:pPr>
        <w:shd w:val="clear" w:color="auto" w:fill="FFFFFF"/>
        <w:spacing w:after="0" w:line="240" w:lineRule="auto"/>
        <w:ind w:left="993" w:hanging="993"/>
        <w:jc w:val="both"/>
        <w:rPr>
          <w:rFonts w:ascii="Times New Roman" w:hAnsi="Times New Roman" w:cs="Times New Roman"/>
          <w:b/>
        </w:rPr>
      </w:pPr>
      <w:r w:rsidRPr="00C660A5">
        <w:rPr>
          <w:rFonts w:ascii="Times New Roman" w:hAnsi="Times New Roman" w:cs="Times New Roman"/>
          <w:b/>
        </w:rPr>
        <w:t>Tabel 5</w:t>
      </w:r>
      <w:r w:rsidR="00332872" w:rsidRPr="00C660A5">
        <w:rPr>
          <w:rFonts w:ascii="Times New Roman" w:hAnsi="Times New Roman" w:cs="Times New Roman"/>
          <w:b/>
        </w:rPr>
        <w:t>. Tingkat efektivitas media penyuluhan tercetak di Kecamatan Gunung Toar</w:t>
      </w:r>
    </w:p>
    <w:tbl>
      <w:tblPr>
        <w:tblW w:w="0" w:type="auto"/>
        <w:tblInd w:w="108" w:type="dxa"/>
        <w:tblBorders>
          <w:top w:val="single" w:sz="8" w:space="0" w:color="000000"/>
          <w:bottom w:val="single" w:sz="8" w:space="0" w:color="000000"/>
        </w:tblBorders>
        <w:tblLook w:val="0660" w:firstRow="1" w:lastRow="1" w:firstColumn="0" w:lastColumn="0" w:noHBand="1" w:noVBand="1"/>
      </w:tblPr>
      <w:tblGrid>
        <w:gridCol w:w="511"/>
        <w:gridCol w:w="3049"/>
        <w:gridCol w:w="1125"/>
        <w:gridCol w:w="3252"/>
      </w:tblGrid>
      <w:tr w:rsidR="00332872" w:rsidRPr="00C660A5" w:rsidTr="00E26390">
        <w:trPr>
          <w:trHeight w:val="268"/>
        </w:trPr>
        <w:tc>
          <w:tcPr>
            <w:tcW w:w="511" w:type="dxa"/>
            <w:tcBorders>
              <w:top w:val="single" w:sz="8" w:space="0" w:color="000000"/>
              <w:bottom w:val="single" w:sz="8" w:space="0" w:color="000000"/>
            </w:tcBorders>
            <w:shd w:val="clear" w:color="auto" w:fill="auto"/>
          </w:tcPr>
          <w:p w:rsidR="00332872" w:rsidRPr="00C660A5" w:rsidRDefault="00332872" w:rsidP="00E26390">
            <w:pPr>
              <w:spacing w:after="0" w:line="240" w:lineRule="auto"/>
              <w:jc w:val="center"/>
              <w:rPr>
                <w:rFonts w:ascii="Times New Roman" w:hAnsi="Times New Roman" w:cs="Times New Roman"/>
                <w:b/>
                <w:bCs/>
              </w:rPr>
            </w:pPr>
          </w:p>
        </w:tc>
        <w:tc>
          <w:tcPr>
            <w:tcW w:w="3049" w:type="dxa"/>
            <w:tcBorders>
              <w:top w:val="single" w:sz="8" w:space="0" w:color="000000"/>
              <w:bottom w:val="single" w:sz="8" w:space="0" w:color="000000"/>
            </w:tcBorders>
            <w:shd w:val="clear" w:color="auto" w:fill="auto"/>
          </w:tcPr>
          <w:p w:rsidR="00332872" w:rsidRPr="00C660A5" w:rsidRDefault="00332872"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Media tercetak</w:t>
            </w:r>
          </w:p>
        </w:tc>
        <w:tc>
          <w:tcPr>
            <w:tcW w:w="1125" w:type="dxa"/>
            <w:tcBorders>
              <w:top w:val="single" w:sz="8" w:space="0" w:color="000000"/>
              <w:bottom w:val="single" w:sz="8" w:space="0" w:color="000000"/>
            </w:tcBorders>
            <w:shd w:val="clear" w:color="auto" w:fill="auto"/>
          </w:tcPr>
          <w:p w:rsidR="00332872" w:rsidRPr="00C660A5" w:rsidRDefault="00332872"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Skor</w:t>
            </w:r>
          </w:p>
        </w:tc>
        <w:tc>
          <w:tcPr>
            <w:tcW w:w="3252" w:type="dxa"/>
            <w:tcBorders>
              <w:top w:val="single" w:sz="8" w:space="0" w:color="000000"/>
              <w:bottom w:val="single" w:sz="8" w:space="0" w:color="000000"/>
            </w:tcBorders>
            <w:shd w:val="clear" w:color="auto" w:fill="auto"/>
          </w:tcPr>
          <w:p w:rsidR="00332872" w:rsidRPr="00C660A5" w:rsidRDefault="00332872"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Kategori</w:t>
            </w:r>
          </w:p>
        </w:tc>
      </w:tr>
      <w:tr w:rsidR="00332872" w:rsidRPr="00C660A5" w:rsidTr="00E26390">
        <w:trPr>
          <w:trHeight w:val="278"/>
        </w:trPr>
        <w:tc>
          <w:tcPr>
            <w:tcW w:w="511" w:type="dxa"/>
            <w:shd w:val="clear" w:color="auto" w:fill="auto"/>
          </w:tcPr>
          <w:p w:rsidR="00332872" w:rsidRPr="00C660A5" w:rsidRDefault="00332872" w:rsidP="00E26390">
            <w:pPr>
              <w:spacing w:after="0" w:line="240" w:lineRule="auto"/>
              <w:rPr>
                <w:rFonts w:ascii="Times New Roman" w:hAnsi="Times New Roman" w:cs="Times New Roman"/>
              </w:rPr>
            </w:pPr>
            <w:r w:rsidRPr="00C660A5">
              <w:rPr>
                <w:rFonts w:ascii="Times New Roman" w:hAnsi="Times New Roman" w:cs="Times New Roman"/>
              </w:rPr>
              <w:t>1.</w:t>
            </w:r>
          </w:p>
        </w:tc>
        <w:tc>
          <w:tcPr>
            <w:tcW w:w="3049" w:type="dxa"/>
            <w:shd w:val="clear" w:color="auto" w:fill="auto"/>
          </w:tcPr>
          <w:p w:rsidR="00332872" w:rsidRPr="00C660A5" w:rsidRDefault="00332872" w:rsidP="00E26390">
            <w:pPr>
              <w:spacing w:after="0" w:line="240" w:lineRule="auto"/>
              <w:ind w:left="90"/>
              <w:rPr>
                <w:rFonts w:ascii="Times New Roman" w:hAnsi="Times New Roman" w:cs="Times New Roman"/>
              </w:rPr>
            </w:pPr>
            <w:r w:rsidRPr="00C660A5">
              <w:rPr>
                <w:rFonts w:ascii="Times New Roman" w:hAnsi="Times New Roman" w:cs="Times New Roman"/>
                <w:i/>
              </w:rPr>
              <w:t>Empathy</w:t>
            </w:r>
          </w:p>
        </w:tc>
        <w:tc>
          <w:tcPr>
            <w:tcW w:w="1125" w:type="dxa"/>
            <w:shd w:val="clear" w:color="auto" w:fill="auto"/>
          </w:tcPr>
          <w:p w:rsidR="00332872" w:rsidRPr="00C660A5" w:rsidRDefault="00332872"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2,23</w:t>
            </w:r>
          </w:p>
        </w:tc>
        <w:tc>
          <w:tcPr>
            <w:tcW w:w="3252" w:type="dxa"/>
            <w:shd w:val="clear" w:color="auto" w:fill="auto"/>
          </w:tcPr>
          <w:p w:rsidR="00332872" w:rsidRPr="00C660A5" w:rsidRDefault="00332872" w:rsidP="00E26390">
            <w:pPr>
              <w:tabs>
                <w:tab w:val="left" w:pos="1841"/>
              </w:tabs>
              <w:spacing w:after="0" w:line="240" w:lineRule="auto"/>
              <w:ind w:left="-1561" w:right="1216"/>
              <w:jc w:val="right"/>
              <w:rPr>
                <w:rFonts w:ascii="Times New Roman" w:hAnsi="Times New Roman" w:cs="Times New Roman"/>
              </w:rPr>
            </w:pPr>
            <w:r w:rsidRPr="00C660A5">
              <w:rPr>
                <w:rFonts w:ascii="Times New Roman" w:hAnsi="Times New Roman" w:cs="Times New Roman"/>
              </w:rPr>
              <w:t>Cukup Efektif</w:t>
            </w:r>
          </w:p>
        </w:tc>
      </w:tr>
      <w:tr w:rsidR="00332872" w:rsidRPr="00C660A5" w:rsidTr="00E26390">
        <w:trPr>
          <w:trHeight w:val="278"/>
        </w:trPr>
        <w:tc>
          <w:tcPr>
            <w:tcW w:w="511" w:type="dxa"/>
            <w:shd w:val="clear" w:color="auto" w:fill="auto"/>
          </w:tcPr>
          <w:p w:rsidR="00332872" w:rsidRPr="00C660A5" w:rsidRDefault="00332872" w:rsidP="00E26390">
            <w:pPr>
              <w:spacing w:after="0" w:line="240" w:lineRule="auto"/>
              <w:rPr>
                <w:rFonts w:ascii="Times New Roman" w:hAnsi="Times New Roman" w:cs="Times New Roman"/>
              </w:rPr>
            </w:pPr>
            <w:r w:rsidRPr="00C660A5">
              <w:rPr>
                <w:rFonts w:ascii="Times New Roman" w:hAnsi="Times New Roman" w:cs="Times New Roman"/>
              </w:rPr>
              <w:t>2.</w:t>
            </w:r>
          </w:p>
        </w:tc>
        <w:tc>
          <w:tcPr>
            <w:tcW w:w="3049" w:type="dxa"/>
            <w:shd w:val="clear" w:color="auto" w:fill="auto"/>
          </w:tcPr>
          <w:p w:rsidR="00332872" w:rsidRPr="00C660A5" w:rsidRDefault="00332872" w:rsidP="00E26390">
            <w:pPr>
              <w:spacing w:after="0" w:line="240" w:lineRule="auto"/>
              <w:ind w:left="90"/>
              <w:rPr>
                <w:rFonts w:ascii="Times New Roman" w:hAnsi="Times New Roman" w:cs="Times New Roman"/>
              </w:rPr>
            </w:pPr>
            <w:r w:rsidRPr="00C660A5">
              <w:rPr>
                <w:rFonts w:ascii="Times New Roman" w:hAnsi="Times New Roman" w:cs="Times New Roman"/>
                <w:i/>
              </w:rPr>
              <w:t>Persuation</w:t>
            </w:r>
          </w:p>
        </w:tc>
        <w:tc>
          <w:tcPr>
            <w:tcW w:w="1125" w:type="dxa"/>
            <w:shd w:val="clear" w:color="auto" w:fill="auto"/>
          </w:tcPr>
          <w:p w:rsidR="00332872" w:rsidRPr="00C660A5" w:rsidRDefault="00332872"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2,26</w:t>
            </w:r>
          </w:p>
        </w:tc>
        <w:tc>
          <w:tcPr>
            <w:tcW w:w="3252" w:type="dxa"/>
            <w:shd w:val="clear" w:color="auto" w:fill="auto"/>
          </w:tcPr>
          <w:p w:rsidR="00332872" w:rsidRPr="00C660A5" w:rsidRDefault="00332872" w:rsidP="00E26390">
            <w:pPr>
              <w:tabs>
                <w:tab w:val="left" w:pos="1841"/>
              </w:tabs>
              <w:spacing w:after="0" w:line="240" w:lineRule="auto"/>
              <w:ind w:left="-1561" w:right="1216"/>
              <w:jc w:val="right"/>
              <w:rPr>
                <w:rFonts w:ascii="Times New Roman" w:hAnsi="Times New Roman" w:cs="Times New Roman"/>
              </w:rPr>
            </w:pPr>
            <w:r w:rsidRPr="00C660A5">
              <w:rPr>
                <w:rFonts w:ascii="Times New Roman" w:hAnsi="Times New Roman" w:cs="Times New Roman"/>
              </w:rPr>
              <w:t>Cukup Efektif</w:t>
            </w:r>
          </w:p>
        </w:tc>
      </w:tr>
      <w:tr w:rsidR="00332872" w:rsidRPr="00C660A5" w:rsidTr="00E26390">
        <w:trPr>
          <w:trHeight w:val="278"/>
        </w:trPr>
        <w:tc>
          <w:tcPr>
            <w:tcW w:w="511" w:type="dxa"/>
            <w:shd w:val="clear" w:color="auto" w:fill="auto"/>
          </w:tcPr>
          <w:p w:rsidR="00332872" w:rsidRPr="00C660A5" w:rsidRDefault="00332872" w:rsidP="00E26390">
            <w:pPr>
              <w:spacing w:after="0" w:line="240" w:lineRule="auto"/>
              <w:rPr>
                <w:rFonts w:ascii="Times New Roman" w:hAnsi="Times New Roman" w:cs="Times New Roman"/>
              </w:rPr>
            </w:pPr>
            <w:r w:rsidRPr="00C660A5">
              <w:rPr>
                <w:rFonts w:ascii="Times New Roman" w:hAnsi="Times New Roman" w:cs="Times New Roman"/>
              </w:rPr>
              <w:t>3.</w:t>
            </w:r>
          </w:p>
        </w:tc>
        <w:tc>
          <w:tcPr>
            <w:tcW w:w="3049" w:type="dxa"/>
            <w:shd w:val="clear" w:color="auto" w:fill="auto"/>
          </w:tcPr>
          <w:p w:rsidR="00332872" w:rsidRPr="00C660A5" w:rsidRDefault="00332872" w:rsidP="00E26390">
            <w:pPr>
              <w:spacing w:after="0" w:line="240" w:lineRule="auto"/>
              <w:ind w:left="90"/>
              <w:rPr>
                <w:rFonts w:ascii="Times New Roman" w:hAnsi="Times New Roman" w:cs="Times New Roman"/>
              </w:rPr>
            </w:pPr>
            <w:r w:rsidRPr="00C660A5">
              <w:rPr>
                <w:rFonts w:ascii="Times New Roman" w:hAnsi="Times New Roman" w:cs="Times New Roman"/>
                <w:i/>
              </w:rPr>
              <w:t>Impact</w:t>
            </w:r>
          </w:p>
        </w:tc>
        <w:tc>
          <w:tcPr>
            <w:tcW w:w="1125" w:type="dxa"/>
            <w:shd w:val="clear" w:color="auto" w:fill="auto"/>
          </w:tcPr>
          <w:p w:rsidR="00332872" w:rsidRPr="00C660A5" w:rsidRDefault="00332872"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2,25</w:t>
            </w:r>
          </w:p>
        </w:tc>
        <w:tc>
          <w:tcPr>
            <w:tcW w:w="3252" w:type="dxa"/>
            <w:shd w:val="clear" w:color="auto" w:fill="auto"/>
          </w:tcPr>
          <w:p w:rsidR="00332872" w:rsidRPr="00C660A5" w:rsidRDefault="00332872" w:rsidP="00E26390">
            <w:pPr>
              <w:tabs>
                <w:tab w:val="left" w:pos="1841"/>
              </w:tabs>
              <w:spacing w:after="0" w:line="240" w:lineRule="auto"/>
              <w:ind w:left="-1561" w:right="1216"/>
              <w:jc w:val="right"/>
              <w:rPr>
                <w:rFonts w:ascii="Times New Roman" w:hAnsi="Times New Roman" w:cs="Times New Roman"/>
              </w:rPr>
            </w:pPr>
            <w:r w:rsidRPr="00C660A5">
              <w:rPr>
                <w:rFonts w:ascii="Times New Roman" w:hAnsi="Times New Roman" w:cs="Times New Roman"/>
              </w:rPr>
              <w:t xml:space="preserve">      Cukup Efektif</w:t>
            </w:r>
          </w:p>
        </w:tc>
      </w:tr>
      <w:tr w:rsidR="00332872" w:rsidRPr="00C660A5" w:rsidTr="00E26390">
        <w:trPr>
          <w:trHeight w:val="278"/>
        </w:trPr>
        <w:tc>
          <w:tcPr>
            <w:tcW w:w="511" w:type="dxa"/>
            <w:tcBorders>
              <w:bottom w:val="single" w:sz="4" w:space="0" w:color="auto"/>
            </w:tcBorders>
            <w:shd w:val="clear" w:color="auto" w:fill="auto"/>
          </w:tcPr>
          <w:p w:rsidR="00332872" w:rsidRPr="00C660A5" w:rsidRDefault="00332872" w:rsidP="00E26390">
            <w:pPr>
              <w:spacing w:after="0" w:line="240" w:lineRule="auto"/>
              <w:rPr>
                <w:rFonts w:ascii="Times New Roman" w:hAnsi="Times New Roman" w:cs="Times New Roman"/>
              </w:rPr>
            </w:pPr>
            <w:r w:rsidRPr="00C660A5">
              <w:rPr>
                <w:rFonts w:ascii="Times New Roman" w:hAnsi="Times New Roman" w:cs="Times New Roman"/>
              </w:rPr>
              <w:t>4.</w:t>
            </w:r>
          </w:p>
        </w:tc>
        <w:tc>
          <w:tcPr>
            <w:tcW w:w="3049" w:type="dxa"/>
            <w:tcBorders>
              <w:bottom w:val="single" w:sz="4" w:space="0" w:color="auto"/>
            </w:tcBorders>
            <w:shd w:val="clear" w:color="auto" w:fill="auto"/>
          </w:tcPr>
          <w:p w:rsidR="00332872" w:rsidRPr="00C660A5" w:rsidRDefault="00332872" w:rsidP="00E26390">
            <w:pPr>
              <w:spacing w:after="0" w:line="240" w:lineRule="auto"/>
              <w:ind w:left="90"/>
              <w:rPr>
                <w:rFonts w:ascii="Times New Roman" w:hAnsi="Times New Roman" w:cs="Times New Roman"/>
              </w:rPr>
            </w:pPr>
            <w:r w:rsidRPr="00C660A5">
              <w:rPr>
                <w:rFonts w:ascii="Times New Roman" w:hAnsi="Times New Roman" w:cs="Times New Roman"/>
                <w:i/>
              </w:rPr>
              <w:t>Communication</w:t>
            </w:r>
          </w:p>
        </w:tc>
        <w:tc>
          <w:tcPr>
            <w:tcW w:w="1125" w:type="dxa"/>
            <w:tcBorders>
              <w:bottom w:val="single" w:sz="4" w:space="0" w:color="auto"/>
            </w:tcBorders>
            <w:shd w:val="clear" w:color="auto" w:fill="auto"/>
          </w:tcPr>
          <w:p w:rsidR="00332872" w:rsidRPr="00C660A5" w:rsidRDefault="00332872"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2,38</w:t>
            </w:r>
          </w:p>
        </w:tc>
        <w:tc>
          <w:tcPr>
            <w:tcW w:w="3252" w:type="dxa"/>
            <w:tcBorders>
              <w:bottom w:val="single" w:sz="4" w:space="0" w:color="auto"/>
            </w:tcBorders>
            <w:shd w:val="clear" w:color="auto" w:fill="auto"/>
          </w:tcPr>
          <w:p w:rsidR="00332872" w:rsidRPr="00C660A5" w:rsidRDefault="00332872" w:rsidP="00E26390">
            <w:pPr>
              <w:tabs>
                <w:tab w:val="left" w:pos="1841"/>
              </w:tabs>
              <w:spacing w:after="0" w:line="240" w:lineRule="auto"/>
              <w:ind w:left="-1561" w:right="1216"/>
              <w:jc w:val="right"/>
              <w:rPr>
                <w:rFonts w:ascii="Times New Roman" w:hAnsi="Times New Roman" w:cs="Times New Roman"/>
              </w:rPr>
            </w:pPr>
            <w:r w:rsidRPr="00C660A5">
              <w:rPr>
                <w:rFonts w:ascii="Times New Roman" w:hAnsi="Times New Roman" w:cs="Times New Roman"/>
              </w:rPr>
              <w:t>Efektif</w:t>
            </w:r>
          </w:p>
        </w:tc>
      </w:tr>
      <w:tr w:rsidR="00332872" w:rsidRPr="00C660A5" w:rsidTr="00E26390">
        <w:trPr>
          <w:trHeight w:val="278"/>
        </w:trPr>
        <w:tc>
          <w:tcPr>
            <w:tcW w:w="511" w:type="dxa"/>
            <w:tcBorders>
              <w:top w:val="single" w:sz="4" w:space="0" w:color="auto"/>
            </w:tcBorders>
            <w:shd w:val="clear" w:color="auto" w:fill="auto"/>
          </w:tcPr>
          <w:p w:rsidR="00332872" w:rsidRPr="00C660A5" w:rsidRDefault="00332872" w:rsidP="00E26390">
            <w:pPr>
              <w:spacing w:after="0" w:line="240" w:lineRule="auto"/>
              <w:jc w:val="center"/>
              <w:rPr>
                <w:rFonts w:ascii="Times New Roman" w:hAnsi="Times New Roman" w:cs="Times New Roman"/>
              </w:rPr>
            </w:pPr>
          </w:p>
        </w:tc>
        <w:tc>
          <w:tcPr>
            <w:tcW w:w="3049" w:type="dxa"/>
            <w:tcBorders>
              <w:top w:val="single" w:sz="4" w:space="0" w:color="auto"/>
              <w:bottom w:val="nil"/>
            </w:tcBorders>
            <w:shd w:val="clear" w:color="auto" w:fill="auto"/>
          </w:tcPr>
          <w:p w:rsidR="00332872" w:rsidRPr="00C660A5" w:rsidRDefault="00332872" w:rsidP="00E26390">
            <w:pPr>
              <w:spacing w:after="0" w:line="240" w:lineRule="auto"/>
              <w:ind w:left="-477"/>
              <w:jc w:val="center"/>
              <w:rPr>
                <w:rFonts w:ascii="Times New Roman" w:hAnsi="Times New Roman" w:cs="Times New Roman"/>
                <w:b/>
              </w:rPr>
            </w:pPr>
            <w:r w:rsidRPr="00C660A5">
              <w:rPr>
                <w:rFonts w:ascii="Times New Roman" w:hAnsi="Times New Roman" w:cs="Times New Roman"/>
                <w:b/>
              </w:rPr>
              <w:t>Jumlah skor</w:t>
            </w:r>
          </w:p>
        </w:tc>
        <w:tc>
          <w:tcPr>
            <w:tcW w:w="1125" w:type="dxa"/>
            <w:tcBorders>
              <w:top w:val="single" w:sz="4" w:space="0" w:color="auto"/>
              <w:bottom w:val="nil"/>
            </w:tcBorders>
            <w:shd w:val="clear" w:color="auto" w:fill="auto"/>
          </w:tcPr>
          <w:p w:rsidR="00332872" w:rsidRPr="00C660A5" w:rsidRDefault="00332872" w:rsidP="00E26390">
            <w:pPr>
              <w:spacing w:after="0" w:line="240" w:lineRule="auto"/>
              <w:ind w:left="-429" w:right="211"/>
              <w:jc w:val="right"/>
              <w:rPr>
                <w:rFonts w:ascii="Times New Roman" w:hAnsi="Times New Roman" w:cs="Times New Roman"/>
                <w:b/>
              </w:rPr>
            </w:pPr>
            <w:r w:rsidRPr="00C660A5">
              <w:rPr>
                <w:rFonts w:ascii="Times New Roman" w:hAnsi="Times New Roman" w:cs="Times New Roman"/>
                <w:b/>
              </w:rPr>
              <w:t>9,12</w:t>
            </w:r>
          </w:p>
        </w:tc>
        <w:tc>
          <w:tcPr>
            <w:tcW w:w="3252" w:type="dxa"/>
            <w:tcBorders>
              <w:top w:val="single" w:sz="4" w:space="0" w:color="auto"/>
              <w:bottom w:val="nil"/>
            </w:tcBorders>
            <w:shd w:val="clear" w:color="auto" w:fill="auto"/>
          </w:tcPr>
          <w:p w:rsidR="00332872" w:rsidRPr="00C660A5" w:rsidRDefault="00332872" w:rsidP="00E26390">
            <w:pPr>
              <w:tabs>
                <w:tab w:val="left" w:pos="1841"/>
              </w:tabs>
              <w:spacing w:after="0" w:line="240" w:lineRule="auto"/>
              <w:ind w:left="-1561" w:right="1216"/>
              <w:jc w:val="right"/>
              <w:rPr>
                <w:rFonts w:ascii="Times New Roman" w:hAnsi="Times New Roman" w:cs="Times New Roman"/>
              </w:rPr>
            </w:pPr>
          </w:p>
        </w:tc>
      </w:tr>
      <w:tr w:rsidR="00332872" w:rsidRPr="00C660A5" w:rsidTr="00E26390">
        <w:trPr>
          <w:trHeight w:val="147"/>
        </w:trPr>
        <w:tc>
          <w:tcPr>
            <w:tcW w:w="3560" w:type="dxa"/>
            <w:gridSpan w:val="2"/>
            <w:tcBorders>
              <w:top w:val="single" w:sz="8" w:space="0" w:color="000000"/>
              <w:bottom w:val="single" w:sz="8" w:space="0" w:color="000000"/>
            </w:tcBorders>
            <w:shd w:val="clear" w:color="auto" w:fill="auto"/>
          </w:tcPr>
          <w:p w:rsidR="00332872" w:rsidRPr="00C660A5" w:rsidRDefault="00332872" w:rsidP="00E26390">
            <w:pPr>
              <w:spacing w:line="240" w:lineRule="auto"/>
              <w:jc w:val="center"/>
              <w:rPr>
                <w:rFonts w:ascii="Times New Roman" w:hAnsi="Times New Roman" w:cs="Times New Roman"/>
                <w:b/>
                <w:bCs/>
              </w:rPr>
            </w:pPr>
            <w:r w:rsidRPr="00C660A5">
              <w:rPr>
                <w:rFonts w:ascii="Times New Roman" w:hAnsi="Times New Roman" w:cs="Times New Roman"/>
                <w:b/>
                <w:bCs/>
              </w:rPr>
              <w:t xml:space="preserve"> Rata-rata skor</w:t>
            </w:r>
          </w:p>
        </w:tc>
        <w:tc>
          <w:tcPr>
            <w:tcW w:w="1125" w:type="dxa"/>
            <w:tcBorders>
              <w:top w:val="single" w:sz="8" w:space="0" w:color="000000"/>
              <w:bottom w:val="single" w:sz="8" w:space="0" w:color="000000"/>
            </w:tcBorders>
            <w:shd w:val="clear" w:color="auto" w:fill="auto"/>
          </w:tcPr>
          <w:p w:rsidR="00332872" w:rsidRPr="00C660A5" w:rsidRDefault="00332872" w:rsidP="00E26390">
            <w:pPr>
              <w:spacing w:line="240" w:lineRule="auto"/>
              <w:ind w:left="-429" w:right="211"/>
              <w:jc w:val="right"/>
              <w:rPr>
                <w:rFonts w:ascii="Times New Roman" w:hAnsi="Times New Roman" w:cs="Times New Roman"/>
                <w:b/>
                <w:bCs/>
              </w:rPr>
            </w:pPr>
            <w:r w:rsidRPr="00C660A5">
              <w:rPr>
                <w:rFonts w:ascii="Times New Roman" w:hAnsi="Times New Roman" w:cs="Times New Roman"/>
                <w:b/>
                <w:bCs/>
              </w:rPr>
              <w:t>2,28</w:t>
            </w:r>
          </w:p>
        </w:tc>
        <w:tc>
          <w:tcPr>
            <w:tcW w:w="3252" w:type="dxa"/>
            <w:tcBorders>
              <w:top w:val="single" w:sz="8" w:space="0" w:color="000000"/>
              <w:bottom w:val="single" w:sz="8" w:space="0" w:color="000000"/>
            </w:tcBorders>
            <w:shd w:val="clear" w:color="auto" w:fill="auto"/>
          </w:tcPr>
          <w:p w:rsidR="00332872" w:rsidRPr="00C660A5" w:rsidRDefault="00332872" w:rsidP="00E26390">
            <w:pPr>
              <w:tabs>
                <w:tab w:val="left" w:pos="1841"/>
              </w:tabs>
              <w:spacing w:line="240" w:lineRule="auto"/>
              <w:ind w:left="-1561" w:right="1216"/>
              <w:jc w:val="right"/>
              <w:rPr>
                <w:rFonts w:ascii="Times New Roman" w:hAnsi="Times New Roman" w:cs="Times New Roman"/>
                <w:b/>
                <w:bCs/>
              </w:rPr>
            </w:pPr>
            <w:r w:rsidRPr="00C660A5">
              <w:rPr>
                <w:rFonts w:ascii="Times New Roman" w:hAnsi="Times New Roman" w:cs="Times New Roman"/>
                <w:b/>
                <w:bCs/>
              </w:rPr>
              <w:t>Cukup Efektif</w:t>
            </w:r>
          </w:p>
        </w:tc>
      </w:tr>
    </w:tbl>
    <w:p w:rsidR="00F46D00" w:rsidRPr="00C660A5" w:rsidRDefault="00332872" w:rsidP="007C4792">
      <w:pPr>
        <w:shd w:val="clear" w:color="auto" w:fill="FFFFFF"/>
        <w:spacing w:after="0" w:line="360" w:lineRule="auto"/>
        <w:ind w:firstLine="720"/>
        <w:jc w:val="both"/>
        <w:rPr>
          <w:rFonts w:ascii="Times New Roman" w:hAnsi="Times New Roman" w:cs="Times New Roman"/>
        </w:rPr>
      </w:pPr>
      <w:r w:rsidRPr="00C660A5">
        <w:rPr>
          <w:rFonts w:ascii="Times New Roman" w:hAnsi="Times New Roman"/>
          <w:b/>
        </w:rPr>
        <w:tab/>
      </w:r>
      <w:r w:rsidR="00F46D00" w:rsidRPr="00C660A5">
        <w:rPr>
          <w:rFonts w:ascii="Times New Roman" w:hAnsi="Times New Roman" w:cs="Times New Roman"/>
        </w:rPr>
        <w:t xml:space="preserve">Berdasarkan tabel </w:t>
      </w:r>
      <w:r w:rsidR="00B06922" w:rsidRPr="00C660A5">
        <w:rPr>
          <w:rFonts w:ascii="Times New Roman" w:hAnsi="Times New Roman" w:cs="Times New Roman"/>
        </w:rPr>
        <w:t>5</w:t>
      </w:r>
      <w:r w:rsidR="00F46D00" w:rsidRPr="00C660A5">
        <w:rPr>
          <w:rFonts w:ascii="Times New Roman" w:hAnsi="Times New Roman" w:cs="Times New Roman"/>
        </w:rPr>
        <w:t xml:space="preserve"> menunjukkan bahwa tingkat efektivitas media penyuluhan objek cetak di Kecamatan Gunung Toar berada pada kategori cukup efektif atau dalam skor sebesar 2,28. . Hal tersebut dikarenakan pada dimensi </w:t>
      </w:r>
      <w:r w:rsidR="00F46D00" w:rsidRPr="00C660A5">
        <w:rPr>
          <w:rFonts w:ascii="Times New Roman" w:hAnsi="Times New Roman" w:cs="Times New Roman"/>
          <w:i/>
        </w:rPr>
        <w:t xml:space="preserve">emphaty, persuation, </w:t>
      </w:r>
      <w:r w:rsidR="00F46D00" w:rsidRPr="00C660A5">
        <w:rPr>
          <w:rFonts w:ascii="Times New Roman" w:hAnsi="Times New Roman" w:cs="Times New Roman"/>
        </w:rPr>
        <w:t xml:space="preserve">dan </w:t>
      </w:r>
      <w:r w:rsidR="00F46D00" w:rsidRPr="00C660A5">
        <w:rPr>
          <w:rFonts w:ascii="Times New Roman" w:hAnsi="Times New Roman" w:cs="Times New Roman"/>
          <w:i/>
        </w:rPr>
        <w:t xml:space="preserve">impact </w:t>
      </w:r>
      <w:r w:rsidR="00F46D00" w:rsidRPr="00C660A5">
        <w:rPr>
          <w:rFonts w:ascii="Times New Roman" w:hAnsi="Times New Roman" w:cs="Times New Roman"/>
        </w:rPr>
        <w:t xml:space="preserve">berada pada kategori cukup efektif. Akan tetapi pada dimensi </w:t>
      </w:r>
      <w:r w:rsidR="00F46D00" w:rsidRPr="00C660A5">
        <w:rPr>
          <w:rFonts w:ascii="Times New Roman" w:hAnsi="Times New Roman" w:cs="Times New Roman"/>
          <w:i/>
        </w:rPr>
        <w:t xml:space="preserve">communication </w:t>
      </w:r>
      <w:r w:rsidR="00F46D00" w:rsidRPr="00C660A5">
        <w:rPr>
          <w:rFonts w:ascii="Times New Roman" w:hAnsi="Times New Roman" w:cs="Times New Roman"/>
        </w:rPr>
        <w:t>berada pada kategori efektif. Media penyuluhan dengan menggunakan media tercetak berupa brosur cukup efektif digunakan dalam penyuluhan di Kecamatan Gunung Toar.</w:t>
      </w:r>
    </w:p>
    <w:p w:rsidR="00F46D00" w:rsidRPr="00C660A5" w:rsidRDefault="00F46D00" w:rsidP="007C4792">
      <w:pPr>
        <w:shd w:val="clear" w:color="auto" w:fill="FFFFFF"/>
        <w:spacing w:after="0" w:line="360" w:lineRule="auto"/>
        <w:jc w:val="both"/>
        <w:rPr>
          <w:rFonts w:ascii="Times New Roman" w:hAnsi="Times New Roman"/>
          <w:b/>
        </w:rPr>
      </w:pPr>
      <w:r w:rsidRPr="00C660A5">
        <w:rPr>
          <w:rFonts w:ascii="Times New Roman" w:hAnsi="Times New Roman"/>
          <w:b/>
        </w:rPr>
        <w:t>Media Penyuluh Objek Fisik</w:t>
      </w:r>
    </w:p>
    <w:p w:rsidR="00F46D00" w:rsidRPr="00C660A5" w:rsidRDefault="00F46D00" w:rsidP="007C4792">
      <w:pPr>
        <w:shd w:val="clear" w:color="auto" w:fill="FFFFFF"/>
        <w:spacing w:after="0" w:line="360" w:lineRule="auto"/>
        <w:jc w:val="both"/>
        <w:rPr>
          <w:rFonts w:ascii="Times New Roman" w:hAnsi="Times New Roman" w:cs="Times New Roman"/>
        </w:rPr>
      </w:pPr>
      <w:r w:rsidRPr="00C660A5">
        <w:rPr>
          <w:rFonts w:ascii="Times New Roman" w:hAnsi="Times New Roman"/>
          <w:b/>
        </w:rPr>
        <w:tab/>
      </w:r>
      <w:r w:rsidRPr="00C660A5">
        <w:rPr>
          <w:rFonts w:ascii="Times New Roman" w:hAnsi="Times New Roman" w:cs="Times New Roman"/>
        </w:rPr>
        <w:t xml:space="preserve">Media penyuluhan objek fisik yaitu berupa model, benda nyata, dan alat praga. Media objek fisik yang dimaksud yaitu penyuluh sebagai media. Media yang menyalurkan informasi atau materi-materi yang dibutuhkan oleh petani untuk perbaikan dalam usahatani yang disampaikan secara langsung dengan petani pada pelaksanaan penyuluhan.. </w:t>
      </w:r>
    </w:p>
    <w:p w:rsidR="00F46D00" w:rsidRPr="00C660A5" w:rsidRDefault="00F46D00" w:rsidP="00F46D00">
      <w:pPr>
        <w:shd w:val="clear" w:color="auto" w:fill="FFFFFF"/>
        <w:spacing w:after="0" w:line="240" w:lineRule="auto"/>
        <w:ind w:left="992" w:hanging="992"/>
        <w:jc w:val="both"/>
        <w:rPr>
          <w:rFonts w:ascii="Times New Roman" w:hAnsi="Times New Roman" w:cs="Times New Roman"/>
          <w:b/>
        </w:rPr>
      </w:pPr>
      <w:r w:rsidRPr="00C660A5">
        <w:rPr>
          <w:rFonts w:ascii="Times New Roman" w:hAnsi="Times New Roman" w:cs="Times New Roman"/>
          <w:b/>
        </w:rPr>
        <w:t xml:space="preserve">Tabel </w:t>
      </w:r>
      <w:r w:rsidR="00B06922" w:rsidRPr="00C660A5">
        <w:rPr>
          <w:rFonts w:ascii="Times New Roman" w:hAnsi="Times New Roman" w:cs="Times New Roman"/>
          <w:b/>
        </w:rPr>
        <w:t>6</w:t>
      </w:r>
      <w:r w:rsidRPr="00C660A5">
        <w:rPr>
          <w:rFonts w:ascii="Times New Roman" w:hAnsi="Times New Roman" w:cs="Times New Roman"/>
          <w:b/>
        </w:rPr>
        <w:t>. Tingkat efektivitas media penyuluhan objek fisik di Kecamatan Gunung Toar</w:t>
      </w:r>
    </w:p>
    <w:tbl>
      <w:tblPr>
        <w:tblW w:w="0" w:type="auto"/>
        <w:tblInd w:w="108" w:type="dxa"/>
        <w:tblBorders>
          <w:top w:val="single" w:sz="8" w:space="0" w:color="000000"/>
          <w:bottom w:val="single" w:sz="8" w:space="0" w:color="000000"/>
        </w:tblBorders>
        <w:tblLook w:val="0660" w:firstRow="1" w:lastRow="1" w:firstColumn="0" w:lastColumn="0" w:noHBand="1" w:noVBand="1"/>
      </w:tblPr>
      <w:tblGrid>
        <w:gridCol w:w="511"/>
        <w:gridCol w:w="3049"/>
        <w:gridCol w:w="1125"/>
        <w:gridCol w:w="3252"/>
      </w:tblGrid>
      <w:tr w:rsidR="00F46D00" w:rsidRPr="00C660A5" w:rsidTr="00E26390">
        <w:trPr>
          <w:trHeight w:val="268"/>
        </w:trPr>
        <w:tc>
          <w:tcPr>
            <w:tcW w:w="511" w:type="dxa"/>
            <w:tcBorders>
              <w:top w:val="single" w:sz="8" w:space="0" w:color="000000"/>
              <w:bottom w:val="single" w:sz="8" w:space="0" w:color="000000"/>
            </w:tcBorders>
            <w:shd w:val="clear" w:color="auto" w:fill="auto"/>
          </w:tcPr>
          <w:p w:rsidR="00F46D00" w:rsidRPr="00C660A5" w:rsidRDefault="00F46D00" w:rsidP="00E26390">
            <w:pPr>
              <w:spacing w:after="0" w:line="240" w:lineRule="auto"/>
              <w:jc w:val="center"/>
              <w:rPr>
                <w:rFonts w:ascii="Times New Roman" w:hAnsi="Times New Roman" w:cs="Times New Roman"/>
                <w:b/>
                <w:bCs/>
              </w:rPr>
            </w:pPr>
          </w:p>
        </w:tc>
        <w:tc>
          <w:tcPr>
            <w:tcW w:w="3049" w:type="dxa"/>
            <w:tcBorders>
              <w:top w:val="single" w:sz="8" w:space="0" w:color="000000"/>
              <w:bottom w:val="single" w:sz="8" w:space="0" w:color="000000"/>
            </w:tcBorders>
            <w:shd w:val="clear" w:color="auto" w:fill="auto"/>
          </w:tcPr>
          <w:p w:rsidR="00F46D00" w:rsidRPr="00C660A5" w:rsidRDefault="00F46D00"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 xml:space="preserve">Media fisik </w:t>
            </w:r>
          </w:p>
        </w:tc>
        <w:tc>
          <w:tcPr>
            <w:tcW w:w="1125" w:type="dxa"/>
            <w:tcBorders>
              <w:top w:val="single" w:sz="8" w:space="0" w:color="000000"/>
              <w:bottom w:val="single" w:sz="8" w:space="0" w:color="000000"/>
            </w:tcBorders>
            <w:shd w:val="clear" w:color="auto" w:fill="auto"/>
          </w:tcPr>
          <w:p w:rsidR="00F46D00" w:rsidRPr="00C660A5" w:rsidRDefault="00F46D00"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Skor</w:t>
            </w:r>
          </w:p>
        </w:tc>
        <w:tc>
          <w:tcPr>
            <w:tcW w:w="3252" w:type="dxa"/>
            <w:tcBorders>
              <w:top w:val="single" w:sz="8" w:space="0" w:color="000000"/>
              <w:bottom w:val="single" w:sz="8" w:space="0" w:color="000000"/>
            </w:tcBorders>
            <w:shd w:val="clear" w:color="auto" w:fill="auto"/>
          </w:tcPr>
          <w:p w:rsidR="00F46D00" w:rsidRPr="00C660A5" w:rsidRDefault="00F46D00"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Kategori</w:t>
            </w:r>
          </w:p>
        </w:tc>
      </w:tr>
      <w:tr w:rsidR="00F46D00" w:rsidRPr="00C660A5" w:rsidTr="00E26390">
        <w:trPr>
          <w:trHeight w:val="278"/>
        </w:trPr>
        <w:tc>
          <w:tcPr>
            <w:tcW w:w="511" w:type="dxa"/>
            <w:shd w:val="clear" w:color="auto" w:fill="auto"/>
          </w:tcPr>
          <w:p w:rsidR="00F46D00" w:rsidRPr="00C660A5" w:rsidRDefault="00F46D00" w:rsidP="00E26390">
            <w:pPr>
              <w:spacing w:after="0" w:line="240" w:lineRule="auto"/>
              <w:rPr>
                <w:rFonts w:ascii="Times New Roman" w:hAnsi="Times New Roman" w:cs="Times New Roman"/>
              </w:rPr>
            </w:pPr>
            <w:r w:rsidRPr="00C660A5">
              <w:rPr>
                <w:rFonts w:ascii="Times New Roman" w:hAnsi="Times New Roman" w:cs="Times New Roman"/>
              </w:rPr>
              <w:t>1.</w:t>
            </w:r>
          </w:p>
        </w:tc>
        <w:tc>
          <w:tcPr>
            <w:tcW w:w="3049" w:type="dxa"/>
            <w:shd w:val="clear" w:color="auto" w:fill="auto"/>
          </w:tcPr>
          <w:p w:rsidR="00F46D00" w:rsidRPr="00C660A5" w:rsidRDefault="00F46D00" w:rsidP="00E26390">
            <w:pPr>
              <w:spacing w:after="0" w:line="240" w:lineRule="auto"/>
              <w:ind w:left="90"/>
              <w:rPr>
                <w:rFonts w:ascii="Times New Roman" w:hAnsi="Times New Roman" w:cs="Times New Roman"/>
              </w:rPr>
            </w:pPr>
            <w:r w:rsidRPr="00C660A5">
              <w:rPr>
                <w:rFonts w:ascii="Times New Roman" w:hAnsi="Times New Roman" w:cs="Times New Roman"/>
                <w:i/>
              </w:rPr>
              <w:t>Empathy</w:t>
            </w:r>
          </w:p>
        </w:tc>
        <w:tc>
          <w:tcPr>
            <w:tcW w:w="1125" w:type="dxa"/>
            <w:shd w:val="clear" w:color="auto" w:fill="auto"/>
          </w:tcPr>
          <w:p w:rsidR="00F46D00" w:rsidRPr="00C660A5" w:rsidRDefault="00F46D00"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2,72</w:t>
            </w:r>
          </w:p>
        </w:tc>
        <w:tc>
          <w:tcPr>
            <w:tcW w:w="3252" w:type="dxa"/>
            <w:shd w:val="clear" w:color="auto" w:fill="auto"/>
          </w:tcPr>
          <w:p w:rsidR="00F46D00" w:rsidRPr="00C660A5" w:rsidRDefault="00F46D00" w:rsidP="00E26390">
            <w:pPr>
              <w:spacing w:after="0" w:line="240" w:lineRule="auto"/>
              <w:jc w:val="center"/>
              <w:rPr>
                <w:rFonts w:ascii="Times New Roman" w:hAnsi="Times New Roman" w:cs="Times New Roman"/>
              </w:rPr>
            </w:pPr>
            <w:r w:rsidRPr="00C660A5">
              <w:rPr>
                <w:rFonts w:ascii="Times New Roman" w:hAnsi="Times New Roman" w:cs="Times New Roman"/>
              </w:rPr>
              <w:t xml:space="preserve"> Efektif</w:t>
            </w:r>
          </w:p>
        </w:tc>
      </w:tr>
      <w:tr w:rsidR="00F46D00" w:rsidRPr="00C660A5" w:rsidTr="00E26390">
        <w:trPr>
          <w:trHeight w:val="278"/>
        </w:trPr>
        <w:tc>
          <w:tcPr>
            <w:tcW w:w="511" w:type="dxa"/>
            <w:shd w:val="clear" w:color="auto" w:fill="auto"/>
          </w:tcPr>
          <w:p w:rsidR="00F46D00" w:rsidRPr="00C660A5" w:rsidRDefault="00F46D00" w:rsidP="00E26390">
            <w:pPr>
              <w:spacing w:after="0" w:line="240" w:lineRule="auto"/>
              <w:rPr>
                <w:rFonts w:ascii="Times New Roman" w:hAnsi="Times New Roman" w:cs="Times New Roman"/>
              </w:rPr>
            </w:pPr>
            <w:r w:rsidRPr="00C660A5">
              <w:rPr>
                <w:rFonts w:ascii="Times New Roman" w:hAnsi="Times New Roman" w:cs="Times New Roman"/>
              </w:rPr>
              <w:t>2.</w:t>
            </w:r>
          </w:p>
        </w:tc>
        <w:tc>
          <w:tcPr>
            <w:tcW w:w="3049" w:type="dxa"/>
            <w:shd w:val="clear" w:color="auto" w:fill="auto"/>
          </w:tcPr>
          <w:p w:rsidR="00F46D00" w:rsidRPr="00C660A5" w:rsidRDefault="00F46D00" w:rsidP="00E26390">
            <w:pPr>
              <w:spacing w:after="0" w:line="240" w:lineRule="auto"/>
              <w:ind w:left="90"/>
              <w:rPr>
                <w:rFonts w:ascii="Times New Roman" w:hAnsi="Times New Roman" w:cs="Times New Roman"/>
              </w:rPr>
            </w:pPr>
            <w:r w:rsidRPr="00C660A5">
              <w:rPr>
                <w:rFonts w:ascii="Times New Roman" w:hAnsi="Times New Roman" w:cs="Times New Roman"/>
                <w:i/>
              </w:rPr>
              <w:t>Persuation</w:t>
            </w:r>
          </w:p>
        </w:tc>
        <w:tc>
          <w:tcPr>
            <w:tcW w:w="1125" w:type="dxa"/>
            <w:shd w:val="clear" w:color="auto" w:fill="auto"/>
          </w:tcPr>
          <w:p w:rsidR="00F46D00" w:rsidRPr="00C660A5" w:rsidRDefault="00F46D00"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2,68</w:t>
            </w:r>
          </w:p>
        </w:tc>
        <w:tc>
          <w:tcPr>
            <w:tcW w:w="3252" w:type="dxa"/>
            <w:shd w:val="clear" w:color="auto" w:fill="auto"/>
          </w:tcPr>
          <w:p w:rsidR="00F46D00" w:rsidRPr="00C660A5" w:rsidRDefault="00F46D00" w:rsidP="00E26390">
            <w:pPr>
              <w:spacing w:after="0" w:line="240" w:lineRule="auto"/>
              <w:jc w:val="center"/>
              <w:rPr>
                <w:rFonts w:ascii="Times New Roman" w:hAnsi="Times New Roman" w:cs="Times New Roman"/>
              </w:rPr>
            </w:pPr>
            <w:r w:rsidRPr="00C660A5">
              <w:rPr>
                <w:rFonts w:ascii="Times New Roman" w:hAnsi="Times New Roman" w:cs="Times New Roman"/>
              </w:rPr>
              <w:t xml:space="preserve"> Efektif</w:t>
            </w:r>
          </w:p>
        </w:tc>
      </w:tr>
      <w:tr w:rsidR="00F46D00" w:rsidRPr="00C660A5" w:rsidTr="00E26390">
        <w:trPr>
          <w:trHeight w:val="278"/>
        </w:trPr>
        <w:tc>
          <w:tcPr>
            <w:tcW w:w="511" w:type="dxa"/>
            <w:shd w:val="clear" w:color="auto" w:fill="auto"/>
          </w:tcPr>
          <w:p w:rsidR="00F46D00" w:rsidRPr="00C660A5" w:rsidRDefault="00F46D00" w:rsidP="00E26390">
            <w:pPr>
              <w:spacing w:after="0" w:line="240" w:lineRule="auto"/>
              <w:rPr>
                <w:rFonts w:ascii="Times New Roman" w:hAnsi="Times New Roman" w:cs="Times New Roman"/>
              </w:rPr>
            </w:pPr>
            <w:r w:rsidRPr="00C660A5">
              <w:rPr>
                <w:rFonts w:ascii="Times New Roman" w:hAnsi="Times New Roman" w:cs="Times New Roman"/>
              </w:rPr>
              <w:lastRenderedPageBreak/>
              <w:t>3.</w:t>
            </w:r>
          </w:p>
        </w:tc>
        <w:tc>
          <w:tcPr>
            <w:tcW w:w="3049" w:type="dxa"/>
            <w:shd w:val="clear" w:color="auto" w:fill="auto"/>
          </w:tcPr>
          <w:p w:rsidR="00F46D00" w:rsidRPr="00C660A5" w:rsidRDefault="00F46D00" w:rsidP="00E26390">
            <w:pPr>
              <w:spacing w:after="0" w:line="240" w:lineRule="auto"/>
              <w:ind w:left="90"/>
              <w:rPr>
                <w:rFonts w:ascii="Times New Roman" w:hAnsi="Times New Roman" w:cs="Times New Roman"/>
              </w:rPr>
            </w:pPr>
            <w:r w:rsidRPr="00C660A5">
              <w:rPr>
                <w:rFonts w:ascii="Times New Roman" w:hAnsi="Times New Roman" w:cs="Times New Roman"/>
                <w:i/>
              </w:rPr>
              <w:t>Impact</w:t>
            </w:r>
          </w:p>
        </w:tc>
        <w:tc>
          <w:tcPr>
            <w:tcW w:w="1125" w:type="dxa"/>
            <w:shd w:val="clear" w:color="auto" w:fill="auto"/>
          </w:tcPr>
          <w:p w:rsidR="00F46D00" w:rsidRPr="00C660A5" w:rsidRDefault="00F46D00"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2,67</w:t>
            </w:r>
          </w:p>
        </w:tc>
        <w:tc>
          <w:tcPr>
            <w:tcW w:w="3252" w:type="dxa"/>
            <w:shd w:val="clear" w:color="auto" w:fill="auto"/>
          </w:tcPr>
          <w:p w:rsidR="00F46D00" w:rsidRPr="00C660A5" w:rsidRDefault="00F46D00" w:rsidP="00E26390">
            <w:pPr>
              <w:spacing w:after="0" w:line="240" w:lineRule="auto"/>
              <w:jc w:val="center"/>
              <w:rPr>
                <w:rFonts w:ascii="Times New Roman" w:hAnsi="Times New Roman" w:cs="Times New Roman"/>
              </w:rPr>
            </w:pPr>
            <w:r w:rsidRPr="00C660A5">
              <w:rPr>
                <w:rFonts w:ascii="Times New Roman" w:hAnsi="Times New Roman" w:cs="Times New Roman"/>
              </w:rPr>
              <w:t xml:space="preserve"> Efektif</w:t>
            </w:r>
          </w:p>
        </w:tc>
      </w:tr>
      <w:tr w:rsidR="00F46D00" w:rsidRPr="00C660A5" w:rsidTr="00E26390">
        <w:trPr>
          <w:trHeight w:val="278"/>
        </w:trPr>
        <w:tc>
          <w:tcPr>
            <w:tcW w:w="511" w:type="dxa"/>
            <w:tcBorders>
              <w:bottom w:val="single" w:sz="4" w:space="0" w:color="auto"/>
            </w:tcBorders>
            <w:shd w:val="clear" w:color="auto" w:fill="auto"/>
          </w:tcPr>
          <w:p w:rsidR="00F46D00" w:rsidRPr="00C660A5" w:rsidRDefault="00F46D00" w:rsidP="00E26390">
            <w:pPr>
              <w:spacing w:after="0" w:line="240" w:lineRule="auto"/>
              <w:rPr>
                <w:rFonts w:ascii="Times New Roman" w:hAnsi="Times New Roman" w:cs="Times New Roman"/>
              </w:rPr>
            </w:pPr>
            <w:r w:rsidRPr="00C660A5">
              <w:rPr>
                <w:rFonts w:ascii="Times New Roman" w:hAnsi="Times New Roman" w:cs="Times New Roman"/>
              </w:rPr>
              <w:t>4.</w:t>
            </w:r>
          </w:p>
        </w:tc>
        <w:tc>
          <w:tcPr>
            <w:tcW w:w="3049" w:type="dxa"/>
            <w:tcBorders>
              <w:bottom w:val="single" w:sz="4" w:space="0" w:color="auto"/>
            </w:tcBorders>
            <w:shd w:val="clear" w:color="auto" w:fill="auto"/>
          </w:tcPr>
          <w:p w:rsidR="00F46D00" w:rsidRPr="00C660A5" w:rsidRDefault="00F46D00" w:rsidP="00E26390">
            <w:pPr>
              <w:spacing w:after="0" w:line="240" w:lineRule="auto"/>
              <w:ind w:left="90"/>
              <w:rPr>
                <w:rFonts w:ascii="Times New Roman" w:hAnsi="Times New Roman" w:cs="Times New Roman"/>
              </w:rPr>
            </w:pPr>
            <w:r w:rsidRPr="00C660A5">
              <w:rPr>
                <w:rFonts w:ascii="Times New Roman" w:hAnsi="Times New Roman" w:cs="Times New Roman"/>
                <w:i/>
              </w:rPr>
              <w:t>Communication</w:t>
            </w:r>
          </w:p>
        </w:tc>
        <w:tc>
          <w:tcPr>
            <w:tcW w:w="1125" w:type="dxa"/>
            <w:tcBorders>
              <w:bottom w:val="single" w:sz="4" w:space="0" w:color="auto"/>
            </w:tcBorders>
            <w:shd w:val="clear" w:color="auto" w:fill="auto"/>
          </w:tcPr>
          <w:p w:rsidR="00F46D00" w:rsidRPr="00C660A5" w:rsidRDefault="00F46D00"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2,72</w:t>
            </w:r>
          </w:p>
        </w:tc>
        <w:tc>
          <w:tcPr>
            <w:tcW w:w="3252" w:type="dxa"/>
            <w:tcBorders>
              <w:bottom w:val="single" w:sz="4" w:space="0" w:color="auto"/>
            </w:tcBorders>
            <w:shd w:val="clear" w:color="auto" w:fill="auto"/>
          </w:tcPr>
          <w:p w:rsidR="00F46D00" w:rsidRPr="00C660A5" w:rsidRDefault="00F46D00" w:rsidP="00E26390">
            <w:pPr>
              <w:tabs>
                <w:tab w:val="left" w:pos="1870"/>
              </w:tabs>
              <w:spacing w:after="0" w:line="240" w:lineRule="auto"/>
              <w:ind w:left="-1561" w:right="1166"/>
              <w:jc w:val="center"/>
              <w:rPr>
                <w:rFonts w:ascii="Times New Roman" w:hAnsi="Times New Roman" w:cs="Times New Roman"/>
              </w:rPr>
            </w:pPr>
            <w:r w:rsidRPr="00C660A5">
              <w:rPr>
                <w:rFonts w:ascii="Times New Roman" w:hAnsi="Times New Roman" w:cs="Times New Roman"/>
              </w:rPr>
              <w:t xml:space="preserve">                                         Efektif</w:t>
            </w:r>
          </w:p>
        </w:tc>
      </w:tr>
      <w:tr w:rsidR="00F46D00" w:rsidRPr="00C660A5" w:rsidTr="00E26390">
        <w:trPr>
          <w:trHeight w:val="278"/>
        </w:trPr>
        <w:tc>
          <w:tcPr>
            <w:tcW w:w="511" w:type="dxa"/>
            <w:tcBorders>
              <w:top w:val="single" w:sz="4" w:space="0" w:color="auto"/>
            </w:tcBorders>
            <w:shd w:val="clear" w:color="auto" w:fill="auto"/>
          </w:tcPr>
          <w:p w:rsidR="00F46D00" w:rsidRPr="00C660A5" w:rsidRDefault="00F46D00" w:rsidP="00E26390">
            <w:pPr>
              <w:spacing w:after="0" w:line="240" w:lineRule="auto"/>
              <w:jc w:val="center"/>
              <w:rPr>
                <w:rFonts w:ascii="Times New Roman" w:hAnsi="Times New Roman" w:cs="Times New Roman"/>
              </w:rPr>
            </w:pPr>
          </w:p>
        </w:tc>
        <w:tc>
          <w:tcPr>
            <w:tcW w:w="3049" w:type="dxa"/>
            <w:tcBorders>
              <w:top w:val="single" w:sz="4" w:space="0" w:color="auto"/>
              <w:bottom w:val="nil"/>
            </w:tcBorders>
            <w:shd w:val="clear" w:color="auto" w:fill="auto"/>
          </w:tcPr>
          <w:p w:rsidR="00F46D00" w:rsidRPr="00C660A5" w:rsidRDefault="00F46D00" w:rsidP="00E26390">
            <w:pPr>
              <w:spacing w:after="0" w:line="240" w:lineRule="auto"/>
              <w:ind w:left="-477"/>
              <w:jc w:val="center"/>
              <w:rPr>
                <w:rFonts w:ascii="Times New Roman" w:hAnsi="Times New Roman" w:cs="Times New Roman"/>
                <w:b/>
              </w:rPr>
            </w:pPr>
            <w:r w:rsidRPr="00C660A5">
              <w:rPr>
                <w:rFonts w:ascii="Times New Roman" w:hAnsi="Times New Roman" w:cs="Times New Roman"/>
                <w:b/>
              </w:rPr>
              <w:t>Jumlah skor</w:t>
            </w:r>
          </w:p>
        </w:tc>
        <w:tc>
          <w:tcPr>
            <w:tcW w:w="1125" w:type="dxa"/>
            <w:tcBorders>
              <w:top w:val="single" w:sz="4" w:space="0" w:color="auto"/>
              <w:bottom w:val="nil"/>
            </w:tcBorders>
            <w:shd w:val="clear" w:color="auto" w:fill="auto"/>
          </w:tcPr>
          <w:p w:rsidR="00F46D00" w:rsidRPr="00C660A5" w:rsidRDefault="00F46D00" w:rsidP="00E26390">
            <w:pPr>
              <w:spacing w:after="0" w:line="240" w:lineRule="auto"/>
              <w:ind w:left="-429" w:right="211"/>
              <w:jc w:val="right"/>
              <w:rPr>
                <w:rFonts w:ascii="Times New Roman" w:hAnsi="Times New Roman" w:cs="Times New Roman"/>
                <w:b/>
              </w:rPr>
            </w:pPr>
            <w:r w:rsidRPr="00C660A5">
              <w:rPr>
                <w:rFonts w:ascii="Times New Roman" w:hAnsi="Times New Roman" w:cs="Times New Roman"/>
                <w:b/>
              </w:rPr>
              <w:t>10,79</w:t>
            </w:r>
          </w:p>
        </w:tc>
        <w:tc>
          <w:tcPr>
            <w:tcW w:w="3252" w:type="dxa"/>
            <w:tcBorders>
              <w:top w:val="single" w:sz="4" w:space="0" w:color="auto"/>
              <w:bottom w:val="nil"/>
            </w:tcBorders>
            <w:shd w:val="clear" w:color="auto" w:fill="auto"/>
          </w:tcPr>
          <w:p w:rsidR="00F46D00" w:rsidRPr="00C660A5" w:rsidRDefault="00F46D00" w:rsidP="00E26390">
            <w:pPr>
              <w:tabs>
                <w:tab w:val="left" w:pos="1841"/>
              </w:tabs>
              <w:spacing w:after="0" w:line="240" w:lineRule="auto"/>
              <w:ind w:left="-1561" w:right="1216"/>
              <w:jc w:val="right"/>
              <w:rPr>
                <w:rFonts w:ascii="Times New Roman" w:hAnsi="Times New Roman" w:cs="Times New Roman"/>
              </w:rPr>
            </w:pPr>
          </w:p>
        </w:tc>
      </w:tr>
      <w:tr w:rsidR="00F46D00" w:rsidRPr="00C660A5" w:rsidTr="00E26390">
        <w:trPr>
          <w:trHeight w:val="147"/>
        </w:trPr>
        <w:tc>
          <w:tcPr>
            <w:tcW w:w="3560" w:type="dxa"/>
            <w:gridSpan w:val="2"/>
            <w:tcBorders>
              <w:top w:val="single" w:sz="8" w:space="0" w:color="000000"/>
              <w:bottom w:val="single" w:sz="8" w:space="0" w:color="000000"/>
            </w:tcBorders>
            <w:shd w:val="clear" w:color="auto" w:fill="auto"/>
          </w:tcPr>
          <w:p w:rsidR="00F46D00" w:rsidRPr="00C660A5" w:rsidRDefault="00F46D00"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 xml:space="preserve"> Rata-rata skor</w:t>
            </w:r>
          </w:p>
        </w:tc>
        <w:tc>
          <w:tcPr>
            <w:tcW w:w="1125" w:type="dxa"/>
            <w:tcBorders>
              <w:top w:val="single" w:sz="8" w:space="0" w:color="000000"/>
              <w:bottom w:val="single" w:sz="8" w:space="0" w:color="000000"/>
            </w:tcBorders>
            <w:shd w:val="clear" w:color="auto" w:fill="auto"/>
          </w:tcPr>
          <w:p w:rsidR="00F46D00" w:rsidRPr="00C660A5" w:rsidRDefault="00F46D00" w:rsidP="00E26390">
            <w:pPr>
              <w:spacing w:after="0" w:line="240" w:lineRule="auto"/>
              <w:ind w:left="-429" w:right="211"/>
              <w:jc w:val="right"/>
              <w:rPr>
                <w:rFonts w:ascii="Times New Roman" w:hAnsi="Times New Roman" w:cs="Times New Roman"/>
                <w:b/>
                <w:bCs/>
              </w:rPr>
            </w:pPr>
            <w:r w:rsidRPr="00C660A5">
              <w:rPr>
                <w:rFonts w:ascii="Times New Roman" w:hAnsi="Times New Roman" w:cs="Times New Roman"/>
                <w:b/>
                <w:bCs/>
              </w:rPr>
              <w:t>2,69</w:t>
            </w:r>
          </w:p>
        </w:tc>
        <w:tc>
          <w:tcPr>
            <w:tcW w:w="3252" w:type="dxa"/>
            <w:tcBorders>
              <w:top w:val="single" w:sz="8" w:space="0" w:color="000000"/>
              <w:bottom w:val="single" w:sz="8" w:space="0" w:color="000000"/>
            </w:tcBorders>
            <w:shd w:val="clear" w:color="auto" w:fill="auto"/>
          </w:tcPr>
          <w:p w:rsidR="00F46D00" w:rsidRPr="00C660A5" w:rsidRDefault="00F46D00" w:rsidP="00E26390">
            <w:pPr>
              <w:tabs>
                <w:tab w:val="left" w:pos="1841"/>
              </w:tabs>
              <w:spacing w:after="0" w:line="240" w:lineRule="auto"/>
              <w:ind w:left="-1561" w:right="1216"/>
              <w:jc w:val="right"/>
              <w:rPr>
                <w:rFonts w:ascii="Times New Roman" w:hAnsi="Times New Roman" w:cs="Times New Roman"/>
                <w:b/>
                <w:bCs/>
              </w:rPr>
            </w:pPr>
            <w:r w:rsidRPr="00C660A5">
              <w:rPr>
                <w:rFonts w:ascii="Times New Roman" w:hAnsi="Times New Roman" w:cs="Times New Roman"/>
                <w:b/>
                <w:bCs/>
              </w:rPr>
              <w:t>Efektif</w:t>
            </w:r>
          </w:p>
        </w:tc>
      </w:tr>
    </w:tbl>
    <w:p w:rsidR="00F46D00" w:rsidRPr="00C660A5" w:rsidRDefault="00F46D00" w:rsidP="00F46D00">
      <w:pPr>
        <w:shd w:val="clear" w:color="auto" w:fill="FFFFFF"/>
        <w:spacing w:after="0" w:line="240" w:lineRule="auto"/>
        <w:jc w:val="both"/>
        <w:rPr>
          <w:rFonts w:ascii="Times New Roman" w:hAnsi="Times New Roman" w:cs="Times New Roman"/>
        </w:rPr>
      </w:pPr>
    </w:p>
    <w:p w:rsidR="00F46D00" w:rsidRPr="00C660A5" w:rsidRDefault="00F46D00" w:rsidP="007C4792">
      <w:pPr>
        <w:shd w:val="clear" w:color="auto" w:fill="FFFFFF"/>
        <w:spacing w:after="0" w:line="360" w:lineRule="auto"/>
        <w:ind w:firstLine="720"/>
        <w:jc w:val="both"/>
        <w:rPr>
          <w:rFonts w:ascii="Times New Roman" w:hAnsi="Times New Roman" w:cs="Times New Roman"/>
        </w:rPr>
      </w:pPr>
      <w:r w:rsidRPr="00C660A5">
        <w:rPr>
          <w:rFonts w:ascii="Times New Roman" w:hAnsi="Times New Roman" w:cs="Times New Roman"/>
        </w:rPr>
        <w:t xml:space="preserve">Berdasarkan tabel </w:t>
      </w:r>
      <w:r w:rsidR="00B06922" w:rsidRPr="00C660A5">
        <w:rPr>
          <w:rFonts w:ascii="Times New Roman" w:hAnsi="Times New Roman" w:cs="Times New Roman"/>
        </w:rPr>
        <w:t>6</w:t>
      </w:r>
      <w:r w:rsidRPr="00C660A5">
        <w:rPr>
          <w:rFonts w:ascii="Times New Roman" w:hAnsi="Times New Roman" w:cs="Times New Roman"/>
        </w:rPr>
        <w:t xml:space="preserve"> menunjukkan bahwa tingkat efektivitas media penyuluhan objek fisik berada pada kategori efektif atau dalam skor sebesar 2,69. Hal tersebut dikarenakan pada dimensi </w:t>
      </w:r>
      <w:r w:rsidRPr="00C660A5">
        <w:rPr>
          <w:rFonts w:ascii="Times New Roman" w:hAnsi="Times New Roman" w:cs="Times New Roman"/>
          <w:i/>
        </w:rPr>
        <w:t xml:space="preserve">emphaty, persuation, </w:t>
      </w:r>
      <w:r w:rsidRPr="00C660A5">
        <w:rPr>
          <w:rFonts w:ascii="Times New Roman" w:hAnsi="Times New Roman" w:cs="Times New Roman"/>
        </w:rPr>
        <w:t xml:space="preserve">dan </w:t>
      </w:r>
      <w:r w:rsidRPr="00C660A5">
        <w:rPr>
          <w:rFonts w:ascii="Times New Roman" w:hAnsi="Times New Roman" w:cs="Times New Roman"/>
          <w:i/>
        </w:rPr>
        <w:t xml:space="preserve">impact, </w:t>
      </w:r>
      <w:r w:rsidRPr="00C660A5">
        <w:rPr>
          <w:rFonts w:ascii="Times New Roman" w:hAnsi="Times New Roman" w:cs="Times New Roman"/>
        </w:rPr>
        <w:t xml:space="preserve">dan </w:t>
      </w:r>
      <w:r w:rsidRPr="00C660A5">
        <w:rPr>
          <w:rFonts w:ascii="Times New Roman" w:hAnsi="Times New Roman" w:cs="Times New Roman"/>
          <w:i/>
        </w:rPr>
        <w:t xml:space="preserve">communication </w:t>
      </w:r>
      <w:r w:rsidRPr="00C660A5">
        <w:rPr>
          <w:rFonts w:ascii="Times New Roman" w:hAnsi="Times New Roman" w:cs="Times New Roman"/>
        </w:rPr>
        <w:t>berada pada kategori efektif. Media penyuluhan dengan menggunakan penyuluh sebagai media sangat cocok di Kecamatan Gunung Toar.</w:t>
      </w:r>
    </w:p>
    <w:p w:rsidR="00994143" w:rsidRPr="00C660A5" w:rsidRDefault="00994143" w:rsidP="007C4792">
      <w:pPr>
        <w:shd w:val="clear" w:color="auto" w:fill="FFFFFF"/>
        <w:spacing w:after="0" w:line="360" w:lineRule="auto"/>
        <w:ind w:firstLine="720"/>
        <w:jc w:val="both"/>
        <w:rPr>
          <w:rFonts w:ascii="Times New Roman" w:hAnsi="Times New Roman" w:cs="Times New Roman"/>
        </w:rPr>
      </w:pPr>
    </w:p>
    <w:p w:rsidR="007A3941" w:rsidRPr="00C660A5" w:rsidRDefault="007A3941" w:rsidP="007C4792">
      <w:pPr>
        <w:shd w:val="clear" w:color="auto" w:fill="FFFFFF"/>
        <w:spacing w:after="0" w:line="360" w:lineRule="auto"/>
        <w:jc w:val="both"/>
        <w:rPr>
          <w:rFonts w:ascii="Times New Roman" w:hAnsi="Times New Roman" w:cs="Times New Roman"/>
          <w:b/>
        </w:rPr>
      </w:pPr>
      <w:r w:rsidRPr="00C660A5">
        <w:rPr>
          <w:rFonts w:ascii="Times New Roman" w:hAnsi="Times New Roman" w:cs="Times New Roman"/>
          <w:b/>
        </w:rPr>
        <w:t>Media Penyuluh Audiovisual</w:t>
      </w:r>
    </w:p>
    <w:p w:rsidR="007A3941" w:rsidRPr="00C660A5" w:rsidRDefault="007A3941" w:rsidP="007C4792">
      <w:pPr>
        <w:shd w:val="clear" w:color="auto" w:fill="FFFFFF"/>
        <w:spacing w:after="0" w:line="360" w:lineRule="auto"/>
        <w:jc w:val="both"/>
        <w:rPr>
          <w:rFonts w:ascii="Times New Roman" w:hAnsi="Times New Roman" w:cs="Times New Roman"/>
        </w:rPr>
      </w:pPr>
      <w:r w:rsidRPr="00C660A5">
        <w:rPr>
          <w:rFonts w:ascii="Times New Roman" w:hAnsi="Times New Roman" w:cs="Times New Roman"/>
          <w:b/>
        </w:rPr>
        <w:tab/>
      </w:r>
      <w:r w:rsidRPr="00C660A5">
        <w:rPr>
          <w:rFonts w:ascii="Times New Roman" w:hAnsi="Times New Roman" w:cs="Times New Roman"/>
        </w:rPr>
        <w:t>Media penyuluh audivisual merupakan media yang mempunyai unsur suara dan unsur gambar. Media audiovisual merupakan sebuah alat bantu audiovisual yang berarti bahan atau alat yang dipergunakan dalam situasi belajar untuk membantu tulisan dan kata yang di ucapkan dalam menularkan pengetahuan, sikap, dan ide.</w:t>
      </w:r>
    </w:p>
    <w:p w:rsidR="007A3941" w:rsidRPr="00C660A5" w:rsidRDefault="007A3941" w:rsidP="00D910D1">
      <w:pPr>
        <w:shd w:val="clear" w:color="auto" w:fill="FFFFFF"/>
        <w:spacing w:after="0" w:line="240" w:lineRule="auto"/>
        <w:ind w:left="1134" w:hanging="1134"/>
        <w:jc w:val="both"/>
        <w:rPr>
          <w:rFonts w:ascii="Times New Roman" w:hAnsi="Times New Roman" w:cs="Times New Roman"/>
          <w:b/>
        </w:rPr>
      </w:pPr>
      <w:r w:rsidRPr="00C660A5">
        <w:rPr>
          <w:rFonts w:ascii="Times New Roman" w:hAnsi="Times New Roman" w:cs="Times New Roman"/>
          <w:b/>
        </w:rPr>
        <w:t xml:space="preserve">Tabel </w:t>
      </w:r>
      <w:r w:rsidR="00B06922" w:rsidRPr="00C660A5">
        <w:rPr>
          <w:rFonts w:ascii="Times New Roman" w:hAnsi="Times New Roman" w:cs="Times New Roman"/>
          <w:b/>
        </w:rPr>
        <w:t>7</w:t>
      </w:r>
      <w:r w:rsidRPr="00C660A5">
        <w:rPr>
          <w:rFonts w:ascii="Times New Roman" w:hAnsi="Times New Roman" w:cs="Times New Roman"/>
          <w:b/>
        </w:rPr>
        <w:t>. Tingkat efektivitas media penyuluhan audiovisual di Kecamatan Gunung Toar</w:t>
      </w:r>
    </w:p>
    <w:tbl>
      <w:tblPr>
        <w:tblW w:w="0" w:type="auto"/>
        <w:tblInd w:w="108" w:type="dxa"/>
        <w:tblBorders>
          <w:top w:val="single" w:sz="8" w:space="0" w:color="000000"/>
          <w:bottom w:val="single" w:sz="8" w:space="0" w:color="000000"/>
        </w:tblBorders>
        <w:tblLook w:val="0660" w:firstRow="1" w:lastRow="1" w:firstColumn="0" w:lastColumn="0" w:noHBand="1" w:noVBand="1"/>
      </w:tblPr>
      <w:tblGrid>
        <w:gridCol w:w="511"/>
        <w:gridCol w:w="3049"/>
        <w:gridCol w:w="1125"/>
        <w:gridCol w:w="3679"/>
      </w:tblGrid>
      <w:tr w:rsidR="007A3941" w:rsidRPr="00C660A5" w:rsidTr="007A3941">
        <w:trPr>
          <w:trHeight w:val="268"/>
        </w:trPr>
        <w:tc>
          <w:tcPr>
            <w:tcW w:w="511" w:type="dxa"/>
            <w:tcBorders>
              <w:top w:val="single" w:sz="8" w:space="0" w:color="000000"/>
              <w:bottom w:val="single" w:sz="8" w:space="0" w:color="000000"/>
            </w:tcBorders>
            <w:shd w:val="clear" w:color="auto" w:fill="auto"/>
          </w:tcPr>
          <w:p w:rsidR="007A3941" w:rsidRPr="00C660A5" w:rsidRDefault="007A3941" w:rsidP="00E26390">
            <w:pPr>
              <w:spacing w:after="0" w:line="240" w:lineRule="auto"/>
              <w:jc w:val="center"/>
              <w:rPr>
                <w:rFonts w:ascii="Times New Roman" w:hAnsi="Times New Roman" w:cs="Times New Roman"/>
                <w:b/>
                <w:bCs/>
              </w:rPr>
            </w:pPr>
          </w:p>
        </w:tc>
        <w:tc>
          <w:tcPr>
            <w:tcW w:w="3049" w:type="dxa"/>
            <w:tcBorders>
              <w:top w:val="single" w:sz="8" w:space="0" w:color="000000"/>
              <w:bottom w:val="single" w:sz="8" w:space="0" w:color="000000"/>
            </w:tcBorders>
            <w:shd w:val="clear" w:color="auto" w:fill="auto"/>
          </w:tcPr>
          <w:p w:rsidR="007A3941" w:rsidRPr="00C660A5" w:rsidRDefault="007A3941"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 xml:space="preserve">Media fisik </w:t>
            </w:r>
          </w:p>
        </w:tc>
        <w:tc>
          <w:tcPr>
            <w:tcW w:w="1125" w:type="dxa"/>
            <w:tcBorders>
              <w:top w:val="single" w:sz="8" w:space="0" w:color="000000"/>
              <w:bottom w:val="single" w:sz="8" w:space="0" w:color="000000"/>
            </w:tcBorders>
            <w:shd w:val="clear" w:color="auto" w:fill="auto"/>
          </w:tcPr>
          <w:p w:rsidR="007A3941" w:rsidRPr="00C660A5" w:rsidRDefault="007A3941"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Skor</w:t>
            </w:r>
          </w:p>
        </w:tc>
        <w:tc>
          <w:tcPr>
            <w:tcW w:w="3679" w:type="dxa"/>
            <w:tcBorders>
              <w:top w:val="single" w:sz="8" w:space="0" w:color="000000"/>
              <w:bottom w:val="single" w:sz="8" w:space="0" w:color="000000"/>
            </w:tcBorders>
            <w:shd w:val="clear" w:color="auto" w:fill="auto"/>
          </w:tcPr>
          <w:p w:rsidR="007A3941" w:rsidRPr="00C660A5" w:rsidRDefault="007A3941"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Kategori</w:t>
            </w:r>
          </w:p>
        </w:tc>
      </w:tr>
      <w:tr w:rsidR="007A3941" w:rsidRPr="00C660A5" w:rsidTr="007A3941">
        <w:trPr>
          <w:trHeight w:val="278"/>
        </w:trPr>
        <w:tc>
          <w:tcPr>
            <w:tcW w:w="511" w:type="dxa"/>
            <w:shd w:val="clear" w:color="auto" w:fill="auto"/>
          </w:tcPr>
          <w:p w:rsidR="007A3941" w:rsidRPr="00C660A5" w:rsidRDefault="007A3941" w:rsidP="00E26390">
            <w:pPr>
              <w:spacing w:after="0" w:line="240" w:lineRule="auto"/>
              <w:rPr>
                <w:rFonts w:ascii="Times New Roman" w:hAnsi="Times New Roman" w:cs="Times New Roman"/>
              </w:rPr>
            </w:pPr>
            <w:r w:rsidRPr="00C660A5">
              <w:rPr>
                <w:rFonts w:ascii="Times New Roman" w:hAnsi="Times New Roman" w:cs="Times New Roman"/>
              </w:rPr>
              <w:t>1.</w:t>
            </w:r>
          </w:p>
        </w:tc>
        <w:tc>
          <w:tcPr>
            <w:tcW w:w="3049" w:type="dxa"/>
            <w:shd w:val="clear" w:color="auto" w:fill="auto"/>
          </w:tcPr>
          <w:p w:rsidR="007A3941" w:rsidRPr="00C660A5" w:rsidRDefault="007A3941" w:rsidP="00E26390">
            <w:pPr>
              <w:spacing w:after="0" w:line="240" w:lineRule="auto"/>
              <w:ind w:left="90"/>
              <w:rPr>
                <w:rFonts w:ascii="Times New Roman" w:hAnsi="Times New Roman" w:cs="Times New Roman"/>
              </w:rPr>
            </w:pPr>
            <w:r w:rsidRPr="00C660A5">
              <w:rPr>
                <w:rFonts w:ascii="Times New Roman" w:hAnsi="Times New Roman" w:cs="Times New Roman"/>
                <w:i/>
              </w:rPr>
              <w:t>Empathy</w:t>
            </w:r>
          </w:p>
        </w:tc>
        <w:tc>
          <w:tcPr>
            <w:tcW w:w="1125" w:type="dxa"/>
            <w:shd w:val="clear" w:color="auto" w:fill="auto"/>
          </w:tcPr>
          <w:p w:rsidR="007A3941" w:rsidRPr="00C660A5" w:rsidRDefault="007A3941"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2,18</w:t>
            </w:r>
          </w:p>
        </w:tc>
        <w:tc>
          <w:tcPr>
            <w:tcW w:w="3679" w:type="dxa"/>
            <w:shd w:val="clear" w:color="auto" w:fill="auto"/>
          </w:tcPr>
          <w:p w:rsidR="007A3941" w:rsidRPr="00C660A5" w:rsidRDefault="007A3941" w:rsidP="007A3941">
            <w:pPr>
              <w:spacing w:after="0" w:line="240" w:lineRule="auto"/>
              <w:jc w:val="center"/>
              <w:rPr>
                <w:rFonts w:ascii="Times New Roman" w:hAnsi="Times New Roman" w:cs="Times New Roman"/>
              </w:rPr>
            </w:pPr>
            <w:r w:rsidRPr="00C660A5">
              <w:rPr>
                <w:rFonts w:ascii="Times New Roman" w:hAnsi="Times New Roman" w:cs="Times New Roman"/>
              </w:rPr>
              <w:t>Cukup Efektif</w:t>
            </w:r>
          </w:p>
        </w:tc>
      </w:tr>
      <w:tr w:rsidR="007A3941" w:rsidRPr="00C660A5" w:rsidTr="007A3941">
        <w:trPr>
          <w:trHeight w:val="278"/>
        </w:trPr>
        <w:tc>
          <w:tcPr>
            <w:tcW w:w="511" w:type="dxa"/>
            <w:shd w:val="clear" w:color="auto" w:fill="auto"/>
          </w:tcPr>
          <w:p w:rsidR="007A3941" w:rsidRPr="00C660A5" w:rsidRDefault="007A3941" w:rsidP="00E26390">
            <w:pPr>
              <w:spacing w:after="0" w:line="240" w:lineRule="auto"/>
              <w:rPr>
                <w:rFonts w:ascii="Times New Roman" w:hAnsi="Times New Roman" w:cs="Times New Roman"/>
              </w:rPr>
            </w:pPr>
            <w:r w:rsidRPr="00C660A5">
              <w:rPr>
                <w:rFonts w:ascii="Times New Roman" w:hAnsi="Times New Roman" w:cs="Times New Roman"/>
              </w:rPr>
              <w:t>2.</w:t>
            </w:r>
          </w:p>
        </w:tc>
        <w:tc>
          <w:tcPr>
            <w:tcW w:w="3049" w:type="dxa"/>
            <w:shd w:val="clear" w:color="auto" w:fill="auto"/>
          </w:tcPr>
          <w:p w:rsidR="007A3941" w:rsidRPr="00C660A5" w:rsidRDefault="007A3941" w:rsidP="00E26390">
            <w:pPr>
              <w:spacing w:after="0" w:line="240" w:lineRule="auto"/>
              <w:ind w:left="90"/>
              <w:rPr>
                <w:rFonts w:ascii="Times New Roman" w:hAnsi="Times New Roman" w:cs="Times New Roman"/>
              </w:rPr>
            </w:pPr>
            <w:r w:rsidRPr="00C660A5">
              <w:rPr>
                <w:rFonts w:ascii="Times New Roman" w:hAnsi="Times New Roman" w:cs="Times New Roman"/>
                <w:i/>
              </w:rPr>
              <w:t>Persuation</w:t>
            </w:r>
          </w:p>
        </w:tc>
        <w:tc>
          <w:tcPr>
            <w:tcW w:w="1125" w:type="dxa"/>
            <w:shd w:val="clear" w:color="auto" w:fill="auto"/>
          </w:tcPr>
          <w:p w:rsidR="007A3941" w:rsidRPr="00C660A5" w:rsidRDefault="007A3941"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2,18</w:t>
            </w:r>
          </w:p>
        </w:tc>
        <w:tc>
          <w:tcPr>
            <w:tcW w:w="3679" w:type="dxa"/>
            <w:shd w:val="clear" w:color="auto" w:fill="auto"/>
          </w:tcPr>
          <w:p w:rsidR="007A3941" w:rsidRPr="00C660A5" w:rsidRDefault="007A3941" w:rsidP="007A3941">
            <w:pPr>
              <w:spacing w:after="0" w:line="240" w:lineRule="auto"/>
              <w:jc w:val="center"/>
              <w:rPr>
                <w:rFonts w:ascii="Times New Roman" w:hAnsi="Times New Roman" w:cs="Times New Roman"/>
              </w:rPr>
            </w:pPr>
            <w:r w:rsidRPr="00C660A5">
              <w:rPr>
                <w:rFonts w:ascii="Times New Roman" w:hAnsi="Times New Roman" w:cs="Times New Roman"/>
              </w:rPr>
              <w:t>Cukup Efektif</w:t>
            </w:r>
          </w:p>
        </w:tc>
      </w:tr>
      <w:tr w:rsidR="007A3941" w:rsidRPr="00C660A5" w:rsidTr="007A3941">
        <w:trPr>
          <w:trHeight w:val="278"/>
        </w:trPr>
        <w:tc>
          <w:tcPr>
            <w:tcW w:w="511" w:type="dxa"/>
            <w:shd w:val="clear" w:color="auto" w:fill="auto"/>
          </w:tcPr>
          <w:p w:rsidR="007A3941" w:rsidRPr="00C660A5" w:rsidRDefault="007A3941" w:rsidP="00E26390">
            <w:pPr>
              <w:spacing w:after="0" w:line="240" w:lineRule="auto"/>
              <w:rPr>
                <w:rFonts w:ascii="Times New Roman" w:hAnsi="Times New Roman" w:cs="Times New Roman"/>
              </w:rPr>
            </w:pPr>
            <w:r w:rsidRPr="00C660A5">
              <w:rPr>
                <w:rFonts w:ascii="Times New Roman" w:hAnsi="Times New Roman" w:cs="Times New Roman"/>
              </w:rPr>
              <w:t>3.</w:t>
            </w:r>
          </w:p>
        </w:tc>
        <w:tc>
          <w:tcPr>
            <w:tcW w:w="3049" w:type="dxa"/>
            <w:shd w:val="clear" w:color="auto" w:fill="auto"/>
          </w:tcPr>
          <w:p w:rsidR="007A3941" w:rsidRPr="00C660A5" w:rsidRDefault="007A3941" w:rsidP="00E26390">
            <w:pPr>
              <w:spacing w:after="0" w:line="240" w:lineRule="auto"/>
              <w:ind w:left="90"/>
              <w:rPr>
                <w:rFonts w:ascii="Times New Roman" w:hAnsi="Times New Roman" w:cs="Times New Roman"/>
              </w:rPr>
            </w:pPr>
            <w:r w:rsidRPr="00C660A5">
              <w:rPr>
                <w:rFonts w:ascii="Times New Roman" w:hAnsi="Times New Roman" w:cs="Times New Roman"/>
                <w:i/>
              </w:rPr>
              <w:t>Impact</w:t>
            </w:r>
          </w:p>
        </w:tc>
        <w:tc>
          <w:tcPr>
            <w:tcW w:w="1125" w:type="dxa"/>
            <w:shd w:val="clear" w:color="auto" w:fill="auto"/>
          </w:tcPr>
          <w:p w:rsidR="007A3941" w:rsidRPr="00C660A5" w:rsidRDefault="007A3941"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2,15</w:t>
            </w:r>
          </w:p>
        </w:tc>
        <w:tc>
          <w:tcPr>
            <w:tcW w:w="3679" w:type="dxa"/>
            <w:shd w:val="clear" w:color="auto" w:fill="auto"/>
          </w:tcPr>
          <w:p w:rsidR="007A3941" w:rsidRPr="00C660A5" w:rsidRDefault="007A3941" w:rsidP="007A3941">
            <w:pPr>
              <w:spacing w:after="0" w:line="240" w:lineRule="auto"/>
              <w:jc w:val="center"/>
              <w:rPr>
                <w:rFonts w:ascii="Times New Roman" w:hAnsi="Times New Roman" w:cs="Times New Roman"/>
              </w:rPr>
            </w:pPr>
            <w:r w:rsidRPr="00C660A5">
              <w:rPr>
                <w:rFonts w:ascii="Times New Roman" w:hAnsi="Times New Roman" w:cs="Times New Roman"/>
              </w:rPr>
              <w:t>Cukup Efektif</w:t>
            </w:r>
          </w:p>
        </w:tc>
      </w:tr>
      <w:tr w:rsidR="007A3941" w:rsidRPr="00C660A5" w:rsidTr="007A3941">
        <w:trPr>
          <w:trHeight w:val="278"/>
        </w:trPr>
        <w:tc>
          <w:tcPr>
            <w:tcW w:w="511" w:type="dxa"/>
            <w:tcBorders>
              <w:bottom w:val="single" w:sz="4" w:space="0" w:color="auto"/>
            </w:tcBorders>
            <w:shd w:val="clear" w:color="auto" w:fill="auto"/>
          </w:tcPr>
          <w:p w:rsidR="007A3941" w:rsidRPr="00C660A5" w:rsidRDefault="007A3941" w:rsidP="00E26390">
            <w:pPr>
              <w:spacing w:after="0" w:line="240" w:lineRule="auto"/>
              <w:rPr>
                <w:rFonts w:ascii="Times New Roman" w:hAnsi="Times New Roman" w:cs="Times New Roman"/>
              </w:rPr>
            </w:pPr>
            <w:r w:rsidRPr="00C660A5">
              <w:rPr>
                <w:rFonts w:ascii="Times New Roman" w:hAnsi="Times New Roman" w:cs="Times New Roman"/>
              </w:rPr>
              <w:t>4.</w:t>
            </w:r>
          </w:p>
        </w:tc>
        <w:tc>
          <w:tcPr>
            <w:tcW w:w="3049" w:type="dxa"/>
            <w:tcBorders>
              <w:bottom w:val="single" w:sz="4" w:space="0" w:color="auto"/>
            </w:tcBorders>
            <w:shd w:val="clear" w:color="auto" w:fill="auto"/>
          </w:tcPr>
          <w:p w:rsidR="007A3941" w:rsidRPr="00C660A5" w:rsidRDefault="007A3941" w:rsidP="00E26390">
            <w:pPr>
              <w:spacing w:after="0" w:line="240" w:lineRule="auto"/>
              <w:ind w:left="90"/>
              <w:rPr>
                <w:rFonts w:ascii="Times New Roman" w:hAnsi="Times New Roman" w:cs="Times New Roman"/>
              </w:rPr>
            </w:pPr>
            <w:r w:rsidRPr="00C660A5">
              <w:rPr>
                <w:rFonts w:ascii="Times New Roman" w:hAnsi="Times New Roman" w:cs="Times New Roman"/>
                <w:i/>
              </w:rPr>
              <w:t>Communication</w:t>
            </w:r>
          </w:p>
        </w:tc>
        <w:tc>
          <w:tcPr>
            <w:tcW w:w="1125" w:type="dxa"/>
            <w:tcBorders>
              <w:bottom w:val="single" w:sz="4" w:space="0" w:color="auto"/>
            </w:tcBorders>
            <w:shd w:val="clear" w:color="auto" w:fill="auto"/>
          </w:tcPr>
          <w:p w:rsidR="007A3941" w:rsidRPr="00C660A5" w:rsidRDefault="007A3941" w:rsidP="00E26390">
            <w:pPr>
              <w:spacing w:after="0" w:line="240" w:lineRule="auto"/>
              <w:ind w:left="-571" w:right="211"/>
              <w:jc w:val="right"/>
              <w:rPr>
                <w:rFonts w:ascii="Times New Roman" w:hAnsi="Times New Roman" w:cs="Times New Roman"/>
              </w:rPr>
            </w:pPr>
            <w:r w:rsidRPr="00C660A5">
              <w:rPr>
                <w:rFonts w:ascii="Times New Roman" w:hAnsi="Times New Roman" w:cs="Times New Roman"/>
              </w:rPr>
              <w:t>2,20</w:t>
            </w:r>
          </w:p>
        </w:tc>
        <w:tc>
          <w:tcPr>
            <w:tcW w:w="3679" w:type="dxa"/>
            <w:tcBorders>
              <w:bottom w:val="single" w:sz="4" w:space="0" w:color="auto"/>
            </w:tcBorders>
            <w:shd w:val="clear" w:color="auto" w:fill="auto"/>
          </w:tcPr>
          <w:p w:rsidR="007A3941" w:rsidRPr="00C660A5" w:rsidRDefault="007A3941" w:rsidP="007A3941">
            <w:pPr>
              <w:tabs>
                <w:tab w:val="left" w:pos="1870"/>
              </w:tabs>
              <w:spacing w:after="0" w:line="240" w:lineRule="auto"/>
              <w:ind w:left="-1561" w:right="1166"/>
              <w:jc w:val="right"/>
              <w:rPr>
                <w:rFonts w:ascii="Times New Roman" w:hAnsi="Times New Roman" w:cs="Times New Roman"/>
              </w:rPr>
            </w:pPr>
            <w:r w:rsidRPr="00C660A5">
              <w:rPr>
                <w:rFonts w:ascii="Times New Roman" w:hAnsi="Times New Roman" w:cs="Times New Roman"/>
              </w:rPr>
              <w:t xml:space="preserve">  Cukup Efektif</w:t>
            </w:r>
          </w:p>
        </w:tc>
      </w:tr>
      <w:tr w:rsidR="007A3941" w:rsidRPr="00C660A5" w:rsidTr="007A3941">
        <w:trPr>
          <w:trHeight w:val="278"/>
        </w:trPr>
        <w:tc>
          <w:tcPr>
            <w:tcW w:w="511" w:type="dxa"/>
            <w:tcBorders>
              <w:top w:val="single" w:sz="4" w:space="0" w:color="auto"/>
            </w:tcBorders>
            <w:shd w:val="clear" w:color="auto" w:fill="auto"/>
          </w:tcPr>
          <w:p w:rsidR="007A3941" w:rsidRPr="00C660A5" w:rsidRDefault="007A3941" w:rsidP="00E26390">
            <w:pPr>
              <w:spacing w:after="0" w:line="240" w:lineRule="auto"/>
              <w:jc w:val="center"/>
              <w:rPr>
                <w:rFonts w:ascii="Times New Roman" w:hAnsi="Times New Roman" w:cs="Times New Roman"/>
              </w:rPr>
            </w:pPr>
          </w:p>
        </w:tc>
        <w:tc>
          <w:tcPr>
            <w:tcW w:w="3049" w:type="dxa"/>
            <w:tcBorders>
              <w:top w:val="single" w:sz="4" w:space="0" w:color="auto"/>
              <w:bottom w:val="nil"/>
            </w:tcBorders>
            <w:shd w:val="clear" w:color="auto" w:fill="auto"/>
          </w:tcPr>
          <w:p w:rsidR="007A3941" w:rsidRPr="00C660A5" w:rsidRDefault="007A3941" w:rsidP="00E26390">
            <w:pPr>
              <w:spacing w:after="0" w:line="240" w:lineRule="auto"/>
              <w:ind w:left="-477"/>
              <w:jc w:val="center"/>
              <w:rPr>
                <w:rFonts w:ascii="Times New Roman" w:hAnsi="Times New Roman" w:cs="Times New Roman"/>
                <w:b/>
              </w:rPr>
            </w:pPr>
            <w:r w:rsidRPr="00C660A5">
              <w:rPr>
                <w:rFonts w:ascii="Times New Roman" w:hAnsi="Times New Roman" w:cs="Times New Roman"/>
                <w:b/>
              </w:rPr>
              <w:t>Jumlah skor</w:t>
            </w:r>
          </w:p>
        </w:tc>
        <w:tc>
          <w:tcPr>
            <w:tcW w:w="1125" w:type="dxa"/>
            <w:tcBorders>
              <w:top w:val="single" w:sz="4" w:space="0" w:color="auto"/>
              <w:bottom w:val="nil"/>
            </w:tcBorders>
            <w:shd w:val="clear" w:color="auto" w:fill="auto"/>
          </w:tcPr>
          <w:p w:rsidR="007A3941" w:rsidRPr="00C660A5" w:rsidRDefault="007A3941" w:rsidP="00E26390">
            <w:pPr>
              <w:spacing w:after="0" w:line="240" w:lineRule="auto"/>
              <w:ind w:left="-429" w:right="211"/>
              <w:jc w:val="right"/>
              <w:rPr>
                <w:rFonts w:ascii="Times New Roman" w:hAnsi="Times New Roman" w:cs="Times New Roman"/>
                <w:b/>
              </w:rPr>
            </w:pPr>
            <w:r w:rsidRPr="00C660A5">
              <w:rPr>
                <w:rFonts w:ascii="Times New Roman" w:hAnsi="Times New Roman" w:cs="Times New Roman"/>
                <w:b/>
              </w:rPr>
              <w:t>8,71</w:t>
            </w:r>
          </w:p>
        </w:tc>
        <w:tc>
          <w:tcPr>
            <w:tcW w:w="3679" w:type="dxa"/>
            <w:tcBorders>
              <w:top w:val="single" w:sz="4" w:space="0" w:color="auto"/>
              <w:bottom w:val="nil"/>
            </w:tcBorders>
            <w:shd w:val="clear" w:color="auto" w:fill="auto"/>
          </w:tcPr>
          <w:p w:rsidR="007A3941" w:rsidRPr="00C660A5" w:rsidRDefault="007A3941" w:rsidP="00E26390">
            <w:pPr>
              <w:tabs>
                <w:tab w:val="left" w:pos="1841"/>
              </w:tabs>
              <w:spacing w:after="0" w:line="240" w:lineRule="auto"/>
              <w:ind w:left="-1561" w:right="1216"/>
              <w:jc w:val="right"/>
              <w:rPr>
                <w:rFonts w:ascii="Times New Roman" w:hAnsi="Times New Roman" w:cs="Times New Roman"/>
              </w:rPr>
            </w:pPr>
          </w:p>
        </w:tc>
      </w:tr>
      <w:tr w:rsidR="007A3941" w:rsidRPr="00C660A5" w:rsidTr="007A3941">
        <w:trPr>
          <w:trHeight w:val="147"/>
        </w:trPr>
        <w:tc>
          <w:tcPr>
            <w:tcW w:w="3560" w:type="dxa"/>
            <w:gridSpan w:val="2"/>
            <w:tcBorders>
              <w:top w:val="single" w:sz="8" w:space="0" w:color="000000"/>
              <w:bottom w:val="single" w:sz="8" w:space="0" w:color="000000"/>
            </w:tcBorders>
            <w:shd w:val="clear" w:color="auto" w:fill="auto"/>
          </w:tcPr>
          <w:p w:rsidR="007A3941" w:rsidRPr="00C660A5" w:rsidRDefault="007A3941" w:rsidP="00E26390">
            <w:pPr>
              <w:spacing w:after="0" w:line="240" w:lineRule="auto"/>
              <w:jc w:val="center"/>
              <w:rPr>
                <w:rFonts w:ascii="Times New Roman" w:hAnsi="Times New Roman" w:cs="Times New Roman"/>
                <w:b/>
                <w:bCs/>
              </w:rPr>
            </w:pPr>
            <w:r w:rsidRPr="00C660A5">
              <w:rPr>
                <w:rFonts w:ascii="Times New Roman" w:hAnsi="Times New Roman" w:cs="Times New Roman"/>
                <w:b/>
                <w:bCs/>
              </w:rPr>
              <w:t xml:space="preserve"> Rata-rata skor</w:t>
            </w:r>
          </w:p>
        </w:tc>
        <w:tc>
          <w:tcPr>
            <w:tcW w:w="1125" w:type="dxa"/>
            <w:tcBorders>
              <w:top w:val="single" w:sz="8" w:space="0" w:color="000000"/>
              <w:bottom w:val="single" w:sz="8" w:space="0" w:color="000000"/>
            </w:tcBorders>
            <w:shd w:val="clear" w:color="auto" w:fill="auto"/>
          </w:tcPr>
          <w:p w:rsidR="007A3941" w:rsidRPr="00C660A5" w:rsidRDefault="007A3941" w:rsidP="00E26390">
            <w:pPr>
              <w:spacing w:after="0" w:line="240" w:lineRule="auto"/>
              <w:ind w:left="-429" w:right="211"/>
              <w:jc w:val="right"/>
              <w:rPr>
                <w:rFonts w:ascii="Times New Roman" w:hAnsi="Times New Roman" w:cs="Times New Roman"/>
                <w:b/>
                <w:bCs/>
              </w:rPr>
            </w:pPr>
            <w:r w:rsidRPr="00C660A5">
              <w:rPr>
                <w:rFonts w:ascii="Times New Roman" w:hAnsi="Times New Roman" w:cs="Times New Roman"/>
                <w:b/>
                <w:bCs/>
              </w:rPr>
              <w:t>2,17</w:t>
            </w:r>
          </w:p>
        </w:tc>
        <w:tc>
          <w:tcPr>
            <w:tcW w:w="3679" w:type="dxa"/>
            <w:tcBorders>
              <w:top w:val="single" w:sz="8" w:space="0" w:color="000000"/>
              <w:bottom w:val="single" w:sz="8" w:space="0" w:color="000000"/>
            </w:tcBorders>
            <w:shd w:val="clear" w:color="auto" w:fill="auto"/>
          </w:tcPr>
          <w:p w:rsidR="007A3941" w:rsidRPr="00C660A5" w:rsidRDefault="007A3941" w:rsidP="007A3941">
            <w:pPr>
              <w:tabs>
                <w:tab w:val="left" w:pos="1841"/>
              </w:tabs>
              <w:spacing w:after="0" w:line="240" w:lineRule="auto"/>
              <w:ind w:left="-1561" w:right="1216"/>
              <w:jc w:val="right"/>
              <w:rPr>
                <w:rFonts w:ascii="Times New Roman" w:hAnsi="Times New Roman" w:cs="Times New Roman"/>
                <w:b/>
                <w:bCs/>
              </w:rPr>
            </w:pPr>
            <w:r w:rsidRPr="00C660A5">
              <w:rPr>
                <w:rFonts w:ascii="Times New Roman" w:hAnsi="Times New Roman" w:cs="Times New Roman"/>
                <w:b/>
                <w:bCs/>
              </w:rPr>
              <w:t>Cukup Efektif</w:t>
            </w:r>
          </w:p>
        </w:tc>
      </w:tr>
    </w:tbl>
    <w:p w:rsidR="00C660A5" w:rsidRDefault="00C660A5" w:rsidP="00C660A5">
      <w:pPr>
        <w:shd w:val="clear" w:color="auto" w:fill="FFFFFF"/>
        <w:spacing w:after="0" w:line="360" w:lineRule="auto"/>
        <w:jc w:val="both"/>
        <w:rPr>
          <w:rFonts w:ascii="Times New Roman" w:hAnsi="Times New Roman" w:cs="Times New Roman"/>
        </w:rPr>
      </w:pPr>
    </w:p>
    <w:p w:rsidR="008453E2" w:rsidRPr="00C660A5" w:rsidRDefault="00B06922" w:rsidP="00C660A5">
      <w:pPr>
        <w:shd w:val="clear" w:color="auto" w:fill="FFFFFF"/>
        <w:spacing w:after="0" w:line="360" w:lineRule="auto"/>
        <w:ind w:firstLine="720"/>
        <w:jc w:val="both"/>
        <w:rPr>
          <w:rFonts w:ascii="Times New Roman" w:hAnsi="Times New Roman" w:cs="Times New Roman"/>
        </w:rPr>
      </w:pPr>
      <w:r w:rsidRPr="00C660A5">
        <w:rPr>
          <w:rFonts w:ascii="Times New Roman" w:hAnsi="Times New Roman" w:cs="Times New Roman"/>
        </w:rPr>
        <w:t>Berdasarkan tabel 7</w:t>
      </w:r>
      <w:r w:rsidR="008453E2" w:rsidRPr="00C660A5">
        <w:rPr>
          <w:rFonts w:ascii="Times New Roman" w:hAnsi="Times New Roman" w:cs="Times New Roman"/>
        </w:rPr>
        <w:t xml:space="preserve"> menunjukkan bahwa tingkat efektifitas media penyuluhan audiovisual berada pada kategori Cukup Efektif atau dalam skor sebesar 2,17. Hal tersebut dikarenakan pada dimensi </w:t>
      </w:r>
      <w:r w:rsidR="008453E2" w:rsidRPr="00C660A5">
        <w:rPr>
          <w:rFonts w:ascii="Times New Roman" w:hAnsi="Times New Roman" w:cs="Times New Roman"/>
          <w:i/>
        </w:rPr>
        <w:t>Empathy, Persuation, Impact, dan Communication</w:t>
      </w:r>
      <w:r w:rsidR="008453E2" w:rsidRPr="00C660A5">
        <w:rPr>
          <w:rFonts w:ascii="Times New Roman" w:hAnsi="Times New Roman" w:cs="Times New Roman"/>
        </w:rPr>
        <w:t xml:space="preserve"> berada pada kategori cukup efektif. Media penyuluhan dengan menggunakan media video cukup efektif digunakan dalam penyuluhan di Kecamatan Gunung Toar.</w:t>
      </w:r>
    </w:p>
    <w:p w:rsidR="00F46D00" w:rsidRPr="00C660A5" w:rsidRDefault="00F46D00" w:rsidP="007C4792">
      <w:pPr>
        <w:spacing w:after="0" w:line="360" w:lineRule="auto"/>
        <w:jc w:val="both"/>
        <w:rPr>
          <w:rFonts w:ascii="Times New Roman" w:hAnsi="Times New Roman"/>
          <w:b/>
          <w:bCs/>
        </w:rPr>
      </w:pPr>
      <w:r w:rsidRPr="00C660A5">
        <w:rPr>
          <w:rFonts w:ascii="Times New Roman" w:hAnsi="Times New Roman"/>
          <w:b/>
          <w:bCs/>
        </w:rPr>
        <w:t>Hubungan Karakteristik Internal dengan Literasi Media</w:t>
      </w:r>
    </w:p>
    <w:p w:rsidR="00DC5614" w:rsidRPr="00C660A5" w:rsidRDefault="00DC5614" w:rsidP="007C4792">
      <w:pPr>
        <w:tabs>
          <w:tab w:val="left" w:pos="284"/>
        </w:tabs>
        <w:spacing w:after="0" w:line="360" w:lineRule="auto"/>
        <w:jc w:val="both"/>
        <w:rPr>
          <w:rFonts w:ascii="Times New Roman" w:hAnsi="Times New Roman" w:cs="Times New Roman"/>
        </w:rPr>
      </w:pPr>
      <w:r w:rsidRPr="00C660A5">
        <w:rPr>
          <w:rFonts w:ascii="Times New Roman" w:hAnsi="Times New Roman"/>
          <w:b/>
        </w:rPr>
        <w:tab/>
      </w:r>
      <w:r w:rsidRPr="00C660A5">
        <w:rPr>
          <w:rFonts w:ascii="Times New Roman" w:hAnsi="Times New Roman"/>
          <w:b/>
        </w:rPr>
        <w:tab/>
      </w:r>
      <w:r w:rsidRPr="00C660A5">
        <w:rPr>
          <w:rFonts w:ascii="Times New Roman" w:hAnsi="Times New Roman" w:cs="Times New Roman"/>
        </w:rPr>
        <w:t xml:space="preserve">Hubungan karakteristik internal dengan tingkat literasi media petani karet menggunakan uji statistik </w:t>
      </w:r>
      <w:r w:rsidRPr="00C660A5">
        <w:rPr>
          <w:rFonts w:ascii="Times New Roman" w:hAnsi="Times New Roman" w:cs="Times New Roman"/>
          <w:i/>
        </w:rPr>
        <w:t xml:space="preserve">Rank Spearman. </w:t>
      </w:r>
      <w:r w:rsidRPr="00C660A5">
        <w:rPr>
          <w:rFonts w:ascii="Times New Roman" w:hAnsi="Times New Roman" w:cs="Times New Roman"/>
        </w:rPr>
        <w:t>Karakteristik internal terdiri dari umur (X</w:t>
      </w:r>
      <w:r w:rsidRPr="00C660A5">
        <w:rPr>
          <w:rFonts w:ascii="Times New Roman" w:hAnsi="Times New Roman" w:cs="Times New Roman"/>
          <w:vertAlign w:val="subscript"/>
        </w:rPr>
        <w:t>1.1</w:t>
      </w:r>
      <w:r w:rsidRPr="00C660A5">
        <w:rPr>
          <w:rFonts w:ascii="Times New Roman" w:hAnsi="Times New Roman" w:cs="Times New Roman"/>
        </w:rPr>
        <w:t>), pendidikan (X</w:t>
      </w:r>
      <w:r w:rsidRPr="00C660A5">
        <w:rPr>
          <w:rFonts w:ascii="Times New Roman" w:hAnsi="Times New Roman" w:cs="Times New Roman"/>
          <w:vertAlign w:val="subscript"/>
        </w:rPr>
        <w:t>1.2</w:t>
      </w:r>
      <w:r w:rsidRPr="00C660A5">
        <w:rPr>
          <w:rFonts w:ascii="Times New Roman" w:hAnsi="Times New Roman" w:cs="Times New Roman"/>
        </w:rPr>
        <w:t>), pengalaman usaha tani (X</w:t>
      </w:r>
      <w:r w:rsidRPr="00C660A5">
        <w:rPr>
          <w:rFonts w:ascii="Times New Roman" w:hAnsi="Times New Roman" w:cs="Times New Roman"/>
          <w:vertAlign w:val="subscript"/>
        </w:rPr>
        <w:t>1.3</w:t>
      </w:r>
      <w:r w:rsidRPr="00C660A5">
        <w:rPr>
          <w:rFonts w:ascii="Times New Roman" w:hAnsi="Times New Roman" w:cs="Times New Roman"/>
        </w:rPr>
        <w:t>), Luas Lahan (X</w:t>
      </w:r>
      <w:r w:rsidRPr="00C660A5">
        <w:rPr>
          <w:rFonts w:ascii="Times New Roman" w:hAnsi="Times New Roman" w:cs="Times New Roman"/>
          <w:vertAlign w:val="subscript"/>
        </w:rPr>
        <w:t>1.4</w:t>
      </w:r>
      <w:r w:rsidRPr="00C660A5">
        <w:rPr>
          <w:rFonts w:ascii="Times New Roman" w:hAnsi="Times New Roman" w:cs="Times New Roman"/>
        </w:rPr>
        <w:t>) jumlah anggota keluarga (X</w:t>
      </w:r>
      <w:r w:rsidRPr="00C660A5">
        <w:rPr>
          <w:rFonts w:ascii="Times New Roman" w:hAnsi="Times New Roman" w:cs="Times New Roman"/>
          <w:vertAlign w:val="subscript"/>
        </w:rPr>
        <w:t>1.5</w:t>
      </w:r>
      <w:r w:rsidRPr="00C660A5">
        <w:rPr>
          <w:rFonts w:ascii="Times New Roman" w:hAnsi="Times New Roman" w:cs="Times New Roman"/>
        </w:rPr>
        <w:t>), pendapatan (X</w:t>
      </w:r>
      <w:r w:rsidRPr="00C660A5">
        <w:rPr>
          <w:rFonts w:ascii="Times New Roman" w:hAnsi="Times New Roman" w:cs="Times New Roman"/>
          <w:vertAlign w:val="subscript"/>
        </w:rPr>
        <w:t>1.6</w:t>
      </w:r>
      <w:r w:rsidRPr="00C660A5">
        <w:rPr>
          <w:rFonts w:ascii="Times New Roman" w:hAnsi="Times New Roman" w:cs="Times New Roman"/>
        </w:rPr>
        <w:t>), kekosmopolitan (X</w:t>
      </w:r>
      <w:r w:rsidRPr="00C660A5">
        <w:rPr>
          <w:rFonts w:ascii="Times New Roman" w:hAnsi="Times New Roman" w:cs="Times New Roman"/>
          <w:vertAlign w:val="subscript"/>
        </w:rPr>
        <w:t>1.7</w:t>
      </w:r>
      <w:r w:rsidRPr="00C660A5">
        <w:rPr>
          <w:rFonts w:ascii="Times New Roman" w:hAnsi="Times New Roman" w:cs="Times New Roman"/>
        </w:rPr>
        <w:t xml:space="preserve">). Tingkat literasi media petani terdiri dari </w:t>
      </w:r>
      <w:r w:rsidRPr="00C660A5">
        <w:rPr>
          <w:rFonts w:ascii="Times New Roman" w:hAnsi="Times New Roman" w:cs="Times New Roman"/>
          <w:i/>
        </w:rPr>
        <w:lastRenderedPageBreak/>
        <w:t>technical skills</w:t>
      </w:r>
      <w:r w:rsidRPr="00C660A5">
        <w:rPr>
          <w:rFonts w:ascii="Times New Roman" w:hAnsi="Times New Roman" w:cs="Times New Roman"/>
        </w:rPr>
        <w:t>(Y</w:t>
      </w:r>
      <w:r w:rsidRPr="00C660A5">
        <w:rPr>
          <w:rFonts w:ascii="Times New Roman" w:hAnsi="Times New Roman" w:cs="Times New Roman"/>
          <w:vertAlign w:val="subscript"/>
        </w:rPr>
        <w:t>1</w:t>
      </w:r>
      <w:r w:rsidRPr="00C660A5">
        <w:rPr>
          <w:rFonts w:ascii="Times New Roman" w:hAnsi="Times New Roman" w:cs="Times New Roman"/>
        </w:rPr>
        <w:t xml:space="preserve">), </w:t>
      </w:r>
      <w:r w:rsidRPr="00C660A5">
        <w:rPr>
          <w:rFonts w:ascii="Times New Roman" w:hAnsi="Times New Roman" w:cs="Times New Roman"/>
          <w:i/>
        </w:rPr>
        <w:t>critical understanding</w:t>
      </w:r>
      <w:r w:rsidRPr="00C660A5">
        <w:rPr>
          <w:rFonts w:ascii="Times New Roman" w:hAnsi="Times New Roman" w:cs="Times New Roman"/>
        </w:rPr>
        <w:t xml:space="preserve"> (Y</w:t>
      </w:r>
      <w:r w:rsidRPr="00C660A5">
        <w:rPr>
          <w:rFonts w:ascii="Times New Roman" w:hAnsi="Times New Roman" w:cs="Times New Roman"/>
          <w:vertAlign w:val="subscript"/>
        </w:rPr>
        <w:t>2</w:t>
      </w:r>
      <w:r w:rsidRPr="00C660A5">
        <w:rPr>
          <w:rFonts w:ascii="Times New Roman" w:hAnsi="Times New Roman" w:cs="Times New Roman"/>
        </w:rPr>
        <w:t xml:space="preserve">) dan </w:t>
      </w:r>
      <w:r w:rsidRPr="00C660A5">
        <w:rPr>
          <w:rFonts w:ascii="Times New Roman" w:hAnsi="Times New Roman" w:cs="Times New Roman"/>
          <w:i/>
        </w:rPr>
        <w:t xml:space="preserve">communicative abilities </w:t>
      </w:r>
      <w:r w:rsidRPr="00C660A5">
        <w:rPr>
          <w:rFonts w:ascii="Times New Roman" w:hAnsi="Times New Roman" w:cs="Times New Roman"/>
        </w:rPr>
        <w:t>(Y</w:t>
      </w:r>
      <w:r w:rsidRPr="00C660A5">
        <w:rPr>
          <w:rFonts w:ascii="Times New Roman" w:hAnsi="Times New Roman" w:cs="Times New Roman"/>
          <w:vertAlign w:val="subscript"/>
        </w:rPr>
        <w:t>3</w:t>
      </w:r>
      <w:r w:rsidRPr="00C660A5">
        <w:rPr>
          <w:rFonts w:ascii="Times New Roman" w:hAnsi="Times New Roman" w:cs="Times New Roman"/>
        </w:rPr>
        <w:t xml:space="preserve">). Hubungan karakteristik internal dengan tingkat literasi media petani karet dapat dilihat pada Tabel </w:t>
      </w:r>
      <w:r w:rsidR="00B76670" w:rsidRPr="00C660A5">
        <w:rPr>
          <w:rFonts w:ascii="Times New Roman" w:hAnsi="Times New Roman" w:cs="Times New Roman"/>
        </w:rPr>
        <w:t>9</w:t>
      </w:r>
      <w:r w:rsidRPr="00C660A5">
        <w:rPr>
          <w:rFonts w:ascii="Times New Roman" w:hAnsi="Times New Roman" w:cs="Times New Roman"/>
        </w:rPr>
        <w:t>.</w:t>
      </w:r>
    </w:p>
    <w:p w:rsidR="00DC5614" w:rsidRPr="00C660A5" w:rsidRDefault="00E26390" w:rsidP="00DC5614">
      <w:pPr>
        <w:spacing w:after="120" w:line="240" w:lineRule="auto"/>
        <w:ind w:left="1219" w:right="-57" w:hanging="1219"/>
        <w:jc w:val="both"/>
        <w:rPr>
          <w:rFonts w:ascii="Times New Roman" w:hAnsi="Times New Roman" w:cs="Times New Roman"/>
          <w:b/>
        </w:rPr>
      </w:pPr>
      <w:r w:rsidRPr="00C660A5">
        <w:rPr>
          <w:rFonts w:ascii="Times New Roman" w:hAnsi="Times New Roman" w:cs="Times New Roman"/>
          <w:b/>
        </w:rPr>
        <w:t xml:space="preserve">Tabel </w:t>
      </w:r>
      <w:r w:rsidR="00B06922" w:rsidRPr="00C660A5">
        <w:rPr>
          <w:rFonts w:ascii="Times New Roman" w:hAnsi="Times New Roman" w:cs="Times New Roman"/>
          <w:b/>
        </w:rPr>
        <w:t>8</w:t>
      </w:r>
      <w:r w:rsidR="00DC5614" w:rsidRPr="00C660A5">
        <w:rPr>
          <w:rFonts w:ascii="Times New Roman" w:hAnsi="Times New Roman" w:cs="Times New Roman"/>
          <w:b/>
        </w:rPr>
        <w:t xml:space="preserve">. Hubungan karakteristik internal petani dengan literasi media </w:t>
      </w:r>
    </w:p>
    <w:tbl>
      <w:tblPr>
        <w:tblW w:w="5000" w:type="pct"/>
        <w:tblLook w:val="04A0" w:firstRow="1" w:lastRow="0" w:firstColumn="1" w:lastColumn="0" w:noHBand="0" w:noVBand="1"/>
      </w:tblPr>
      <w:tblGrid>
        <w:gridCol w:w="110"/>
        <w:gridCol w:w="1774"/>
        <w:gridCol w:w="1012"/>
        <w:gridCol w:w="832"/>
        <w:gridCol w:w="1589"/>
        <w:gridCol w:w="733"/>
        <w:gridCol w:w="1706"/>
        <w:gridCol w:w="721"/>
        <w:gridCol w:w="10"/>
      </w:tblGrid>
      <w:tr w:rsidR="00DC5614" w:rsidRPr="00A3347E" w:rsidTr="00E26390">
        <w:trPr>
          <w:trHeight w:val="337"/>
        </w:trPr>
        <w:tc>
          <w:tcPr>
            <w:tcW w:w="5000" w:type="pct"/>
            <w:gridSpan w:val="9"/>
            <w:tcBorders>
              <w:top w:val="single" w:sz="4" w:space="0" w:color="auto"/>
              <w:left w:val="nil"/>
              <w:bottom w:val="single" w:sz="4" w:space="0" w:color="auto"/>
              <w:right w:val="nil"/>
            </w:tcBorders>
            <w:shd w:val="clear" w:color="auto" w:fill="auto"/>
            <w:noWrap/>
            <w:vAlign w:val="bottom"/>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Literasi Media (Y)</w:t>
            </w:r>
          </w:p>
        </w:tc>
      </w:tr>
      <w:tr w:rsidR="00DC5614" w:rsidRPr="00A3347E" w:rsidTr="00E26390">
        <w:trPr>
          <w:trHeight w:val="337"/>
        </w:trPr>
        <w:tc>
          <w:tcPr>
            <w:tcW w:w="1085" w:type="pct"/>
            <w:gridSpan w:val="2"/>
            <w:vMerge w:val="restart"/>
            <w:tcBorders>
              <w:top w:val="single" w:sz="4" w:space="0" w:color="auto"/>
              <w:left w:val="nil"/>
              <w:bottom w:val="single" w:sz="4" w:space="0" w:color="000000"/>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Internal Petani (X1)</w:t>
            </w:r>
          </w:p>
        </w:tc>
        <w:tc>
          <w:tcPr>
            <w:tcW w:w="3915" w:type="pct"/>
            <w:gridSpan w:val="7"/>
            <w:tcBorders>
              <w:top w:val="single" w:sz="4" w:space="0" w:color="auto"/>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DC5614" w:rsidRPr="00A3347E" w:rsidTr="00E26390">
        <w:trPr>
          <w:trHeight w:val="889"/>
        </w:trPr>
        <w:tc>
          <w:tcPr>
            <w:tcW w:w="1085" w:type="pct"/>
            <w:gridSpan w:val="2"/>
            <w:vMerge/>
            <w:tcBorders>
              <w:top w:val="single" w:sz="4" w:space="0" w:color="auto"/>
              <w:left w:val="nil"/>
              <w:bottom w:val="single" w:sz="4" w:space="0" w:color="000000"/>
              <w:right w:val="nil"/>
            </w:tcBorders>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p>
        </w:tc>
        <w:tc>
          <w:tcPr>
            <w:tcW w:w="601" w:type="pct"/>
            <w:tcBorders>
              <w:top w:val="nil"/>
              <w:left w:val="nil"/>
              <w:bottom w:val="single" w:sz="4" w:space="0" w:color="auto"/>
              <w:right w:val="nil"/>
            </w:tcBorders>
            <w:shd w:val="clear" w:color="auto" w:fill="auto"/>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Tecnical Skills (Y</w:t>
            </w:r>
            <w:r w:rsidRPr="00A3347E">
              <w:rPr>
                <w:rFonts w:ascii="Times New Roman" w:eastAsia="Times New Roman" w:hAnsi="Times New Roman" w:cs="Times New Roman"/>
                <w:sz w:val="20"/>
                <w:szCs w:val="20"/>
                <w:vertAlign w:val="subscript"/>
              </w:rPr>
              <w:t>1.1</w:t>
            </w:r>
            <w:r w:rsidRPr="00A3347E">
              <w:rPr>
                <w:rFonts w:ascii="Times New Roman" w:eastAsia="Times New Roman" w:hAnsi="Times New Roman" w:cs="Times New Roman"/>
                <w:sz w:val="20"/>
                <w:szCs w:val="20"/>
              </w:rPr>
              <w:t>)</w:t>
            </w:r>
          </w:p>
        </w:tc>
        <w:tc>
          <w:tcPr>
            <w:tcW w:w="494" w:type="pct"/>
            <w:tcBorders>
              <w:top w:val="nil"/>
              <w:left w:val="nil"/>
              <w:bottom w:val="single" w:sz="4" w:space="0" w:color="auto"/>
              <w:right w:val="nil"/>
            </w:tcBorders>
            <w:shd w:val="clear" w:color="auto" w:fill="auto"/>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940" w:type="pct"/>
            <w:tcBorders>
              <w:top w:val="nil"/>
              <w:left w:val="nil"/>
              <w:bottom w:val="single" w:sz="4" w:space="0" w:color="auto"/>
              <w:right w:val="nil"/>
            </w:tcBorders>
            <w:shd w:val="clear" w:color="auto" w:fill="auto"/>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Critical Understanding</w:t>
            </w:r>
          </w:p>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(Y</w:t>
            </w:r>
            <w:r w:rsidRPr="00A3347E">
              <w:rPr>
                <w:rFonts w:ascii="Times New Roman" w:eastAsia="Times New Roman" w:hAnsi="Times New Roman" w:cs="Times New Roman"/>
                <w:sz w:val="20"/>
                <w:szCs w:val="20"/>
                <w:vertAlign w:val="subscript"/>
              </w:rPr>
              <w:t>1.2</w:t>
            </w:r>
            <w:r w:rsidRPr="00A3347E">
              <w:rPr>
                <w:rFonts w:ascii="Times New Roman" w:eastAsia="Times New Roman" w:hAnsi="Times New Roman" w:cs="Times New Roman"/>
                <w:sz w:val="20"/>
                <w:szCs w:val="20"/>
              </w:rPr>
              <w:t>)</w:t>
            </w:r>
          </w:p>
        </w:tc>
        <w:tc>
          <w:tcPr>
            <w:tcW w:w="436" w:type="pct"/>
            <w:tcBorders>
              <w:top w:val="nil"/>
              <w:left w:val="nil"/>
              <w:bottom w:val="single" w:sz="4" w:space="0" w:color="auto"/>
              <w:right w:val="nil"/>
            </w:tcBorders>
            <w:shd w:val="clear" w:color="auto" w:fill="auto"/>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1009" w:type="pct"/>
            <w:tcBorders>
              <w:top w:val="nil"/>
              <w:left w:val="nil"/>
              <w:bottom w:val="single" w:sz="4" w:space="0" w:color="auto"/>
              <w:right w:val="nil"/>
            </w:tcBorders>
            <w:shd w:val="clear" w:color="auto" w:fill="auto"/>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Communicative Abilities</w:t>
            </w:r>
          </w:p>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(Y</w:t>
            </w:r>
            <w:r w:rsidRPr="00A3347E">
              <w:rPr>
                <w:rFonts w:ascii="Times New Roman" w:eastAsia="Times New Roman" w:hAnsi="Times New Roman" w:cs="Times New Roman"/>
                <w:sz w:val="20"/>
                <w:szCs w:val="20"/>
                <w:vertAlign w:val="subscript"/>
              </w:rPr>
              <w:t>1.3</w:t>
            </w:r>
            <w:r w:rsidRPr="00A3347E">
              <w:rPr>
                <w:rFonts w:ascii="Times New Roman" w:eastAsia="Times New Roman" w:hAnsi="Times New Roman" w:cs="Times New Roman"/>
                <w:sz w:val="20"/>
                <w:szCs w:val="20"/>
              </w:rPr>
              <w:t>)</w:t>
            </w:r>
          </w:p>
        </w:tc>
        <w:tc>
          <w:tcPr>
            <w:tcW w:w="436" w:type="pct"/>
            <w:gridSpan w:val="2"/>
            <w:tcBorders>
              <w:top w:val="nil"/>
              <w:left w:val="nil"/>
              <w:bottom w:val="single" w:sz="4" w:space="0" w:color="auto"/>
              <w:right w:val="nil"/>
            </w:tcBorders>
            <w:shd w:val="clear" w:color="auto" w:fill="auto"/>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sig </w:t>
            </w:r>
          </w:p>
        </w:tc>
      </w:tr>
      <w:tr w:rsidR="00DC5614" w:rsidRPr="00A3347E" w:rsidTr="00E26390">
        <w:trPr>
          <w:trHeight w:val="337"/>
        </w:trPr>
        <w:tc>
          <w:tcPr>
            <w:tcW w:w="1085"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Umur (X</w:t>
            </w:r>
            <w:r w:rsidRPr="00A3347E">
              <w:rPr>
                <w:rFonts w:ascii="Times New Roman" w:eastAsia="Times New Roman" w:hAnsi="Times New Roman" w:cs="Times New Roman"/>
                <w:sz w:val="20"/>
                <w:szCs w:val="20"/>
                <w:vertAlign w:val="subscript"/>
              </w:rPr>
              <w:t>1.1</w:t>
            </w:r>
            <w:r w:rsidRPr="00A3347E">
              <w:rPr>
                <w:rFonts w:ascii="Times New Roman" w:eastAsia="Times New Roman" w:hAnsi="Times New Roman" w:cs="Times New Roman"/>
                <w:sz w:val="20"/>
                <w:szCs w:val="20"/>
              </w:rPr>
              <w:t>)</w:t>
            </w:r>
          </w:p>
        </w:tc>
        <w:tc>
          <w:tcPr>
            <w:tcW w:w="601"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-0,048</w:t>
            </w:r>
          </w:p>
        </w:tc>
        <w:tc>
          <w:tcPr>
            <w:tcW w:w="494"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0,714</w:t>
            </w:r>
          </w:p>
        </w:tc>
        <w:tc>
          <w:tcPr>
            <w:tcW w:w="940"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0,066</w:t>
            </w:r>
          </w:p>
        </w:tc>
        <w:tc>
          <w:tcPr>
            <w:tcW w:w="436"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0,615</w:t>
            </w:r>
          </w:p>
        </w:tc>
        <w:tc>
          <w:tcPr>
            <w:tcW w:w="1009"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0,139</w:t>
            </w:r>
          </w:p>
        </w:tc>
        <w:tc>
          <w:tcPr>
            <w:tcW w:w="436"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0,291</w:t>
            </w:r>
          </w:p>
        </w:tc>
      </w:tr>
      <w:tr w:rsidR="00DC5614" w:rsidRPr="00A3347E" w:rsidTr="00E26390">
        <w:trPr>
          <w:trHeight w:val="337"/>
        </w:trPr>
        <w:tc>
          <w:tcPr>
            <w:tcW w:w="1085"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Pendidikan(</w:t>
            </w:r>
            <w:r w:rsidRPr="00A3347E">
              <w:rPr>
                <w:rFonts w:ascii="Times New Roman" w:eastAsia="Times New Roman" w:hAnsi="Times New Roman" w:cs="Times New Roman"/>
                <w:sz w:val="20"/>
                <w:szCs w:val="20"/>
                <w:vertAlign w:val="subscript"/>
              </w:rPr>
              <w:t>1.2</w:t>
            </w:r>
            <w:r w:rsidRPr="00A3347E">
              <w:rPr>
                <w:rFonts w:ascii="Times New Roman" w:eastAsia="Times New Roman" w:hAnsi="Times New Roman" w:cs="Times New Roman"/>
                <w:sz w:val="20"/>
                <w:szCs w:val="20"/>
              </w:rPr>
              <w:t>)</w:t>
            </w:r>
          </w:p>
        </w:tc>
        <w:tc>
          <w:tcPr>
            <w:tcW w:w="601"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-0,066</w:t>
            </w:r>
          </w:p>
        </w:tc>
        <w:tc>
          <w:tcPr>
            <w:tcW w:w="494"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0,616</w:t>
            </w:r>
          </w:p>
        </w:tc>
        <w:tc>
          <w:tcPr>
            <w:tcW w:w="940"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0,035</w:t>
            </w:r>
          </w:p>
        </w:tc>
        <w:tc>
          <w:tcPr>
            <w:tcW w:w="436"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0,789</w:t>
            </w:r>
          </w:p>
        </w:tc>
        <w:tc>
          <w:tcPr>
            <w:tcW w:w="1009"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0,281*</w:t>
            </w:r>
          </w:p>
        </w:tc>
        <w:tc>
          <w:tcPr>
            <w:tcW w:w="436"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0,030</w:t>
            </w:r>
          </w:p>
        </w:tc>
      </w:tr>
      <w:tr w:rsidR="00DC5614" w:rsidRPr="00A3347E" w:rsidTr="00E26390">
        <w:trPr>
          <w:trHeight w:val="337"/>
        </w:trPr>
        <w:tc>
          <w:tcPr>
            <w:tcW w:w="1085"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Pengalaman </w:t>
            </w:r>
          </w:p>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Usaha Tani(</w:t>
            </w:r>
            <w:r w:rsidRPr="00A3347E">
              <w:rPr>
                <w:rFonts w:ascii="Times New Roman" w:eastAsia="Times New Roman" w:hAnsi="Times New Roman" w:cs="Times New Roman"/>
                <w:sz w:val="20"/>
                <w:szCs w:val="20"/>
                <w:vertAlign w:val="subscript"/>
              </w:rPr>
              <w:t>1.3</w:t>
            </w:r>
            <w:r w:rsidRPr="00A3347E">
              <w:rPr>
                <w:rFonts w:ascii="Times New Roman" w:eastAsia="Times New Roman" w:hAnsi="Times New Roman" w:cs="Times New Roman"/>
                <w:sz w:val="20"/>
                <w:szCs w:val="20"/>
              </w:rPr>
              <w:t>)</w:t>
            </w:r>
          </w:p>
        </w:tc>
        <w:tc>
          <w:tcPr>
            <w:tcW w:w="601"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-0,072</w:t>
            </w:r>
          </w:p>
        </w:tc>
        <w:tc>
          <w:tcPr>
            <w:tcW w:w="494"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0,586</w:t>
            </w:r>
          </w:p>
        </w:tc>
        <w:tc>
          <w:tcPr>
            <w:tcW w:w="940"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-0,030</w:t>
            </w:r>
          </w:p>
        </w:tc>
        <w:tc>
          <w:tcPr>
            <w:tcW w:w="436"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0,817</w:t>
            </w:r>
          </w:p>
        </w:tc>
        <w:tc>
          <w:tcPr>
            <w:tcW w:w="1009"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-0,075</w:t>
            </w:r>
          </w:p>
        </w:tc>
        <w:tc>
          <w:tcPr>
            <w:tcW w:w="436"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0,571</w:t>
            </w:r>
          </w:p>
        </w:tc>
      </w:tr>
      <w:tr w:rsidR="00DC5614" w:rsidRPr="00A3347E" w:rsidTr="00E26390">
        <w:trPr>
          <w:trHeight w:val="337"/>
        </w:trPr>
        <w:tc>
          <w:tcPr>
            <w:tcW w:w="1085"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Luas Lahan(</w:t>
            </w:r>
            <w:r w:rsidRPr="00A3347E">
              <w:rPr>
                <w:rFonts w:ascii="Times New Roman" w:eastAsia="Times New Roman" w:hAnsi="Times New Roman" w:cs="Times New Roman"/>
                <w:sz w:val="20"/>
                <w:szCs w:val="20"/>
                <w:vertAlign w:val="subscript"/>
              </w:rPr>
              <w:t>1,4</w:t>
            </w:r>
            <w:r w:rsidRPr="00A3347E">
              <w:rPr>
                <w:rFonts w:ascii="Times New Roman" w:eastAsia="Times New Roman" w:hAnsi="Times New Roman" w:cs="Times New Roman"/>
                <w:sz w:val="20"/>
                <w:szCs w:val="20"/>
              </w:rPr>
              <w:t>)</w:t>
            </w:r>
          </w:p>
        </w:tc>
        <w:tc>
          <w:tcPr>
            <w:tcW w:w="601"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-0,108</w:t>
            </w:r>
          </w:p>
        </w:tc>
        <w:tc>
          <w:tcPr>
            <w:tcW w:w="494"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0,411</w:t>
            </w:r>
          </w:p>
        </w:tc>
        <w:tc>
          <w:tcPr>
            <w:tcW w:w="940"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0,004</w:t>
            </w:r>
          </w:p>
        </w:tc>
        <w:tc>
          <w:tcPr>
            <w:tcW w:w="436"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0,977</w:t>
            </w:r>
          </w:p>
        </w:tc>
        <w:tc>
          <w:tcPr>
            <w:tcW w:w="1009"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0,063</w:t>
            </w:r>
          </w:p>
        </w:tc>
        <w:tc>
          <w:tcPr>
            <w:tcW w:w="436"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0,634</w:t>
            </w:r>
          </w:p>
        </w:tc>
      </w:tr>
      <w:tr w:rsidR="00DC5614" w:rsidRPr="00A3347E" w:rsidTr="00E26390">
        <w:trPr>
          <w:trHeight w:val="337"/>
        </w:trPr>
        <w:tc>
          <w:tcPr>
            <w:tcW w:w="1085"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Jumlah Anggota </w:t>
            </w:r>
          </w:p>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Keluarga (</w:t>
            </w:r>
            <w:r w:rsidRPr="00A3347E">
              <w:rPr>
                <w:rFonts w:ascii="Times New Roman" w:eastAsia="Times New Roman" w:hAnsi="Times New Roman" w:cs="Times New Roman"/>
                <w:sz w:val="20"/>
                <w:szCs w:val="20"/>
                <w:vertAlign w:val="subscript"/>
              </w:rPr>
              <w:t>1.5</w:t>
            </w:r>
            <w:r w:rsidRPr="00A3347E">
              <w:rPr>
                <w:rFonts w:ascii="Times New Roman" w:eastAsia="Times New Roman" w:hAnsi="Times New Roman" w:cs="Times New Roman"/>
                <w:sz w:val="20"/>
                <w:szCs w:val="20"/>
              </w:rPr>
              <w:t>)</w:t>
            </w:r>
          </w:p>
        </w:tc>
        <w:tc>
          <w:tcPr>
            <w:tcW w:w="601"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-0,227</w:t>
            </w:r>
          </w:p>
        </w:tc>
        <w:tc>
          <w:tcPr>
            <w:tcW w:w="494"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0,082</w:t>
            </w:r>
          </w:p>
        </w:tc>
        <w:tc>
          <w:tcPr>
            <w:tcW w:w="940"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-0,164</w:t>
            </w:r>
          </w:p>
        </w:tc>
        <w:tc>
          <w:tcPr>
            <w:tcW w:w="436"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0,211</w:t>
            </w:r>
          </w:p>
        </w:tc>
        <w:tc>
          <w:tcPr>
            <w:tcW w:w="1009"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0,143</w:t>
            </w:r>
          </w:p>
        </w:tc>
        <w:tc>
          <w:tcPr>
            <w:tcW w:w="436"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0,267</w:t>
            </w:r>
          </w:p>
        </w:tc>
      </w:tr>
      <w:tr w:rsidR="00DC5614" w:rsidRPr="00A3347E" w:rsidTr="00E26390">
        <w:trPr>
          <w:trHeight w:val="337"/>
        </w:trPr>
        <w:tc>
          <w:tcPr>
            <w:tcW w:w="1085"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Pendapatan (</w:t>
            </w:r>
            <w:r w:rsidRPr="00A3347E">
              <w:rPr>
                <w:rFonts w:ascii="Times New Roman" w:eastAsia="Times New Roman" w:hAnsi="Times New Roman" w:cs="Times New Roman"/>
                <w:sz w:val="20"/>
                <w:szCs w:val="20"/>
                <w:vertAlign w:val="subscript"/>
              </w:rPr>
              <w:t>1.6</w:t>
            </w:r>
            <w:r w:rsidRPr="00A3347E">
              <w:rPr>
                <w:rFonts w:ascii="Times New Roman" w:eastAsia="Times New Roman" w:hAnsi="Times New Roman" w:cs="Times New Roman"/>
                <w:sz w:val="20"/>
                <w:szCs w:val="20"/>
              </w:rPr>
              <w:t>)</w:t>
            </w:r>
          </w:p>
        </w:tc>
        <w:tc>
          <w:tcPr>
            <w:tcW w:w="601"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-0,048</w:t>
            </w:r>
          </w:p>
        </w:tc>
        <w:tc>
          <w:tcPr>
            <w:tcW w:w="494"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0,715</w:t>
            </w:r>
          </w:p>
        </w:tc>
        <w:tc>
          <w:tcPr>
            <w:tcW w:w="940"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-0,045</w:t>
            </w:r>
          </w:p>
        </w:tc>
        <w:tc>
          <w:tcPr>
            <w:tcW w:w="436"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0,735</w:t>
            </w:r>
          </w:p>
        </w:tc>
        <w:tc>
          <w:tcPr>
            <w:tcW w:w="1009" w:type="pct"/>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0,091</w:t>
            </w:r>
          </w:p>
        </w:tc>
        <w:tc>
          <w:tcPr>
            <w:tcW w:w="436" w:type="pct"/>
            <w:gridSpan w:val="2"/>
            <w:tcBorders>
              <w:top w:val="nil"/>
              <w:left w:val="nil"/>
              <w:bottom w:val="nil"/>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0,490</w:t>
            </w:r>
          </w:p>
        </w:tc>
      </w:tr>
      <w:tr w:rsidR="00DC5614" w:rsidRPr="00A3347E" w:rsidTr="00E26390">
        <w:trPr>
          <w:trHeight w:val="337"/>
        </w:trPr>
        <w:tc>
          <w:tcPr>
            <w:tcW w:w="1085" w:type="pct"/>
            <w:gridSpan w:val="2"/>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Kekosmopolitan (</w:t>
            </w:r>
            <w:r w:rsidRPr="00A3347E">
              <w:rPr>
                <w:rFonts w:ascii="Times New Roman" w:eastAsia="Times New Roman" w:hAnsi="Times New Roman" w:cs="Times New Roman"/>
                <w:sz w:val="20"/>
                <w:szCs w:val="20"/>
                <w:vertAlign w:val="subscript"/>
              </w:rPr>
              <w:t>1.7</w:t>
            </w:r>
            <w:r w:rsidRPr="00A3347E">
              <w:rPr>
                <w:rFonts w:ascii="Times New Roman" w:eastAsia="Times New Roman" w:hAnsi="Times New Roman" w:cs="Times New Roman"/>
                <w:sz w:val="20"/>
                <w:szCs w:val="20"/>
              </w:rPr>
              <w:t>)</w:t>
            </w:r>
          </w:p>
        </w:tc>
        <w:tc>
          <w:tcPr>
            <w:tcW w:w="601" w:type="pct"/>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0,277*</w:t>
            </w:r>
          </w:p>
        </w:tc>
        <w:tc>
          <w:tcPr>
            <w:tcW w:w="494" w:type="pct"/>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0,032</w:t>
            </w:r>
          </w:p>
        </w:tc>
        <w:tc>
          <w:tcPr>
            <w:tcW w:w="940" w:type="pct"/>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0,096</w:t>
            </w:r>
          </w:p>
        </w:tc>
        <w:tc>
          <w:tcPr>
            <w:tcW w:w="436" w:type="pct"/>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0,466</w:t>
            </w:r>
          </w:p>
        </w:tc>
        <w:tc>
          <w:tcPr>
            <w:tcW w:w="1009" w:type="pct"/>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0,235</w:t>
            </w:r>
          </w:p>
        </w:tc>
        <w:tc>
          <w:tcPr>
            <w:tcW w:w="436" w:type="pct"/>
            <w:gridSpan w:val="2"/>
            <w:tcBorders>
              <w:top w:val="nil"/>
              <w:left w:val="nil"/>
              <w:bottom w:val="single" w:sz="4" w:space="0" w:color="auto"/>
              <w:right w:val="nil"/>
            </w:tcBorders>
            <w:shd w:val="clear" w:color="auto" w:fill="auto"/>
            <w:noWrap/>
            <w:vAlign w:val="center"/>
            <w:hideMark/>
          </w:tcPr>
          <w:p w:rsidR="00DC5614" w:rsidRPr="00A3347E" w:rsidRDefault="00DC5614"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0,071</w:t>
            </w:r>
          </w:p>
        </w:tc>
      </w:tr>
      <w:tr w:rsidR="00DC5614" w:rsidRPr="00A3347E" w:rsidTr="00E26390">
        <w:trPr>
          <w:gridBefore w:val="1"/>
          <w:gridAfter w:val="1"/>
          <w:wBefore w:w="63" w:type="pct"/>
          <w:wAfter w:w="5" w:type="pct"/>
          <w:trHeight w:val="20"/>
        </w:trPr>
        <w:tc>
          <w:tcPr>
            <w:tcW w:w="4931" w:type="pct"/>
            <w:gridSpan w:val="7"/>
            <w:tcBorders>
              <w:left w:val="nil"/>
              <w:bottom w:val="nil"/>
              <w:right w:val="nil"/>
            </w:tcBorders>
            <w:shd w:val="clear" w:color="auto" w:fill="auto"/>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0.01 level (2-tailed).</w:t>
            </w:r>
          </w:p>
        </w:tc>
      </w:tr>
      <w:tr w:rsidR="00DC5614" w:rsidRPr="00A3347E" w:rsidTr="00E26390">
        <w:trPr>
          <w:gridBefore w:val="1"/>
          <w:gridAfter w:val="1"/>
          <w:wBefore w:w="63" w:type="pct"/>
          <w:wAfter w:w="5" w:type="pct"/>
          <w:trHeight w:val="20"/>
        </w:trPr>
        <w:tc>
          <w:tcPr>
            <w:tcW w:w="4931" w:type="pct"/>
            <w:gridSpan w:val="7"/>
            <w:tcBorders>
              <w:top w:val="nil"/>
              <w:left w:val="nil"/>
              <w:bottom w:val="nil"/>
              <w:right w:val="nil"/>
            </w:tcBorders>
            <w:shd w:val="clear" w:color="auto" w:fill="auto"/>
            <w:hideMark/>
          </w:tcPr>
          <w:p w:rsidR="00DC5614" w:rsidRPr="00A3347E" w:rsidRDefault="00DC5614"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0.05 level (2-tailed).</w:t>
            </w:r>
          </w:p>
        </w:tc>
      </w:tr>
    </w:tbl>
    <w:p w:rsidR="00DC5614" w:rsidRPr="00A3347E" w:rsidRDefault="00DC5614" w:rsidP="00DC5614">
      <w:pPr>
        <w:autoSpaceDE w:val="0"/>
        <w:autoSpaceDN w:val="0"/>
        <w:adjustRightInd w:val="0"/>
        <w:spacing w:after="0" w:line="240" w:lineRule="auto"/>
        <w:ind w:firstLine="720"/>
        <w:jc w:val="both"/>
        <w:rPr>
          <w:rFonts w:ascii="Times New Roman" w:hAnsi="Times New Roman" w:cs="Times New Roman"/>
          <w:sz w:val="24"/>
          <w:szCs w:val="24"/>
        </w:rPr>
      </w:pPr>
    </w:p>
    <w:p w:rsidR="00DC5614" w:rsidRPr="00C660A5" w:rsidRDefault="00E26390" w:rsidP="007C4792">
      <w:pPr>
        <w:autoSpaceDE w:val="0"/>
        <w:autoSpaceDN w:val="0"/>
        <w:adjustRightInd w:val="0"/>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Tabel </w:t>
      </w:r>
      <w:r w:rsidR="00B06922" w:rsidRPr="00C660A5">
        <w:rPr>
          <w:rFonts w:ascii="Times New Roman" w:hAnsi="Times New Roman" w:cs="Times New Roman"/>
          <w:szCs w:val="24"/>
        </w:rPr>
        <w:t>8</w:t>
      </w:r>
      <w:r w:rsidR="00DC5614" w:rsidRPr="00C660A5">
        <w:rPr>
          <w:rFonts w:ascii="Times New Roman" w:hAnsi="Times New Roman" w:cs="Times New Roman"/>
          <w:szCs w:val="24"/>
        </w:rPr>
        <w:t xml:space="preserve"> menunjukkan bahwa hasil korelasi </w:t>
      </w:r>
      <w:r w:rsidR="00DC5614" w:rsidRPr="00C660A5">
        <w:rPr>
          <w:rFonts w:ascii="Times New Roman" w:hAnsi="Times New Roman" w:cs="Times New Roman"/>
          <w:i/>
          <w:szCs w:val="24"/>
        </w:rPr>
        <w:t>Rank Spearman</w:t>
      </w:r>
      <w:r w:rsidR="00DC5614" w:rsidRPr="00C660A5">
        <w:rPr>
          <w:rFonts w:ascii="Times New Roman" w:hAnsi="Times New Roman" w:cs="Times New Roman"/>
          <w:szCs w:val="24"/>
        </w:rPr>
        <w:t xml:space="preserve"> terdapat beberapa karakteristik internal petani yang memiliki hubungan signifikan dengan literasi media petani karet yaitu karakteristik internal untuk tingkat pendidikan memiliki hubungan positif rendah dengan  nilai korelasi 0,281* dan nilai sig. Sebesar 0.030. artinya semakin tinggi tingkat pendidikan  maka ada kecendrungan semakin tinggi </w:t>
      </w:r>
      <w:r w:rsidR="00DC5614" w:rsidRPr="00C660A5">
        <w:rPr>
          <w:rFonts w:ascii="Times New Roman" w:hAnsi="Times New Roman" w:cs="Times New Roman"/>
          <w:i/>
          <w:szCs w:val="24"/>
        </w:rPr>
        <w:t>communicative abilities</w:t>
      </w:r>
      <w:r w:rsidR="00DC5614" w:rsidRPr="00C660A5">
        <w:rPr>
          <w:rFonts w:ascii="Times New Roman" w:hAnsi="Times New Roman" w:cs="Times New Roman"/>
          <w:szCs w:val="24"/>
        </w:rPr>
        <w:t xml:space="preserve"> atau kemampuan berkomunikasi menggunakan media terkait informasi dalam berusahatani karet. Serta petani yang memiliki pendidikan yang tinggi tahu bagaimana cara berkomunikasi dengan baik pula baik bekomunikasi dengan sesama petani dan penyuluh maupun dengan masyarakat lainnya</w:t>
      </w:r>
    </w:p>
    <w:p w:rsidR="00DC5614" w:rsidRPr="00C660A5" w:rsidRDefault="00DC5614" w:rsidP="007C4792">
      <w:pPr>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Karakteristik internal untuk kekosmopolitan memiliki hubungan positif rendah  dengan </w:t>
      </w:r>
      <w:r w:rsidRPr="00C660A5">
        <w:rPr>
          <w:rFonts w:ascii="Times New Roman" w:hAnsi="Times New Roman" w:cs="Times New Roman"/>
          <w:i/>
          <w:szCs w:val="24"/>
        </w:rPr>
        <w:t xml:space="preserve">technical skills </w:t>
      </w:r>
      <w:r w:rsidRPr="00C660A5">
        <w:rPr>
          <w:rFonts w:ascii="Times New Roman" w:hAnsi="Times New Roman" w:cs="Times New Roman"/>
          <w:szCs w:val="24"/>
        </w:rPr>
        <w:t>dengan nilai korelasi 0,277* dan nilai sig. Sebesar 0.032. Artinya semakin tinggi kekosmopolitan maka ada kecendrungan  semakin tinggi kemampuan untuk mengakses dan mengoperasikan media.</w:t>
      </w:r>
    </w:p>
    <w:p w:rsidR="00F46D00" w:rsidRPr="00C660A5" w:rsidRDefault="00D95C08" w:rsidP="007C4792">
      <w:pPr>
        <w:shd w:val="clear" w:color="auto" w:fill="FFFFFF"/>
        <w:spacing w:after="0" w:line="360" w:lineRule="auto"/>
        <w:jc w:val="both"/>
        <w:rPr>
          <w:rFonts w:ascii="Times New Roman" w:hAnsi="Times New Roman" w:cs="Times New Roman"/>
          <w:b/>
          <w:bCs/>
          <w:szCs w:val="24"/>
        </w:rPr>
      </w:pPr>
      <w:r w:rsidRPr="00C660A5">
        <w:rPr>
          <w:rFonts w:ascii="Times New Roman" w:hAnsi="Times New Roman" w:cs="Times New Roman"/>
          <w:b/>
          <w:bCs/>
          <w:szCs w:val="24"/>
        </w:rPr>
        <w:t>Hubungan Karakteristik Eksternal dengan Literasi Media</w:t>
      </w:r>
    </w:p>
    <w:p w:rsidR="00D95C08" w:rsidRPr="00C660A5" w:rsidRDefault="00D95C08" w:rsidP="007C4792">
      <w:pPr>
        <w:spacing w:after="0" w:line="360" w:lineRule="auto"/>
        <w:jc w:val="both"/>
        <w:rPr>
          <w:rFonts w:ascii="Times New Roman" w:hAnsi="Times New Roman" w:cs="Times New Roman"/>
          <w:szCs w:val="24"/>
        </w:rPr>
      </w:pPr>
      <w:r w:rsidRPr="00C660A5">
        <w:rPr>
          <w:rFonts w:ascii="Times New Roman" w:hAnsi="Times New Roman" w:cs="Times New Roman"/>
          <w:b/>
          <w:bCs/>
          <w:szCs w:val="24"/>
        </w:rPr>
        <w:tab/>
      </w:r>
      <w:r w:rsidRPr="00C660A5">
        <w:rPr>
          <w:rFonts w:ascii="Times New Roman" w:hAnsi="Times New Roman" w:cs="Times New Roman"/>
          <w:szCs w:val="24"/>
        </w:rPr>
        <w:t xml:space="preserve">Hubungan karakteristik eksternal dengan tingkat literasi media petani karet menggunakan uji statistik </w:t>
      </w:r>
      <w:r w:rsidRPr="00C660A5">
        <w:rPr>
          <w:rFonts w:ascii="Times New Roman" w:hAnsi="Times New Roman" w:cs="Times New Roman"/>
          <w:i/>
          <w:szCs w:val="24"/>
        </w:rPr>
        <w:t xml:space="preserve">Rank Spearman. </w:t>
      </w:r>
      <w:r w:rsidRPr="00C660A5">
        <w:rPr>
          <w:rFonts w:ascii="Times New Roman" w:hAnsi="Times New Roman" w:cs="Times New Roman"/>
          <w:szCs w:val="24"/>
        </w:rPr>
        <w:t>Karakteristik eksternal terdiri dari intensitas penyuluh(X</w:t>
      </w:r>
      <w:r w:rsidRPr="00C660A5">
        <w:rPr>
          <w:rFonts w:ascii="Times New Roman" w:hAnsi="Times New Roman" w:cs="Times New Roman"/>
          <w:szCs w:val="24"/>
          <w:vertAlign w:val="subscript"/>
        </w:rPr>
        <w:t>2.1</w:t>
      </w:r>
      <w:r w:rsidRPr="00C660A5">
        <w:rPr>
          <w:rFonts w:ascii="Times New Roman" w:hAnsi="Times New Roman" w:cs="Times New Roman"/>
          <w:szCs w:val="24"/>
        </w:rPr>
        <w:t>), ketepatan saluran penyuluhan (X</w:t>
      </w:r>
      <w:r w:rsidRPr="00C660A5">
        <w:rPr>
          <w:rFonts w:ascii="Times New Roman" w:hAnsi="Times New Roman" w:cs="Times New Roman"/>
          <w:szCs w:val="24"/>
          <w:vertAlign w:val="subscript"/>
        </w:rPr>
        <w:t>2.2</w:t>
      </w:r>
      <w:r w:rsidRPr="00C660A5">
        <w:rPr>
          <w:rFonts w:ascii="Times New Roman" w:hAnsi="Times New Roman" w:cs="Times New Roman"/>
          <w:szCs w:val="24"/>
        </w:rPr>
        <w:t>), jumlah sumber informasi (X</w:t>
      </w:r>
      <w:r w:rsidRPr="00C660A5">
        <w:rPr>
          <w:rFonts w:ascii="Times New Roman" w:hAnsi="Times New Roman" w:cs="Times New Roman"/>
          <w:szCs w:val="24"/>
          <w:vertAlign w:val="subscript"/>
        </w:rPr>
        <w:t>2.3</w:t>
      </w:r>
      <w:r w:rsidRPr="00C660A5">
        <w:rPr>
          <w:rFonts w:ascii="Times New Roman" w:hAnsi="Times New Roman" w:cs="Times New Roman"/>
          <w:szCs w:val="24"/>
        </w:rPr>
        <w:t xml:space="preserve">), </w:t>
      </w:r>
      <w:r w:rsidRPr="00C660A5">
        <w:rPr>
          <w:rFonts w:ascii="Times New Roman" w:hAnsi="Times New Roman" w:cs="Times New Roman"/>
          <w:szCs w:val="24"/>
        </w:rPr>
        <w:lastRenderedPageBreak/>
        <w:t>mengakses sumber informasi (X</w:t>
      </w:r>
      <w:r w:rsidRPr="00C660A5">
        <w:rPr>
          <w:rFonts w:ascii="Times New Roman" w:hAnsi="Times New Roman" w:cs="Times New Roman"/>
          <w:szCs w:val="24"/>
          <w:vertAlign w:val="subscript"/>
        </w:rPr>
        <w:t>2.4</w:t>
      </w:r>
      <w:r w:rsidRPr="00C660A5">
        <w:rPr>
          <w:rFonts w:ascii="Times New Roman" w:hAnsi="Times New Roman" w:cs="Times New Roman"/>
          <w:szCs w:val="24"/>
        </w:rPr>
        <w:t>), ketersediaan saprodi(X</w:t>
      </w:r>
      <w:r w:rsidRPr="00C660A5">
        <w:rPr>
          <w:rFonts w:ascii="Times New Roman" w:hAnsi="Times New Roman" w:cs="Times New Roman"/>
          <w:szCs w:val="24"/>
          <w:vertAlign w:val="subscript"/>
        </w:rPr>
        <w:t>2.5</w:t>
      </w:r>
      <w:r w:rsidRPr="00C660A5">
        <w:rPr>
          <w:rFonts w:ascii="Times New Roman" w:hAnsi="Times New Roman" w:cs="Times New Roman"/>
          <w:szCs w:val="24"/>
        </w:rPr>
        <w:t>), ketersediaan sarana penyedia media(X</w:t>
      </w:r>
      <w:r w:rsidRPr="00C660A5">
        <w:rPr>
          <w:rFonts w:ascii="Times New Roman" w:hAnsi="Times New Roman" w:cs="Times New Roman"/>
          <w:szCs w:val="24"/>
          <w:vertAlign w:val="subscript"/>
        </w:rPr>
        <w:t>2.6</w:t>
      </w:r>
      <w:r w:rsidRPr="00C660A5">
        <w:rPr>
          <w:rFonts w:ascii="Times New Roman" w:hAnsi="Times New Roman" w:cs="Times New Roman"/>
          <w:szCs w:val="24"/>
        </w:rPr>
        <w:t>), daya dukung lingkungan(X</w:t>
      </w:r>
      <w:r w:rsidRPr="00C660A5">
        <w:rPr>
          <w:rFonts w:ascii="Times New Roman" w:hAnsi="Times New Roman" w:cs="Times New Roman"/>
          <w:szCs w:val="24"/>
          <w:vertAlign w:val="subscript"/>
        </w:rPr>
        <w:t>2.7</w:t>
      </w:r>
      <w:r w:rsidRPr="00C660A5">
        <w:rPr>
          <w:rFonts w:ascii="Times New Roman" w:hAnsi="Times New Roman" w:cs="Times New Roman"/>
          <w:szCs w:val="24"/>
        </w:rPr>
        <w:t xml:space="preserve">).  Tingkat literasi media petani terdiri dari </w:t>
      </w:r>
      <w:r w:rsidRPr="00C660A5">
        <w:rPr>
          <w:rFonts w:ascii="Times New Roman" w:hAnsi="Times New Roman" w:cs="Times New Roman"/>
          <w:i/>
          <w:szCs w:val="24"/>
        </w:rPr>
        <w:t>technical skills</w:t>
      </w:r>
      <w:r w:rsidRPr="00C660A5">
        <w:rPr>
          <w:rFonts w:ascii="Times New Roman" w:hAnsi="Times New Roman" w:cs="Times New Roman"/>
          <w:szCs w:val="24"/>
        </w:rPr>
        <w:t>(Y</w:t>
      </w:r>
      <w:r w:rsidRPr="00C660A5">
        <w:rPr>
          <w:rFonts w:ascii="Times New Roman" w:hAnsi="Times New Roman" w:cs="Times New Roman"/>
          <w:szCs w:val="24"/>
          <w:vertAlign w:val="subscript"/>
        </w:rPr>
        <w:t>1</w:t>
      </w:r>
      <w:r w:rsidRPr="00C660A5">
        <w:rPr>
          <w:rFonts w:ascii="Times New Roman" w:hAnsi="Times New Roman" w:cs="Times New Roman"/>
          <w:szCs w:val="24"/>
        </w:rPr>
        <w:t xml:space="preserve">), </w:t>
      </w:r>
      <w:r w:rsidRPr="00C660A5">
        <w:rPr>
          <w:rFonts w:ascii="Times New Roman" w:hAnsi="Times New Roman" w:cs="Times New Roman"/>
          <w:i/>
          <w:szCs w:val="24"/>
        </w:rPr>
        <w:t>critical understanding</w:t>
      </w:r>
      <w:r w:rsidRPr="00C660A5">
        <w:rPr>
          <w:rFonts w:ascii="Times New Roman" w:hAnsi="Times New Roman" w:cs="Times New Roman"/>
          <w:szCs w:val="24"/>
        </w:rPr>
        <w:t xml:space="preserve"> (Y</w:t>
      </w:r>
      <w:r w:rsidRPr="00C660A5">
        <w:rPr>
          <w:rFonts w:ascii="Times New Roman" w:hAnsi="Times New Roman" w:cs="Times New Roman"/>
          <w:szCs w:val="24"/>
          <w:vertAlign w:val="subscript"/>
        </w:rPr>
        <w:t>2</w:t>
      </w:r>
      <w:r w:rsidRPr="00C660A5">
        <w:rPr>
          <w:rFonts w:ascii="Times New Roman" w:hAnsi="Times New Roman" w:cs="Times New Roman"/>
          <w:szCs w:val="24"/>
        </w:rPr>
        <w:t xml:space="preserve">) dan </w:t>
      </w:r>
      <w:r w:rsidRPr="00C660A5">
        <w:rPr>
          <w:rFonts w:ascii="Times New Roman" w:hAnsi="Times New Roman" w:cs="Times New Roman"/>
          <w:i/>
          <w:szCs w:val="24"/>
        </w:rPr>
        <w:t xml:space="preserve">communicative abilities </w:t>
      </w:r>
      <w:r w:rsidRPr="00C660A5">
        <w:rPr>
          <w:rFonts w:ascii="Times New Roman" w:hAnsi="Times New Roman" w:cs="Times New Roman"/>
          <w:szCs w:val="24"/>
        </w:rPr>
        <w:t>(Y</w:t>
      </w:r>
      <w:r w:rsidRPr="00C660A5">
        <w:rPr>
          <w:rFonts w:ascii="Times New Roman" w:hAnsi="Times New Roman" w:cs="Times New Roman"/>
          <w:szCs w:val="24"/>
          <w:vertAlign w:val="subscript"/>
        </w:rPr>
        <w:t>3</w:t>
      </w:r>
      <w:r w:rsidRPr="00C660A5">
        <w:rPr>
          <w:rFonts w:ascii="Times New Roman" w:hAnsi="Times New Roman" w:cs="Times New Roman"/>
          <w:szCs w:val="24"/>
        </w:rPr>
        <w:t>). Hubungan karakteristik eksternal dengan tingkat literasi media petani karet dapat dilihat pada Tabel dibawah ini:</w:t>
      </w:r>
    </w:p>
    <w:p w:rsidR="00D95C08" w:rsidRPr="00C660A5" w:rsidRDefault="00E26390" w:rsidP="00D95C08">
      <w:pPr>
        <w:spacing w:after="0" w:line="240" w:lineRule="auto"/>
        <w:jc w:val="both"/>
        <w:rPr>
          <w:rFonts w:ascii="Times New Roman" w:hAnsi="Times New Roman" w:cs="Times New Roman"/>
          <w:b/>
          <w:bCs/>
          <w:szCs w:val="24"/>
        </w:rPr>
      </w:pPr>
      <w:r w:rsidRPr="00C660A5">
        <w:rPr>
          <w:rFonts w:ascii="Times New Roman" w:hAnsi="Times New Roman" w:cs="Times New Roman"/>
          <w:b/>
          <w:bCs/>
          <w:szCs w:val="24"/>
        </w:rPr>
        <w:t xml:space="preserve">Tabel </w:t>
      </w:r>
      <w:r w:rsidR="00B06922" w:rsidRPr="00C660A5">
        <w:rPr>
          <w:rFonts w:ascii="Times New Roman" w:hAnsi="Times New Roman" w:cs="Times New Roman"/>
          <w:b/>
          <w:bCs/>
          <w:szCs w:val="24"/>
        </w:rPr>
        <w:t>9</w:t>
      </w:r>
      <w:r w:rsidR="00D95C08" w:rsidRPr="00C660A5">
        <w:rPr>
          <w:rFonts w:ascii="Times New Roman" w:hAnsi="Times New Roman" w:cs="Times New Roman"/>
          <w:b/>
          <w:bCs/>
          <w:szCs w:val="24"/>
        </w:rPr>
        <w:t>. Hubungan Karakteristik Eksternal petani dengan Literasi Media</w:t>
      </w:r>
    </w:p>
    <w:tbl>
      <w:tblPr>
        <w:tblW w:w="5109" w:type="pct"/>
        <w:tblLook w:val="04A0" w:firstRow="1" w:lastRow="0" w:firstColumn="1" w:lastColumn="0" w:noHBand="0" w:noVBand="1"/>
      </w:tblPr>
      <w:tblGrid>
        <w:gridCol w:w="2650"/>
        <w:gridCol w:w="912"/>
        <w:gridCol w:w="675"/>
        <w:gridCol w:w="1401"/>
        <w:gridCol w:w="675"/>
        <w:gridCol w:w="1502"/>
        <w:gridCol w:w="857"/>
      </w:tblGrid>
      <w:tr w:rsidR="00D95C08" w:rsidRPr="00A3347E" w:rsidTr="00E26390">
        <w:trPr>
          <w:trHeight w:val="296"/>
        </w:trPr>
        <w:tc>
          <w:tcPr>
            <w:tcW w:w="5000" w:type="pct"/>
            <w:gridSpan w:val="7"/>
            <w:tcBorders>
              <w:top w:val="single" w:sz="4" w:space="0" w:color="auto"/>
              <w:left w:val="nil"/>
              <w:bottom w:val="single" w:sz="4" w:space="0" w:color="auto"/>
              <w:right w:val="nil"/>
            </w:tcBorders>
            <w:shd w:val="clear" w:color="auto" w:fill="auto"/>
            <w:noWrap/>
            <w:vAlign w:val="bottom"/>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Literasi Media (Y)</w:t>
            </w:r>
          </w:p>
        </w:tc>
      </w:tr>
      <w:tr w:rsidR="00D95C08" w:rsidRPr="00A3347E" w:rsidTr="00E26390">
        <w:trPr>
          <w:trHeight w:val="275"/>
        </w:trPr>
        <w:tc>
          <w:tcPr>
            <w:tcW w:w="1528" w:type="pct"/>
            <w:vMerge w:val="restart"/>
            <w:tcBorders>
              <w:top w:val="single" w:sz="4" w:space="0" w:color="auto"/>
              <w:left w:val="nil"/>
              <w:bottom w:val="single" w:sz="4" w:space="0" w:color="000000"/>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Eksternal Petani (X2)</w:t>
            </w:r>
          </w:p>
        </w:tc>
        <w:tc>
          <w:tcPr>
            <w:tcW w:w="3472" w:type="pct"/>
            <w:gridSpan w:val="6"/>
            <w:tcBorders>
              <w:top w:val="single" w:sz="4" w:space="0" w:color="auto"/>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D95C08" w:rsidRPr="00A3347E" w:rsidTr="00E26390">
        <w:trPr>
          <w:trHeight w:val="829"/>
        </w:trPr>
        <w:tc>
          <w:tcPr>
            <w:tcW w:w="1528" w:type="pct"/>
            <w:vMerge/>
            <w:tcBorders>
              <w:top w:val="single" w:sz="4" w:space="0" w:color="auto"/>
              <w:left w:val="nil"/>
              <w:bottom w:val="single" w:sz="4" w:space="0" w:color="000000"/>
              <w:right w:val="nil"/>
            </w:tcBorders>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p>
        </w:tc>
        <w:tc>
          <w:tcPr>
            <w:tcW w:w="526" w:type="pct"/>
            <w:tcBorders>
              <w:top w:val="nil"/>
              <w:left w:val="nil"/>
              <w:bottom w:val="single" w:sz="4" w:space="0" w:color="auto"/>
              <w:right w:val="nil"/>
            </w:tcBorders>
            <w:shd w:val="clear" w:color="auto" w:fill="auto"/>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Tecnical Skills (Y</w:t>
            </w:r>
            <w:r w:rsidRPr="00A3347E">
              <w:rPr>
                <w:rFonts w:ascii="Times New Roman" w:eastAsia="Times New Roman" w:hAnsi="Times New Roman" w:cs="Times New Roman"/>
                <w:sz w:val="20"/>
                <w:szCs w:val="20"/>
                <w:vertAlign w:val="subscript"/>
              </w:rPr>
              <w:t>1.1</w:t>
            </w:r>
            <w:r w:rsidRPr="00A3347E">
              <w:rPr>
                <w:rFonts w:ascii="Times New Roman" w:eastAsia="Times New Roman" w:hAnsi="Times New Roman" w:cs="Times New Roman"/>
                <w:sz w:val="20"/>
                <w:szCs w:val="20"/>
              </w:rPr>
              <w:t>)</w:t>
            </w:r>
          </w:p>
        </w:tc>
        <w:tc>
          <w:tcPr>
            <w:tcW w:w="389" w:type="pct"/>
            <w:tcBorders>
              <w:top w:val="nil"/>
              <w:left w:val="nil"/>
              <w:bottom w:val="single" w:sz="4" w:space="0" w:color="auto"/>
              <w:right w:val="nil"/>
            </w:tcBorders>
            <w:shd w:val="clear" w:color="auto" w:fill="auto"/>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808" w:type="pct"/>
            <w:tcBorders>
              <w:top w:val="nil"/>
              <w:left w:val="nil"/>
              <w:bottom w:val="single" w:sz="4" w:space="0" w:color="auto"/>
              <w:right w:val="nil"/>
            </w:tcBorders>
            <w:shd w:val="clear" w:color="auto" w:fill="auto"/>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Critical Understanding</w:t>
            </w:r>
          </w:p>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(Y</w:t>
            </w:r>
            <w:r w:rsidRPr="00A3347E">
              <w:rPr>
                <w:rFonts w:ascii="Times New Roman" w:eastAsia="Times New Roman" w:hAnsi="Times New Roman" w:cs="Times New Roman"/>
                <w:sz w:val="20"/>
                <w:szCs w:val="20"/>
                <w:vertAlign w:val="subscript"/>
              </w:rPr>
              <w:t>1.2</w:t>
            </w:r>
            <w:r w:rsidRPr="00A3347E">
              <w:rPr>
                <w:rFonts w:ascii="Times New Roman" w:eastAsia="Times New Roman" w:hAnsi="Times New Roman" w:cs="Times New Roman"/>
                <w:sz w:val="20"/>
                <w:szCs w:val="20"/>
              </w:rPr>
              <w:t>)</w:t>
            </w:r>
          </w:p>
        </w:tc>
        <w:tc>
          <w:tcPr>
            <w:tcW w:w="389" w:type="pct"/>
            <w:tcBorders>
              <w:top w:val="nil"/>
              <w:left w:val="nil"/>
              <w:bottom w:val="single" w:sz="4" w:space="0" w:color="auto"/>
              <w:right w:val="nil"/>
            </w:tcBorders>
            <w:shd w:val="clear" w:color="auto" w:fill="auto"/>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866" w:type="pct"/>
            <w:tcBorders>
              <w:top w:val="nil"/>
              <w:left w:val="nil"/>
              <w:bottom w:val="single" w:sz="4" w:space="0" w:color="auto"/>
              <w:right w:val="nil"/>
            </w:tcBorders>
            <w:shd w:val="clear" w:color="auto" w:fill="auto"/>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Communicative Abilities</w:t>
            </w:r>
          </w:p>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(Y</w:t>
            </w:r>
            <w:r w:rsidRPr="00A3347E">
              <w:rPr>
                <w:rFonts w:ascii="Times New Roman" w:eastAsia="Times New Roman" w:hAnsi="Times New Roman" w:cs="Times New Roman"/>
                <w:sz w:val="20"/>
                <w:szCs w:val="20"/>
                <w:vertAlign w:val="subscript"/>
              </w:rPr>
              <w:t>1.3</w:t>
            </w:r>
            <w:r w:rsidRPr="00A3347E">
              <w:rPr>
                <w:rFonts w:ascii="Times New Roman" w:eastAsia="Times New Roman" w:hAnsi="Times New Roman" w:cs="Times New Roman"/>
                <w:sz w:val="20"/>
                <w:szCs w:val="20"/>
              </w:rPr>
              <w:t>)</w:t>
            </w:r>
          </w:p>
        </w:tc>
        <w:tc>
          <w:tcPr>
            <w:tcW w:w="495" w:type="pct"/>
            <w:tcBorders>
              <w:top w:val="nil"/>
              <w:left w:val="nil"/>
              <w:bottom w:val="single" w:sz="4" w:space="0" w:color="auto"/>
              <w:right w:val="nil"/>
            </w:tcBorders>
            <w:shd w:val="clear" w:color="auto" w:fill="auto"/>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sig </w:t>
            </w:r>
          </w:p>
        </w:tc>
      </w:tr>
      <w:tr w:rsidR="00D95C08" w:rsidRPr="00A3347E" w:rsidTr="00E26390">
        <w:trPr>
          <w:trHeight w:val="419"/>
        </w:trPr>
        <w:tc>
          <w:tcPr>
            <w:tcW w:w="152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Intensitas </w:t>
            </w:r>
          </w:p>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Penyuluhan(</w:t>
            </w:r>
            <w:r w:rsidRPr="00A3347E">
              <w:rPr>
                <w:rFonts w:ascii="Times New Roman" w:eastAsia="Times New Roman" w:hAnsi="Times New Roman" w:cs="Times New Roman"/>
                <w:sz w:val="20"/>
                <w:szCs w:val="20"/>
                <w:vertAlign w:val="subscript"/>
              </w:rPr>
              <w:t>2.1</w:t>
            </w:r>
            <w:r w:rsidRPr="00A3347E">
              <w:rPr>
                <w:rFonts w:ascii="Times New Roman" w:eastAsia="Times New Roman" w:hAnsi="Times New Roman" w:cs="Times New Roman"/>
                <w:sz w:val="20"/>
                <w:szCs w:val="20"/>
              </w:rPr>
              <w:t>)</w:t>
            </w:r>
          </w:p>
        </w:tc>
        <w:tc>
          <w:tcPr>
            <w:tcW w:w="52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0,260*</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0,045</w:t>
            </w:r>
          </w:p>
        </w:tc>
        <w:tc>
          <w:tcPr>
            <w:tcW w:w="80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0,184</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0,158</w:t>
            </w:r>
          </w:p>
        </w:tc>
        <w:tc>
          <w:tcPr>
            <w:tcW w:w="86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0,043</w:t>
            </w:r>
          </w:p>
        </w:tc>
        <w:tc>
          <w:tcPr>
            <w:tcW w:w="495"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0,745</w:t>
            </w:r>
          </w:p>
        </w:tc>
      </w:tr>
      <w:tr w:rsidR="00D95C08" w:rsidRPr="00A3347E" w:rsidTr="00E26390">
        <w:trPr>
          <w:trHeight w:val="419"/>
        </w:trPr>
        <w:tc>
          <w:tcPr>
            <w:tcW w:w="152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Ketepatan Saluran </w:t>
            </w:r>
          </w:p>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Penyuluhan(</w:t>
            </w:r>
            <w:r w:rsidRPr="00A3347E">
              <w:rPr>
                <w:rFonts w:ascii="Times New Roman" w:eastAsia="Times New Roman" w:hAnsi="Times New Roman" w:cs="Times New Roman"/>
                <w:sz w:val="20"/>
                <w:szCs w:val="20"/>
                <w:vertAlign w:val="subscript"/>
              </w:rPr>
              <w:t>2.2</w:t>
            </w:r>
            <w:r w:rsidRPr="00A3347E">
              <w:rPr>
                <w:rFonts w:ascii="Times New Roman" w:eastAsia="Times New Roman" w:hAnsi="Times New Roman" w:cs="Times New Roman"/>
                <w:sz w:val="20"/>
                <w:szCs w:val="20"/>
              </w:rPr>
              <w:t>)</w:t>
            </w:r>
          </w:p>
        </w:tc>
        <w:tc>
          <w:tcPr>
            <w:tcW w:w="52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0,040</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0,764</w:t>
            </w:r>
          </w:p>
        </w:tc>
        <w:tc>
          <w:tcPr>
            <w:tcW w:w="80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0,160</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0,222</w:t>
            </w:r>
          </w:p>
        </w:tc>
        <w:tc>
          <w:tcPr>
            <w:tcW w:w="86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0,052</w:t>
            </w:r>
          </w:p>
        </w:tc>
        <w:tc>
          <w:tcPr>
            <w:tcW w:w="495"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0,696</w:t>
            </w:r>
          </w:p>
        </w:tc>
      </w:tr>
      <w:tr w:rsidR="00D95C08" w:rsidRPr="00A3347E" w:rsidTr="00E26390">
        <w:trPr>
          <w:trHeight w:val="419"/>
        </w:trPr>
        <w:tc>
          <w:tcPr>
            <w:tcW w:w="152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Jumlah Sumber</w:t>
            </w:r>
          </w:p>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Informasi(</w:t>
            </w:r>
            <w:r w:rsidRPr="00A3347E">
              <w:rPr>
                <w:rFonts w:ascii="Times New Roman" w:eastAsia="Times New Roman" w:hAnsi="Times New Roman" w:cs="Times New Roman"/>
                <w:sz w:val="20"/>
                <w:szCs w:val="20"/>
                <w:vertAlign w:val="subscript"/>
              </w:rPr>
              <w:t>2.3</w:t>
            </w:r>
            <w:r w:rsidRPr="00A3347E">
              <w:rPr>
                <w:rFonts w:ascii="Times New Roman" w:eastAsia="Times New Roman" w:hAnsi="Times New Roman" w:cs="Times New Roman"/>
                <w:sz w:val="20"/>
                <w:szCs w:val="20"/>
              </w:rPr>
              <w:t>)</w:t>
            </w:r>
          </w:p>
        </w:tc>
        <w:tc>
          <w:tcPr>
            <w:tcW w:w="52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0,147</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0,262</w:t>
            </w:r>
          </w:p>
        </w:tc>
        <w:tc>
          <w:tcPr>
            <w:tcW w:w="80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0,281*</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0,030</w:t>
            </w:r>
          </w:p>
        </w:tc>
        <w:tc>
          <w:tcPr>
            <w:tcW w:w="86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0,121</w:t>
            </w:r>
          </w:p>
        </w:tc>
        <w:tc>
          <w:tcPr>
            <w:tcW w:w="495"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0,357</w:t>
            </w:r>
          </w:p>
        </w:tc>
      </w:tr>
      <w:tr w:rsidR="00D95C08" w:rsidRPr="00A3347E" w:rsidTr="00E26390">
        <w:trPr>
          <w:trHeight w:val="419"/>
        </w:trPr>
        <w:tc>
          <w:tcPr>
            <w:tcW w:w="152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Keterjangkauan Mengakses</w:t>
            </w:r>
          </w:p>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Sumber Informasi(</w:t>
            </w:r>
            <w:r w:rsidRPr="00A3347E">
              <w:rPr>
                <w:rFonts w:ascii="Times New Roman" w:eastAsia="Times New Roman" w:hAnsi="Times New Roman" w:cs="Times New Roman"/>
                <w:sz w:val="20"/>
                <w:szCs w:val="20"/>
                <w:vertAlign w:val="subscript"/>
              </w:rPr>
              <w:t>2.4</w:t>
            </w:r>
            <w:r w:rsidRPr="00A3347E">
              <w:rPr>
                <w:rFonts w:ascii="Times New Roman" w:eastAsia="Times New Roman" w:hAnsi="Times New Roman" w:cs="Times New Roman"/>
                <w:sz w:val="20"/>
                <w:szCs w:val="20"/>
              </w:rPr>
              <w:t>)</w:t>
            </w:r>
          </w:p>
        </w:tc>
        <w:tc>
          <w:tcPr>
            <w:tcW w:w="52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-0,070</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0,593</w:t>
            </w:r>
          </w:p>
        </w:tc>
        <w:tc>
          <w:tcPr>
            <w:tcW w:w="80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-0,207</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0,112</w:t>
            </w:r>
          </w:p>
        </w:tc>
        <w:tc>
          <w:tcPr>
            <w:tcW w:w="86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-0,124</w:t>
            </w:r>
          </w:p>
        </w:tc>
        <w:tc>
          <w:tcPr>
            <w:tcW w:w="495"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0,344</w:t>
            </w:r>
          </w:p>
        </w:tc>
      </w:tr>
      <w:tr w:rsidR="00D95C08" w:rsidRPr="00A3347E" w:rsidTr="00E26390">
        <w:trPr>
          <w:trHeight w:val="419"/>
        </w:trPr>
        <w:tc>
          <w:tcPr>
            <w:tcW w:w="152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Ketrsediaan Saprodi(</w:t>
            </w:r>
            <w:r w:rsidRPr="00A3347E">
              <w:rPr>
                <w:rFonts w:ascii="Times New Roman" w:eastAsia="Times New Roman" w:hAnsi="Times New Roman" w:cs="Times New Roman"/>
                <w:sz w:val="20"/>
                <w:szCs w:val="20"/>
                <w:vertAlign w:val="subscript"/>
              </w:rPr>
              <w:t>2.5</w:t>
            </w:r>
            <w:r w:rsidRPr="00A3347E">
              <w:rPr>
                <w:rFonts w:ascii="Times New Roman" w:eastAsia="Times New Roman" w:hAnsi="Times New Roman" w:cs="Times New Roman"/>
                <w:sz w:val="20"/>
                <w:szCs w:val="20"/>
              </w:rPr>
              <w:t>)</w:t>
            </w:r>
          </w:p>
        </w:tc>
        <w:tc>
          <w:tcPr>
            <w:tcW w:w="52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-0,041</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0,757</w:t>
            </w:r>
          </w:p>
        </w:tc>
        <w:tc>
          <w:tcPr>
            <w:tcW w:w="80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-0,036</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0,783</w:t>
            </w:r>
          </w:p>
        </w:tc>
        <w:tc>
          <w:tcPr>
            <w:tcW w:w="86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-0,039</w:t>
            </w:r>
          </w:p>
        </w:tc>
        <w:tc>
          <w:tcPr>
            <w:tcW w:w="495"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0,768</w:t>
            </w:r>
          </w:p>
        </w:tc>
      </w:tr>
      <w:tr w:rsidR="00D95C08" w:rsidRPr="00A3347E" w:rsidTr="00E26390">
        <w:trPr>
          <w:trHeight w:val="419"/>
        </w:trPr>
        <w:tc>
          <w:tcPr>
            <w:tcW w:w="152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Ketersediaan Sarana </w:t>
            </w:r>
          </w:p>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Penyedia Media(</w:t>
            </w:r>
            <w:r w:rsidRPr="00A3347E">
              <w:rPr>
                <w:rFonts w:ascii="Times New Roman" w:eastAsia="Times New Roman" w:hAnsi="Times New Roman" w:cs="Times New Roman"/>
                <w:sz w:val="20"/>
                <w:szCs w:val="20"/>
                <w:vertAlign w:val="subscript"/>
              </w:rPr>
              <w:t>2.6</w:t>
            </w:r>
            <w:r w:rsidRPr="00A3347E">
              <w:rPr>
                <w:rFonts w:ascii="Times New Roman" w:eastAsia="Times New Roman" w:hAnsi="Times New Roman" w:cs="Times New Roman"/>
                <w:sz w:val="20"/>
                <w:szCs w:val="20"/>
              </w:rPr>
              <w:t>)</w:t>
            </w:r>
          </w:p>
        </w:tc>
        <w:tc>
          <w:tcPr>
            <w:tcW w:w="52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0,020</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0,882</w:t>
            </w:r>
          </w:p>
        </w:tc>
        <w:tc>
          <w:tcPr>
            <w:tcW w:w="808"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-0,009</w:t>
            </w:r>
          </w:p>
        </w:tc>
        <w:tc>
          <w:tcPr>
            <w:tcW w:w="389"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0,947</w:t>
            </w:r>
          </w:p>
        </w:tc>
        <w:tc>
          <w:tcPr>
            <w:tcW w:w="866"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0,093</w:t>
            </w:r>
          </w:p>
        </w:tc>
        <w:tc>
          <w:tcPr>
            <w:tcW w:w="495" w:type="pct"/>
            <w:tcBorders>
              <w:top w:val="nil"/>
              <w:left w:val="nil"/>
              <w:bottom w:val="nil"/>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0,480</w:t>
            </w:r>
          </w:p>
        </w:tc>
      </w:tr>
      <w:tr w:rsidR="00D95C08" w:rsidRPr="00A3347E" w:rsidTr="00E26390">
        <w:trPr>
          <w:trHeight w:val="419"/>
        </w:trPr>
        <w:tc>
          <w:tcPr>
            <w:tcW w:w="1528"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Daya Dukung Lingkungan(</w:t>
            </w:r>
            <w:r w:rsidRPr="00A3347E">
              <w:rPr>
                <w:rFonts w:ascii="Times New Roman" w:eastAsia="Times New Roman" w:hAnsi="Times New Roman" w:cs="Times New Roman"/>
                <w:sz w:val="20"/>
                <w:szCs w:val="20"/>
                <w:vertAlign w:val="subscript"/>
              </w:rPr>
              <w:t>2.7</w:t>
            </w:r>
            <w:r w:rsidRPr="00A3347E">
              <w:rPr>
                <w:rFonts w:ascii="Times New Roman" w:eastAsia="Times New Roman" w:hAnsi="Times New Roman" w:cs="Times New Roman"/>
                <w:sz w:val="20"/>
                <w:szCs w:val="20"/>
              </w:rPr>
              <w:t>)</w:t>
            </w:r>
          </w:p>
        </w:tc>
        <w:tc>
          <w:tcPr>
            <w:tcW w:w="526"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-0,122</w:t>
            </w:r>
          </w:p>
        </w:tc>
        <w:tc>
          <w:tcPr>
            <w:tcW w:w="389"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0,352</w:t>
            </w:r>
          </w:p>
        </w:tc>
        <w:tc>
          <w:tcPr>
            <w:tcW w:w="808"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-0,097</w:t>
            </w:r>
          </w:p>
        </w:tc>
        <w:tc>
          <w:tcPr>
            <w:tcW w:w="389"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0,459</w:t>
            </w:r>
          </w:p>
        </w:tc>
        <w:tc>
          <w:tcPr>
            <w:tcW w:w="866"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-0,003</w:t>
            </w:r>
          </w:p>
        </w:tc>
        <w:tc>
          <w:tcPr>
            <w:tcW w:w="495" w:type="pct"/>
            <w:tcBorders>
              <w:top w:val="nil"/>
              <w:left w:val="nil"/>
              <w:bottom w:val="single" w:sz="4" w:space="0" w:color="auto"/>
              <w:right w:val="nil"/>
            </w:tcBorders>
            <w:shd w:val="clear" w:color="auto" w:fill="auto"/>
            <w:noWrap/>
            <w:vAlign w:val="center"/>
            <w:hideMark/>
          </w:tcPr>
          <w:p w:rsidR="00D95C08" w:rsidRPr="00A3347E" w:rsidRDefault="00D95C08"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0,984</w:t>
            </w:r>
          </w:p>
        </w:tc>
      </w:tr>
    </w:tbl>
    <w:p w:rsidR="00D95C08" w:rsidRPr="00A3347E" w:rsidRDefault="00D95C08" w:rsidP="00D95C08">
      <w:pPr>
        <w:spacing w:after="0" w:line="240" w:lineRule="auto"/>
        <w:ind w:firstLine="720"/>
        <w:jc w:val="both"/>
        <w:rPr>
          <w:rFonts w:ascii="Times New Roman" w:hAnsi="Times New Roman" w:cs="Times New Roman"/>
          <w:sz w:val="24"/>
          <w:szCs w:val="24"/>
        </w:rPr>
      </w:pPr>
    </w:p>
    <w:p w:rsidR="00D95C08" w:rsidRPr="00C660A5" w:rsidRDefault="00D95C08" w:rsidP="007C4792">
      <w:pPr>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Karakteristik eksternal untuk intensitas penyuluhan memiliki hubungan positif rendah dengan </w:t>
      </w:r>
      <w:r w:rsidRPr="00C660A5">
        <w:rPr>
          <w:rFonts w:ascii="Times New Roman" w:hAnsi="Times New Roman" w:cs="Times New Roman"/>
          <w:i/>
          <w:szCs w:val="24"/>
        </w:rPr>
        <w:t>tecnical skills</w:t>
      </w:r>
      <w:r w:rsidRPr="00C660A5">
        <w:rPr>
          <w:rFonts w:ascii="Times New Roman" w:hAnsi="Times New Roman" w:cs="Times New Roman"/>
          <w:szCs w:val="24"/>
        </w:rPr>
        <w:t xml:space="preserve"> dengan nilai korelasi 0,</w:t>
      </w:r>
      <w:r w:rsidRPr="00C660A5">
        <w:rPr>
          <w:rFonts w:ascii="Times New Roman" w:eastAsia="Times New Roman" w:hAnsi="Times New Roman" w:cs="Times New Roman"/>
          <w:szCs w:val="24"/>
        </w:rPr>
        <w:t xml:space="preserve">260* </w:t>
      </w:r>
      <w:r w:rsidRPr="00C660A5">
        <w:rPr>
          <w:rFonts w:ascii="Times New Roman" w:hAnsi="Times New Roman" w:cs="Times New Roman"/>
          <w:szCs w:val="24"/>
        </w:rPr>
        <w:t xml:space="preserve">dengan nilai sig. 0.045. Artinya semakin tinggi intensitas penyuluhan maka ada kecendrungan semakin tinggi pula </w:t>
      </w:r>
      <w:r w:rsidRPr="00C660A5">
        <w:rPr>
          <w:rFonts w:ascii="Times New Roman" w:hAnsi="Times New Roman" w:cs="Times New Roman"/>
          <w:i/>
          <w:szCs w:val="24"/>
        </w:rPr>
        <w:t>tecnical skills</w:t>
      </w:r>
      <w:r w:rsidRPr="00C660A5">
        <w:rPr>
          <w:rFonts w:ascii="Times New Roman" w:hAnsi="Times New Roman" w:cs="Times New Roman"/>
          <w:szCs w:val="24"/>
        </w:rPr>
        <w:t xml:space="preserve"> atau kemampuan petani menggunakan media yaitu internet dan komputer.</w:t>
      </w:r>
    </w:p>
    <w:p w:rsidR="00D95C08" w:rsidRPr="00C660A5" w:rsidRDefault="00D95C08" w:rsidP="007C4792">
      <w:pPr>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Karakteristik eksternal untuk Jumlah sumber informasi memiliki hubungan positif rendah dengan </w:t>
      </w:r>
      <w:r w:rsidRPr="00C660A5">
        <w:rPr>
          <w:rFonts w:ascii="Times New Roman" w:hAnsi="Times New Roman" w:cs="Times New Roman"/>
          <w:i/>
          <w:szCs w:val="24"/>
        </w:rPr>
        <w:t>critical understanding</w:t>
      </w:r>
      <w:r w:rsidRPr="00C660A5">
        <w:rPr>
          <w:rFonts w:ascii="Times New Roman" w:hAnsi="Times New Roman" w:cs="Times New Roman"/>
          <w:szCs w:val="24"/>
        </w:rPr>
        <w:t xml:space="preserve"> dengan nilai korelasi 0,</w:t>
      </w:r>
      <w:r w:rsidRPr="00C660A5">
        <w:rPr>
          <w:rFonts w:ascii="Times New Roman" w:eastAsia="Times New Roman" w:hAnsi="Times New Roman" w:cs="Times New Roman"/>
          <w:szCs w:val="24"/>
        </w:rPr>
        <w:t xml:space="preserve">281* </w:t>
      </w:r>
      <w:r w:rsidRPr="00C660A5">
        <w:rPr>
          <w:rFonts w:ascii="Times New Roman" w:hAnsi="Times New Roman" w:cs="Times New Roman"/>
          <w:szCs w:val="24"/>
        </w:rPr>
        <w:t xml:space="preserve">dengan nilai sig. 0.030. Artinya semakin tinggi jumlah sumber informasi maka ada kecendrungan semakin tinggi pula </w:t>
      </w:r>
      <w:r w:rsidRPr="00C660A5">
        <w:rPr>
          <w:rFonts w:ascii="Times New Roman" w:hAnsi="Times New Roman" w:cs="Times New Roman"/>
          <w:i/>
          <w:szCs w:val="24"/>
        </w:rPr>
        <w:t>critical understanding</w:t>
      </w:r>
      <w:r w:rsidRPr="00C660A5">
        <w:rPr>
          <w:rFonts w:ascii="Times New Roman" w:hAnsi="Times New Roman" w:cs="Times New Roman"/>
          <w:szCs w:val="24"/>
        </w:rPr>
        <w:t xml:space="preserve"> atau pengetahuan petani menggunakan media yaitu internet dan komputer.</w:t>
      </w:r>
    </w:p>
    <w:p w:rsidR="00F46D00" w:rsidRPr="00C660A5" w:rsidRDefault="00D95C08" w:rsidP="007C4792">
      <w:pPr>
        <w:shd w:val="clear" w:color="auto" w:fill="FFFFFF"/>
        <w:spacing w:after="0" w:line="360" w:lineRule="auto"/>
        <w:jc w:val="both"/>
        <w:rPr>
          <w:rFonts w:ascii="Times New Roman" w:hAnsi="Times New Roman"/>
          <w:b/>
          <w:szCs w:val="24"/>
        </w:rPr>
      </w:pPr>
      <w:r w:rsidRPr="00C660A5">
        <w:rPr>
          <w:rFonts w:ascii="Times New Roman" w:hAnsi="Times New Roman"/>
          <w:b/>
          <w:szCs w:val="24"/>
        </w:rPr>
        <w:t>Hubungan Karakteristik Internal dengan Efektivitas Media Tercetak</w:t>
      </w:r>
    </w:p>
    <w:p w:rsidR="006C421A" w:rsidRPr="00C660A5" w:rsidRDefault="006C421A" w:rsidP="007C4792">
      <w:pPr>
        <w:tabs>
          <w:tab w:val="left" w:pos="284"/>
        </w:tabs>
        <w:spacing w:after="0" w:line="360" w:lineRule="auto"/>
        <w:jc w:val="both"/>
        <w:rPr>
          <w:rFonts w:ascii="Times New Roman" w:hAnsi="Times New Roman" w:cs="Times New Roman"/>
          <w:szCs w:val="24"/>
        </w:rPr>
      </w:pPr>
      <w:r w:rsidRPr="00C660A5">
        <w:rPr>
          <w:rFonts w:ascii="Times New Roman" w:hAnsi="Times New Roman"/>
          <w:b/>
          <w:szCs w:val="24"/>
        </w:rPr>
        <w:tab/>
      </w:r>
      <w:r w:rsidRPr="00C660A5">
        <w:rPr>
          <w:rFonts w:ascii="Times New Roman" w:hAnsi="Times New Roman"/>
          <w:b/>
          <w:szCs w:val="24"/>
        </w:rPr>
        <w:tab/>
      </w:r>
      <w:r w:rsidRPr="00C660A5">
        <w:rPr>
          <w:rFonts w:ascii="Times New Roman" w:hAnsi="Times New Roman" w:cs="Times New Roman"/>
          <w:szCs w:val="24"/>
        </w:rPr>
        <w:t xml:space="preserve">Hubungan karakteristik internal dengan efektivitas media tercetak petani karet menggunakan uji statistik </w:t>
      </w:r>
      <w:r w:rsidRPr="00C660A5">
        <w:rPr>
          <w:rFonts w:ascii="Times New Roman" w:hAnsi="Times New Roman" w:cs="Times New Roman"/>
          <w:i/>
          <w:szCs w:val="24"/>
        </w:rPr>
        <w:t xml:space="preserve">Rank Spearman. </w:t>
      </w:r>
      <w:r w:rsidRPr="00C660A5">
        <w:rPr>
          <w:rFonts w:ascii="Times New Roman" w:hAnsi="Times New Roman" w:cs="Times New Roman"/>
          <w:szCs w:val="24"/>
        </w:rPr>
        <w:t>Karakteristik internal terdiri dari umur (X</w:t>
      </w:r>
      <w:r w:rsidRPr="00C660A5">
        <w:rPr>
          <w:rFonts w:ascii="Times New Roman" w:hAnsi="Times New Roman" w:cs="Times New Roman"/>
          <w:szCs w:val="24"/>
          <w:vertAlign w:val="subscript"/>
        </w:rPr>
        <w:t>1.1</w:t>
      </w:r>
      <w:r w:rsidRPr="00C660A5">
        <w:rPr>
          <w:rFonts w:ascii="Times New Roman" w:hAnsi="Times New Roman" w:cs="Times New Roman"/>
          <w:szCs w:val="24"/>
        </w:rPr>
        <w:t>), pendidikan (X</w:t>
      </w:r>
      <w:r w:rsidRPr="00C660A5">
        <w:rPr>
          <w:rFonts w:ascii="Times New Roman" w:hAnsi="Times New Roman" w:cs="Times New Roman"/>
          <w:szCs w:val="24"/>
          <w:vertAlign w:val="subscript"/>
        </w:rPr>
        <w:t>1.2</w:t>
      </w:r>
      <w:r w:rsidRPr="00C660A5">
        <w:rPr>
          <w:rFonts w:ascii="Times New Roman" w:hAnsi="Times New Roman" w:cs="Times New Roman"/>
          <w:szCs w:val="24"/>
        </w:rPr>
        <w:t>), pengalaman usaha tani (X</w:t>
      </w:r>
      <w:r w:rsidRPr="00C660A5">
        <w:rPr>
          <w:rFonts w:ascii="Times New Roman" w:hAnsi="Times New Roman" w:cs="Times New Roman"/>
          <w:szCs w:val="24"/>
          <w:vertAlign w:val="subscript"/>
        </w:rPr>
        <w:t>1.3</w:t>
      </w:r>
      <w:r w:rsidRPr="00C660A5">
        <w:rPr>
          <w:rFonts w:ascii="Times New Roman" w:hAnsi="Times New Roman" w:cs="Times New Roman"/>
          <w:szCs w:val="24"/>
        </w:rPr>
        <w:t>), Luas Lahan (X</w:t>
      </w:r>
      <w:r w:rsidRPr="00C660A5">
        <w:rPr>
          <w:rFonts w:ascii="Times New Roman" w:hAnsi="Times New Roman" w:cs="Times New Roman"/>
          <w:szCs w:val="24"/>
          <w:vertAlign w:val="subscript"/>
        </w:rPr>
        <w:t>1.4</w:t>
      </w:r>
      <w:r w:rsidRPr="00C660A5">
        <w:rPr>
          <w:rFonts w:ascii="Times New Roman" w:hAnsi="Times New Roman" w:cs="Times New Roman"/>
          <w:szCs w:val="24"/>
        </w:rPr>
        <w:t xml:space="preserve">) jumlah anggota keluarga </w:t>
      </w:r>
      <w:r w:rsidRPr="00C660A5">
        <w:rPr>
          <w:rFonts w:ascii="Times New Roman" w:hAnsi="Times New Roman" w:cs="Times New Roman"/>
          <w:szCs w:val="24"/>
        </w:rPr>
        <w:lastRenderedPageBreak/>
        <w:t>(X</w:t>
      </w:r>
      <w:r w:rsidRPr="00C660A5">
        <w:rPr>
          <w:rFonts w:ascii="Times New Roman" w:hAnsi="Times New Roman" w:cs="Times New Roman"/>
          <w:szCs w:val="24"/>
          <w:vertAlign w:val="subscript"/>
        </w:rPr>
        <w:t>1.5</w:t>
      </w:r>
      <w:r w:rsidRPr="00C660A5">
        <w:rPr>
          <w:rFonts w:ascii="Times New Roman" w:hAnsi="Times New Roman" w:cs="Times New Roman"/>
          <w:szCs w:val="24"/>
        </w:rPr>
        <w:t>), pendapatan (X</w:t>
      </w:r>
      <w:r w:rsidRPr="00C660A5">
        <w:rPr>
          <w:rFonts w:ascii="Times New Roman" w:hAnsi="Times New Roman" w:cs="Times New Roman"/>
          <w:szCs w:val="24"/>
          <w:vertAlign w:val="subscript"/>
        </w:rPr>
        <w:t>1.6</w:t>
      </w:r>
      <w:r w:rsidRPr="00C660A5">
        <w:rPr>
          <w:rFonts w:ascii="Times New Roman" w:hAnsi="Times New Roman" w:cs="Times New Roman"/>
          <w:szCs w:val="24"/>
        </w:rPr>
        <w:t>), kekosmopolitan (X</w:t>
      </w:r>
      <w:r w:rsidRPr="00C660A5">
        <w:rPr>
          <w:rFonts w:ascii="Times New Roman" w:hAnsi="Times New Roman" w:cs="Times New Roman"/>
          <w:szCs w:val="24"/>
          <w:vertAlign w:val="subscript"/>
        </w:rPr>
        <w:t>1.7</w:t>
      </w:r>
      <w:r w:rsidRPr="00C660A5">
        <w:rPr>
          <w:rFonts w:ascii="Times New Roman" w:hAnsi="Times New Roman" w:cs="Times New Roman"/>
          <w:szCs w:val="24"/>
        </w:rPr>
        <w:t xml:space="preserve">). Tingkat efektivitas media tercetak petani terdiri dari </w:t>
      </w:r>
      <w:r w:rsidRPr="00C660A5">
        <w:rPr>
          <w:rFonts w:ascii="Times New Roman" w:hAnsi="Times New Roman" w:cs="Times New Roman"/>
          <w:i/>
          <w:szCs w:val="24"/>
        </w:rPr>
        <w:t xml:space="preserve">empathy </w:t>
      </w:r>
      <w:r w:rsidRPr="00C660A5">
        <w:rPr>
          <w:rFonts w:ascii="Times New Roman" w:hAnsi="Times New Roman" w:cs="Times New Roman"/>
          <w:szCs w:val="24"/>
        </w:rPr>
        <w:t>(ZT</w:t>
      </w:r>
      <w:r w:rsidRPr="00C660A5">
        <w:rPr>
          <w:rFonts w:ascii="Times New Roman" w:hAnsi="Times New Roman" w:cs="Times New Roman"/>
          <w:szCs w:val="24"/>
          <w:vertAlign w:val="subscript"/>
        </w:rPr>
        <w:t>1.1</w:t>
      </w:r>
      <w:r w:rsidRPr="00C660A5">
        <w:rPr>
          <w:rFonts w:ascii="Times New Roman" w:hAnsi="Times New Roman" w:cs="Times New Roman"/>
          <w:szCs w:val="24"/>
        </w:rPr>
        <w:t xml:space="preserve">), </w:t>
      </w:r>
      <w:r w:rsidRPr="00C660A5">
        <w:rPr>
          <w:rFonts w:ascii="Times New Roman" w:hAnsi="Times New Roman" w:cs="Times New Roman"/>
          <w:i/>
          <w:szCs w:val="24"/>
        </w:rPr>
        <w:t>persuation</w:t>
      </w:r>
      <w:r w:rsidRPr="00C660A5">
        <w:rPr>
          <w:rFonts w:ascii="Times New Roman" w:hAnsi="Times New Roman" w:cs="Times New Roman"/>
          <w:szCs w:val="24"/>
        </w:rPr>
        <w:t xml:space="preserve"> (ZT</w:t>
      </w:r>
      <w:r w:rsidRPr="00C660A5">
        <w:rPr>
          <w:rFonts w:ascii="Times New Roman" w:hAnsi="Times New Roman" w:cs="Times New Roman"/>
          <w:szCs w:val="24"/>
          <w:vertAlign w:val="subscript"/>
        </w:rPr>
        <w:t>1.2</w:t>
      </w:r>
      <w:r w:rsidRPr="00C660A5">
        <w:rPr>
          <w:rFonts w:ascii="Times New Roman" w:hAnsi="Times New Roman" w:cs="Times New Roman"/>
          <w:szCs w:val="24"/>
        </w:rPr>
        <w:t xml:space="preserve">) dan </w:t>
      </w:r>
      <w:r w:rsidRPr="00C660A5">
        <w:rPr>
          <w:rFonts w:ascii="Times New Roman" w:hAnsi="Times New Roman" w:cs="Times New Roman"/>
          <w:i/>
          <w:szCs w:val="24"/>
        </w:rPr>
        <w:t>impact</w:t>
      </w:r>
      <w:r w:rsidRPr="00C660A5">
        <w:rPr>
          <w:rFonts w:ascii="Times New Roman" w:hAnsi="Times New Roman" w:cs="Times New Roman"/>
          <w:szCs w:val="24"/>
        </w:rPr>
        <w:t>(ZT</w:t>
      </w:r>
      <w:r w:rsidRPr="00C660A5">
        <w:rPr>
          <w:rFonts w:ascii="Times New Roman" w:hAnsi="Times New Roman" w:cs="Times New Roman"/>
          <w:szCs w:val="24"/>
          <w:vertAlign w:val="subscript"/>
        </w:rPr>
        <w:t>1.3</w:t>
      </w:r>
      <w:r w:rsidRPr="00C660A5">
        <w:rPr>
          <w:rFonts w:ascii="Times New Roman" w:hAnsi="Times New Roman" w:cs="Times New Roman"/>
          <w:szCs w:val="24"/>
        </w:rPr>
        <w:t>) dan</w:t>
      </w:r>
      <w:r w:rsidRPr="00C660A5">
        <w:rPr>
          <w:rFonts w:ascii="Times New Roman" w:hAnsi="Times New Roman" w:cs="Times New Roman"/>
          <w:i/>
          <w:szCs w:val="24"/>
        </w:rPr>
        <w:t xml:space="preserve"> Communication</w:t>
      </w:r>
      <w:r w:rsidRPr="00C660A5">
        <w:rPr>
          <w:rFonts w:ascii="Times New Roman" w:hAnsi="Times New Roman" w:cs="Times New Roman"/>
          <w:szCs w:val="24"/>
        </w:rPr>
        <w:t>(ZT</w:t>
      </w:r>
      <w:r w:rsidRPr="00C660A5">
        <w:rPr>
          <w:rFonts w:ascii="Times New Roman" w:hAnsi="Times New Roman" w:cs="Times New Roman"/>
          <w:szCs w:val="24"/>
          <w:vertAlign w:val="subscript"/>
        </w:rPr>
        <w:t>1.4</w:t>
      </w:r>
      <w:r w:rsidRPr="00C660A5">
        <w:rPr>
          <w:rFonts w:ascii="Times New Roman" w:hAnsi="Times New Roman" w:cs="Times New Roman"/>
          <w:szCs w:val="24"/>
        </w:rPr>
        <w:t xml:space="preserve">). </w:t>
      </w:r>
    </w:p>
    <w:p w:rsidR="006C421A" w:rsidRPr="00C660A5" w:rsidRDefault="00E26390" w:rsidP="00D910D1">
      <w:pPr>
        <w:spacing w:after="120" w:line="240" w:lineRule="auto"/>
        <w:ind w:left="1276" w:right="-57" w:hanging="1276"/>
        <w:jc w:val="both"/>
        <w:rPr>
          <w:rFonts w:ascii="Times New Roman" w:hAnsi="Times New Roman" w:cs="Times New Roman"/>
          <w:b/>
          <w:szCs w:val="24"/>
        </w:rPr>
      </w:pPr>
      <w:r w:rsidRPr="00C660A5">
        <w:rPr>
          <w:rFonts w:ascii="Times New Roman" w:hAnsi="Times New Roman" w:cs="Times New Roman"/>
          <w:b/>
          <w:szCs w:val="24"/>
        </w:rPr>
        <w:t>Tabel 1</w:t>
      </w:r>
      <w:r w:rsidR="00B06922" w:rsidRPr="00C660A5">
        <w:rPr>
          <w:rFonts w:ascii="Times New Roman" w:hAnsi="Times New Roman" w:cs="Times New Roman"/>
          <w:b/>
          <w:szCs w:val="24"/>
        </w:rPr>
        <w:t>0</w:t>
      </w:r>
      <w:r w:rsidR="006C421A" w:rsidRPr="00C660A5">
        <w:rPr>
          <w:rFonts w:ascii="Times New Roman" w:hAnsi="Times New Roman" w:cs="Times New Roman"/>
          <w:b/>
          <w:szCs w:val="24"/>
        </w:rPr>
        <w:t xml:space="preserve">. Hubungan karakteristik internal petani dengan efektivitas media tercetak </w:t>
      </w:r>
    </w:p>
    <w:tbl>
      <w:tblPr>
        <w:tblW w:w="5196" w:type="pct"/>
        <w:tblLayout w:type="fixed"/>
        <w:tblLook w:val="04A0" w:firstRow="1" w:lastRow="0" w:firstColumn="1" w:lastColumn="0" w:noHBand="0" w:noVBand="1"/>
      </w:tblPr>
      <w:tblGrid>
        <w:gridCol w:w="703"/>
        <w:gridCol w:w="1180"/>
        <w:gridCol w:w="826"/>
        <w:gridCol w:w="789"/>
        <w:gridCol w:w="926"/>
        <w:gridCol w:w="713"/>
        <w:gridCol w:w="878"/>
        <w:gridCol w:w="730"/>
        <w:gridCol w:w="1297"/>
        <w:gridCol w:w="314"/>
        <w:gridCol w:w="464"/>
      </w:tblGrid>
      <w:tr w:rsidR="006C421A" w:rsidRPr="00A3347E" w:rsidTr="00E26390">
        <w:trPr>
          <w:trHeight w:val="425"/>
        </w:trPr>
        <w:tc>
          <w:tcPr>
            <w:tcW w:w="5000" w:type="pct"/>
            <w:gridSpan w:val="11"/>
            <w:tcBorders>
              <w:top w:val="single" w:sz="4" w:space="0" w:color="auto"/>
              <w:left w:val="nil"/>
              <w:bottom w:val="single" w:sz="4" w:space="0" w:color="auto"/>
              <w:right w:val="nil"/>
            </w:tcBorders>
            <w:shd w:val="clear" w:color="auto" w:fill="auto"/>
            <w:noWrap/>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Efektivitas Media (ZT1)</w:t>
            </w:r>
          </w:p>
        </w:tc>
      </w:tr>
      <w:tr w:rsidR="006C421A" w:rsidRPr="00A3347E" w:rsidTr="00E26390">
        <w:trPr>
          <w:trHeight w:val="377"/>
        </w:trPr>
        <w:tc>
          <w:tcPr>
            <w:tcW w:w="1068" w:type="pct"/>
            <w:gridSpan w:val="2"/>
            <w:vMerge w:val="restart"/>
            <w:tcBorders>
              <w:top w:val="single" w:sz="4" w:space="0" w:color="auto"/>
              <w:left w:val="nil"/>
              <w:bottom w:val="single" w:sz="4" w:space="0" w:color="000000"/>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Internal </w:t>
            </w:r>
          </w:p>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Petani (X1)</w:t>
            </w:r>
          </w:p>
        </w:tc>
        <w:tc>
          <w:tcPr>
            <w:tcW w:w="3932" w:type="pct"/>
            <w:gridSpan w:val="9"/>
            <w:tcBorders>
              <w:top w:val="single" w:sz="4" w:space="0" w:color="auto"/>
              <w:left w:val="nil"/>
              <w:bottom w:val="single" w:sz="4" w:space="0" w:color="auto"/>
              <w:right w:val="nil"/>
            </w:tcBorders>
            <w:shd w:val="clear" w:color="auto" w:fill="auto"/>
            <w:noWrap/>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6C421A" w:rsidRPr="00A3347E" w:rsidTr="00E26390">
        <w:trPr>
          <w:trHeight w:val="748"/>
        </w:trPr>
        <w:tc>
          <w:tcPr>
            <w:tcW w:w="1068" w:type="pct"/>
            <w:gridSpan w:val="2"/>
            <w:vMerge/>
            <w:tcBorders>
              <w:top w:val="single" w:sz="4" w:space="0" w:color="auto"/>
              <w:left w:val="nil"/>
              <w:bottom w:val="single" w:sz="4" w:space="0" w:color="000000"/>
              <w:right w:val="nil"/>
            </w:tcBorders>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p>
        </w:tc>
        <w:tc>
          <w:tcPr>
            <w:tcW w:w="468"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Empathy</w:t>
            </w: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(ZT</w:t>
            </w:r>
            <w:r w:rsidRPr="00A3347E">
              <w:rPr>
                <w:rFonts w:ascii="Times New Roman" w:eastAsia="Times New Roman" w:hAnsi="Times New Roman" w:cs="Times New Roman"/>
                <w:sz w:val="20"/>
                <w:szCs w:val="20"/>
                <w:vertAlign w:val="subscript"/>
              </w:rPr>
              <w:t>1.1</w:t>
            </w:r>
            <w:r w:rsidRPr="00A3347E">
              <w:rPr>
                <w:rFonts w:ascii="Times New Roman" w:eastAsia="Times New Roman" w:hAnsi="Times New Roman" w:cs="Times New Roman"/>
                <w:sz w:val="20"/>
                <w:szCs w:val="20"/>
              </w:rPr>
              <w:t>)</w:t>
            </w:r>
          </w:p>
        </w:tc>
        <w:tc>
          <w:tcPr>
            <w:tcW w:w="447"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525"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18"/>
                <w:szCs w:val="18"/>
              </w:rPr>
              <w:t xml:space="preserve">Persuation </w:t>
            </w:r>
            <w:r w:rsidRPr="00A3347E">
              <w:rPr>
                <w:rFonts w:ascii="Times New Roman" w:eastAsia="Times New Roman" w:hAnsi="Times New Roman" w:cs="Times New Roman"/>
                <w:sz w:val="20"/>
                <w:szCs w:val="20"/>
              </w:rPr>
              <w:t>(ZT</w:t>
            </w:r>
            <w:r w:rsidRPr="00A3347E">
              <w:rPr>
                <w:rFonts w:ascii="Times New Roman" w:eastAsia="Times New Roman" w:hAnsi="Times New Roman" w:cs="Times New Roman"/>
                <w:sz w:val="20"/>
                <w:szCs w:val="20"/>
                <w:vertAlign w:val="subscript"/>
              </w:rPr>
              <w:t>1.2</w:t>
            </w:r>
            <w:r w:rsidRPr="00A3347E">
              <w:rPr>
                <w:rFonts w:ascii="Times New Roman" w:eastAsia="Times New Roman" w:hAnsi="Times New Roman" w:cs="Times New Roman"/>
                <w:sz w:val="20"/>
                <w:szCs w:val="20"/>
              </w:rPr>
              <w:t>)</w:t>
            </w:r>
          </w:p>
        </w:tc>
        <w:tc>
          <w:tcPr>
            <w:tcW w:w="404"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498"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Impact (ZT</w:t>
            </w:r>
            <w:r w:rsidRPr="00A3347E">
              <w:rPr>
                <w:rFonts w:ascii="Times New Roman" w:eastAsia="Times New Roman" w:hAnsi="Times New Roman" w:cs="Times New Roman"/>
                <w:sz w:val="20"/>
                <w:szCs w:val="20"/>
                <w:vertAlign w:val="subscript"/>
              </w:rPr>
              <w:t>1.3</w:t>
            </w:r>
            <w:r w:rsidRPr="00A3347E">
              <w:rPr>
                <w:rFonts w:ascii="Times New Roman" w:eastAsia="Times New Roman" w:hAnsi="Times New Roman" w:cs="Times New Roman"/>
                <w:sz w:val="20"/>
                <w:szCs w:val="20"/>
              </w:rPr>
              <w:t>)</w:t>
            </w:r>
          </w:p>
        </w:tc>
        <w:tc>
          <w:tcPr>
            <w:tcW w:w="414"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sig </w:t>
            </w:r>
          </w:p>
        </w:tc>
        <w:tc>
          <w:tcPr>
            <w:tcW w:w="735" w:type="pct"/>
            <w:tcBorders>
              <w:top w:val="nil"/>
              <w:left w:val="nil"/>
              <w:bottom w:val="single" w:sz="4" w:space="0" w:color="auto"/>
              <w:right w:val="nil"/>
            </w:tcBorders>
            <w:shd w:val="clear" w:color="auto" w:fill="auto"/>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Communication</w:t>
            </w: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ZT</w:t>
            </w:r>
            <w:r w:rsidRPr="00A3347E">
              <w:rPr>
                <w:rFonts w:ascii="Times New Roman" w:eastAsia="Times New Roman" w:hAnsi="Times New Roman" w:cs="Times New Roman"/>
                <w:sz w:val="20"/>
                <w:szCs w:val="20"/>
                <w:vertAlign w:val="subscript"/>
              </w:rPr>
              <w:t>1.4</w:t>
            </w:r>
            <w:r w:rsidRPr="00A3347E">
              <w:rPr>
                <w:rFonts w:ascii="Times New Roman" w:eastAsia="Times New Roman" w:hAnsi="Times New Roman" w:cs="Times New Roman"/>
                <w:sz w:val="20"/>
                <w:szCs w:val="20"/>
              </w:rPr>
              <w:t>)</w:t>
            </w:r>
          </w:p>
        </w:tc>
        <w:tc>
          <w:tcPr>
            <w:tcW w:w="440" w:type="pct"/>
            <w:gridSpan w:val="2"/>
            <w:tcBorders>
              <w:top w:val="nil"/>
              <w:left w:val="nil"/>
              <w:bottom w:val="single" w:sz="4" w:space="0" w:color="auto"/>
              <w:right w:val="nil"/>
            </w:tcBorders>
            <w:shd w:val="clear" w:color="auto" w:fill="auto"/>
            <w:noWrap/>
            <w:vAlign w:val="center"/>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r>
      <w:tr w:rsidR="006C421A" w:rsidRPr="00A3347E" w:rsidTr="00E26390">
        <w:trPr>
          <w:trHeight w:val="393"/>
        </w:trPr>
        <w:tc>
          <w:tcPr>
            <w:tcW w:w="1068" w:type="pct"/>
            <w:gridSpan w:val="2"/>
            <w:tcBorders>
              <w:top w:val="nil"/>
              <w:left w:val="nil"/>
              <w:bottom w:val="nil"/>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Umur (X</w:t>
            </w:r>
            <w:r w:rsidRPr="00A3347E">
              <w:rPr>
                <w:rFonts w:ascii="Times New Roman" w:eastAsia="Times New Roman" w:hAnsi="Times New Roman" w:cs="Times New Roman"/>
                <w:sz w:val="20"/>
                <w:szCs w:val="20"/>
                <w:vertAlign w:val="subscript"/>
              </w:rPr>
              <w:t>1.1</w:t>
            </w:r>
            <w:r w:rsidRPr="00A3347E">
              <w:rPr>
                <w:rFonts w:ascii="Times New Roman" w:eastAsia="Times New Roman" w:hAnsi="Times New Roman" w:cs="Times New Roman"/>
                <w:sz w:val="20"/>
                <w:szCs w:val="20"/>
              </w:rPr>
              <w:t>)</w:t>
            </w:r>
          </w:p>
        </w:tc>
        <w:tc>
          <w:tcPr>
            <w:tcW w:w="468" w:type="pct"/>
            <w:tcBorders>
              <w:top w:val="nil"/>
              <w:left w:val="nil"/>
              <w:bottom w:val="nil"/>
              <w:right w:val="nil"/>
            </w:tcBorders>
            <w:shd w:val="clear" w:color="auto" w:fill="auto"/>
            <w:noWrap/>
            <w:hideMark/>
          </w:tcPr>
          <w:p w:rsidR="006C421A" w:rsidRPr="00A3347E" w:rsidRDefault="006C421A" w:rsidP="00E26390">
            <w:pPr>
              <w:spacing w:after="0" w:line="240" w:lineRule="auto"/>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0,304*</w:t>
            </w:r>
          </w:p>
        </w:tc>
        <w:tc>
          <w:tcPr>
            <w:tcW w:w="447"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0,018</w:t>
            </w:r>
          </w:p>
        </w:tc>
        <w:tc>
          <w:tcPr>
            <w:tcW w:w="52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0,018</w:t>
            </w:r>
          </w:p>
        </w:tc>
        <w:tc>
          <w:tcPr>
            <w:tcW w:w="40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0,891</w:t>
            </w:r>
          </w:p>
        </w:tc>
        <w:tc>
          <w:tcPr>
            <w:tcW w:w="49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0,121</w:t>
            </w:r>
          </w:p>
        </w:tc>
        <w:tc>
          <w:tcPr>
            <w:tcW w:w="41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0,358</w:t>
            </w:r>
          </w:p>
        </w:tc>
        <w:tc>
          <w:tcPr>
            <w:tcW w:w="73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0,101</w:t>
            </w:r>
          </w:p>
        </w:tc>
        <w:tc>
          <w:tcPr>
            <w:tcW w:w="440" w:type="pct"/>
            <w:gridSpan w:val="2"/>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0,433</w:t>
            </w:r>
          </w:p>
        </w:tc>
      </w:tr>
      <w:tr w:rsidR="006C421A" w:rsidRPr="00A3347E" w:rsidTr="00E26390">
        <w:trPr>
          <w:trHeight w:val="282"/>
        </w:trPr>
        <w:tc>
          <w:tcPr>
            <w:tcW w:w="1068" w:type="pct"/>
            <w:gridSpan w:val="2"/>
            <w:tcBorders>
              <w:top w:val="nil"/>
              <w:left w:val="nil"/>
              <w:bottom w:val="nil"/>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Pendidikan(</w:t>
            </w:r>
            <w:r w:rsidRPr="00A3347E">
              <w:rPr>
                <w:rFonts w:ascii="Times New Roman" w:eastAsia="Times New Roman" w:hAnsi="Times New Roman" w:cs="Times New Roman"/>
                <w:sz w:val="20"/>
                <w:szCs w:val="20"/>
                <w:vertAlign w:val="subscript"/>
              </w:rPr>
              <w:t>1.2</w:t>
            </w:r>
            <w:r w:rsidRPr="00A3347E">
              <w:rPr>
                <w:rFonts w:ascii="Times New Roman" w:eastAsia="Times New Roman" w:hAnsi="Times New Roman" w:cs="Times New Roman"/>
                <w:sz w:val="20"/>
                <w:szCs w:val="20"/>
              </w:rPr>
              <w:t>)</w:t>
            </w:r>
          </w:p>
        </w:tc>
        <w:tc>
          <w:tcPr>
            <w:tcW w:w="46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0,082</w:t>
            </w:r>
          </w:p>
        </w:tc>
        <w:tc>
          <w:tcPr>
            <w:tcW w:w="447"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0,534</w:t>
            </w:r>
          </w:p>
        </w:tc>
        <w:tc>
          <w:tcPr>
            <w:tcW w:w="52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-0,041</w:t>
            </w:r>
          </w:p>
        </w:tc>
        <w:tc>
          <w:tcPr>
            <w:tcW w:w="40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0,757</w:t>
            </w:r>
          </w:p>
        </w:tc>
        <w:tc>
          <w:tcPr>
            <w:tcW w:w="49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-0,004</w:t>
            </w:r>
          </w:p>
        </w:tc>
        <w:tc>
          <w:tcPr>
            <w:tcW w:w="41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0,973</w:t>
            </w:r>
          </w:p>
        </w:tc>
        <w:tc>
          <w:tcPr>
            <w:tcW w:w="73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-0,158</w:t>
            </w:r>
          </w:p>
        </w:tc>
        <w:tc>
          <w:tcPr>
            <w:tcW w:w="440" w:type="pct"/>
            <w:gridSpan w:val="2"/>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0,229</w:t>
            </w:r>
          </w:p>
        </w:tc>
      </w:tr>
      <w:tr w:rsidR="006C421A" w:rsidRPr="00A3347E" w:rsidTr="00E26390">
        <w:trPr>
          <w:trHeight w:val="568"/>
        </w:trPr>
        <w:tc>
          <w:tcPr>
            <w:tcW w:w="1068" w:type="pct"/>
            <w:gridSpan w:val="2"/>
            <w:tcBorders>
              <w:top w:val="nil"/>
              <w:left w:val="nil"/>
              <w:bottom w:val="nil"/>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Pengalaman </w:t>
            </w:r>
          </w:p>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Usaha Tani(</w:t>
            </w:r>
            <w:r w:rsidRPr="00A3347E">
              <w:rPr>
                <w:rFonts w:ascii="Times New Roman" w:eastAsia="Times New Roman" w:hAnsi="Times New Roman" w:cs="Times New Roman"/>
                <w:sz w:val="20"/>
                <w:szCs w:val="20"/>
                <w:vertAlign w:val="subscript"/>
              </w:rPr>
              <w:t>1.3</w:t>
            </w:r>
            <w:r w:rsidRPr="00A3347E">
              <w:rPr>
                <w:rFonts w:ascii="Times New Roman" w:eastAsia="Times New Roman" w:hAnsi="Times New Roman" w:cs="Times New Roman"/>
                <w:sz w:val="20"/>
                <w:szCs w:val="20"/>
              </w:rPr>
              <w:t>)</w:t>
            </w:r>
          </w:p>
        </w:tc>
        <w:tc>
          <w:tcPr>
            <w:tcW w:w="46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0,058</w:t>
            </w:r>
          </w:p>
        </w:tc>
        <w:tc>
          <w:tcPr>
            <w:tcW w:w="447"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0,658</w:t>
            </w:r>
          </w:p>
        </w:tc>
        <w:tc>
          <w:tcPr>
            <w:tcW w:w="52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-0,155</w:t>
            </w:r>
          </w:p>
        </w:tc>
        <w:tc>
          <w:tcPr>
            <w:tcW w:w="40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0,236</w:t>
            </w:r>
          </w:p>
        </w:tc>
        <w:tc>
          <w:tcPr>
            <w:tcW w:w="49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0,038</w:t>
            </w:r>
          </w:p>
        </w:tc>
        <w:tc>
          <w:tcPr>
            <w:tcW w:w="41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0,776</w:t>
            </w:r>
          </w:p>
        </w:tc>
        <w:tc>
          <w:tcPr>
            <w:tcW w:w="73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0,091</w:t>
            </w:r>
          </w:p>
        </w:tc>
        <w:tc>
          <w:tcPr>
            <w:tcW w:w="440" w:type="pct"/>
            <w:gridSpan w:val="2"/>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p>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0,489</w:t>
            </w:r>
          </w:p>
        </w:tc>
      </w:tr>
      <w:tr w:rsidR="006C421A" w:rsidRPr="00A3347E" w:rsidTr="00E26390">
        <w:trPr>
          <w:trHeight w:val="391"/>
        </w:trPr>
        <w:tc>
          <w:tcPr>
            <w:tcW w:w="1068" w:type="pct"/>
            <w:gridSpan w:val="2"/>
            <w:tcBorders>
              <w:top w:val="nil"/>
              <w:left w:val="nil"/>
              <w:bottom w:val="nil"/>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Luas Lahan(</w:t>
            </w:r>
            <w:r w:rsidRPr="00A3347E">
              <w:rPr>
                <w:rFonts w:ascii="Times New Roman" w:eastAsia="Times New Roman" w:hAnsi="Times New Roman" w:cs="Times New Roman"/>
                <w:sz w:val="20"/>
                <w:szCs w:val="20"/>
                <w:vertAlign w:val="subscript"/>
              </w:rPr>
              <w:t>1,4</w:t>
            </w:r>
            <w:r w:rsidRPr="00A3347E">
              <w:rPr>
                <w:rFonts w:ascii="Times New Roman" w:eastAsia="Times New Roman" w:hAnsi="Times New Roman" w:cs="Times New Roman"/>
                <w:sz w:val="20"/>
                <w:szCs w:val="20"/>
              </w:rPr>
              <w:t>)</w:t>
            </w:r>
          </w:p>
        </w:tc>
        <w:tc>
          <w:tcPr>
            <w:tcW w:w="468" w:type="pct"/>
            <w:tcBorders>
              <w:top w:val="nil"/>
              <w:left w:val="nil"/>
              <w:bottom w:val="nil"/>
              <w:right w:val="nil"/>
            </w:tcBorders>
            <w:shd w:val="clear" w:color="auto" w:fill="auto"/>
            <w:noWrap/>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0,088</w:t>
            </w:r>
          </w:p>
        </w:tc>
        <w:tc>
          <w:tcPr>
            <w:tcW w:w="447"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0,506</w:t>
            </w:r>
          </w:p>
        </w:tc>
        <w:tc>
          <w:tcPr>
            <w:tcW w:w="52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 xml:space="preserve">  0,255*</w:t>
            </w:r>
          </w:p>
        </w:tc>
        <w:tc>
          <w:tcPr>
            <w:tcW w:w="40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0,049</w:t>
            </w:r>
          </w:p>
        </w:tc>
        <w:tc>
          <w:tcPr>
            <w:tcW w:w="49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0,179</w:t>
            </w:r>
          </w:p>
        </w:tc>
        <w:tc>
          <w:tcPr>
            <w:tcW w:w="41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0,171</w:t>
            </w:r>
          </w:p>
        </w:tc>
        <w:tc>
          <w:tcPr>
            <w:tcW w:w="73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-0,139</w:t>
            </w:r>
          </w:p>
        </w:tc>
        <w:tc>
          <w:tcPr>
            <w:tcW w:w="440" w:type="pct"/>
            <w:gridSpan w:val="2"/>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0,290</w:t>
            </w:r>
          </w:p>
        </w:tc>
      </w:tr>
      <w:tr w:rsidR="006C421A" w:rsidRPr="00A3347E" w:rsidTr="00E26390">
        <w:trPr>
          <w:trHeight w:val="297"/>
        </w:trPr>
        <w:tc>
          <w:tcPr>
            <w:tcW w:w="1068" w:type="pct"/>
            <w:gridSpan w:val="2"/>
            <w:tcBorders>
              <w:top w:val="nil"/>
              <w:left w:val="nil"/>
              <w:bottom w:val="nil"/>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Jumlah Anggota Keluarga (</w:t>
            </w:r>
            <w:r w:rsidRPr="00A3347E">
              <w:rPr>
                <w:rFonts w:ascii="Times New Roman" w:eastAsia="Times New Roman" w:hAnsi="Times New Roman" w:cs="Times New Roman"/>
                <w:sz w:val="20"/>
                <w:szCs w:val="20"/>
                <w:vertAlign w:val="subscript"/>
              </w:rPr>
              <w:t>1.5</w:t>
            </w:r>
            <w:r w:rsidRPr="00A3347E">
              <w:rPr>
                <w:rFonts w:ascii="Times New Roman" w:eastAsia="Times New Roman" w:hAnsi="Times New Roman" w:cs="Times New Roman"/>
                <w:sz w:val="20"/>
                <w:szCs w:val="20"/>
              </w:rPr>
              <w:t>)</w:t>
            </w:r>
          </w:p>
        </w:tc>
        <w:tc>
          <w:tcPr>
            <w:tcW w:w="46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0,014</w:t>
            </w:r>
          </w:p>
        </w:tc>
        <w:tc>
          <w:tcPr>
            <w:tcW w:w="447"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0,097</w:t>
            </w:r>
          </w:p>
        </w:tc>
        <w:tc>
          <w:tcPr>
            <w:tcW w:w="52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0,031</w:t>
            </w:r>
          </w:p>
        </w:tc>
        <w:tc>
          <w:tcPr>
            <w:tcW w:w="40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0,814</w:t>
            </w:r>
          </w:p>
        </w:tc>
        <w:tc>
          <w:tcPr>
            <w:tcW w:w="49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0,130</w:t>
            </w:r>
          </w:p>
        </w:tc>
        <w:tc>
          <w:tcPr>
            <w:tcW w:w="41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0,323</w:t>
            </w:r>
          </w:p>
        </w:tc>
        <w:tc>
          <w:tcPr>
            <w:tcW w:w="73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-0,119</w:t>
            </w:r>
          </w:p>
        </w:tc>
        <w:tc>
          <w:tcPr>
            <w:tcW w:w="440" w:type="pct"/>
            <w:gridSpan w:val="2"/>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0,366</w:t>
            </w:r>
          </w:p>
        </w:tc>
      </w:tr>
      <w:tr w:rsidR="006C421A" w:rsidRPr="00A3347E" w:rsidTr="00E26390">
        <w:trPr>
          <w:trHeight w:val="390"/>
        </w:trPr>
        <w:tc>
          <w:tcPr>
            <w:tcW w:w="1068" w:type="pct"/>
            <w:gridSpan w:val="2"/>
            <w:tcBorders>
              <w:top w:val="nil"/>
              <w:left w:val="nil"/>
              <w:bottom w:val="nil"/>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Pendapatan (</w:t>
            </w:r>
            <w:r w:rsidRPr="00A3347E">
              <w:rPr>
                <w:rFonts w:ascii="Times New Roman" w:eastAsia="Times New Roman" w:hAnsi="Times New Roman" w:cs="Times New Roman"/>
                <w:sz w:val="20"/>
                <w:szCs w:val="20"/>
                <w:vertAlign w:val="subscript"/>
              </w:rPr>
              <w:t>1.6</w:t>
            </w:r>
            <w:r w:rsidRPr="00A3347E">
              <w:rPr>
                <w:rFonts w:ascii="Times New Roman" w:eastAsia="Times New Roman" w:hAnsi="Times New Roman" w:cs="Times New Roman"/>
                <w:sz w:val="20"/>
                <w:szCs w:val="20"/>
              </w:rPr>
              <w:t>)</w:t>
            </w:r>
          </w:p>
        </w:tc>
        <w:tc>
          <w:tcPr>
            <w:tcW w:w="46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-0,028</w:t>
            </w:r>
          </w:p>
        </w:tc>
        <w:tc>
          <w:tcPr>
            <w:tcW w:w="447"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0,829</w:t>
            </w:r>
          </w:p>
        </w:tc>
        <w:tc>
          <w:tcPr>
            <w:tcW w:w="52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0,100</w:t>
            </w:r>
          </w:p>
        </w:tc>
        <w:tc>
          <w:tcPr>
            <w:tcW w:w="40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0,449</w:t>
            </w:r>
          </w:p>
        </w:tc>
        <w:tc>
          <w:tcPr>
            <w:tcW w:w="498"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-0,004</w:t>
            </w:r>
          </w:p>
        </w:tc>
        <w:tc>
          <w:tcPr>
            <w:tcW w:w="414"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0,977</w:t>
            </w:r>
          </w:p>
        </w:tc>
        <w:tc>
          <w:tcPr>
            <w:tcW w:w="735" w:type="pct"/>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0,149</w:t>
            </w:r>
          </w:p>
        </w:tc>
        <w:tc>
          <w:tcPr>
            <w:tcW w:w="440" w:type="pct"/>
            <w:gridSpan w:val="2"/>
            <w:tcBorders>
              <w:top w:val="nil"/>
              <w:left w:val="nil"/>
              <w:bottom w:val="nil"/>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0,254</w:t>
            </w:r>
          </w:p>
        </w:tc>
      </w:tr>
      <w:tr w:rsidR="006C421A" w:rsidRPr="00A3347E" w:rsidTr="00E26390">
        <w:trPr>
          <w:trHeight w:val="298"/>
        </w:trPr>
        <w:tc>
          <w:tcPr>
            <w:tcW w:w="1068" w:type="pct"/>
            <w:gridSpan w:val="2"/>
            <w:tcBorders>
              <w:top w:val="nil"/>
              <w:left w:val="nil"/>
              <w:bottom w:val="single" w:sz="4" w:space="0" w:color="auto"/>
              <w:right w:val="nil"/>
            </w:tcBorders>
            <w:shd w:val="clear" w:color="auto" w:fill="auto"/>
            <w:noWrap/>
            <w:vAlign w:val="center"/>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Kekosmopolita(</w:t>
            </w:r>
            <w:r w:rsidRPr="00A3347E">
              <w:rPr>
                <w:rFonts w:ascii="Times New Roman" w:eastAsia="Times New Roman" w:hAnsi="Times New Roman" w:cs="Times New Roman"/>
                <w:sz w:val="20"/>
                <w:szCs w:val="20"/>
                <w:vertAlign w:val="subscript"/>
              </w:rPr>
              <w:t>1.7</w:t>
            </w:r>
            <w:r w:rsidRPr="00A3347E">
              <w:rPr>
                <w:rFonts w:ascii="Times New Roman" w:eastAsia="Times New Roman" w:hAnsi="Times New Roman" w:cs="Times New Roman"/>
                <w:sz w:val="20"/>
                <w:szCs w:val="20"/>
              </w:rPr>
              <w:t>)</w:t>
            </w:r>
          </w:p>
        </w:tc>
        <w:tc>
          <w:tcPr>
            <w:tcW w:w="468"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-0,056</w:t>
            </w:r>
          </w:p>
        </w:tc>
        <w:tc>
          <w:tcPr>
            <w:tcW w:w="447"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0,670</w:t>
            </w:r>
          </w:p>
        </w:tc>
        <w:tc>
          <w:tcPr>
            <w:tcW w:w="525"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0,024</w:t>
            </w:r>
          </w:p>
        </w:tc>
        <w:tc>
          <w:tcPr>
            <w:tcW w:w="404"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0,855</w:t>
            </w:r>
          </w:p>
        </w:tc>
        <w:tc>
          <w:tcPr>
            <w:tcW w:w="498"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-0,030</w:t>
            </w:r>
          </w:p>
        </w:tc>
        <w:tc>
          <w:tcPr>
            <w:tcW w:w="414"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0,819</w:t>
            </w:r>
          </w:p>
        </w:tc>
        <w:tc>
          <w:tcPr>
            <w:tcW w:w="735" w:type="pct"/>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-0.194</w:t>
            </w:r>
          </w:p>
        </w:tc>
        <w:tc>
          <w:tcPr>
            <w:tcW w:w="440" w:type="pct"/>
            <w:gridSpan w:val="2"/>
            <w:tcBorders>
              <w:top w:val="nil"/>
              <w:left w:val="nil"/>
              <w:bottom w:val="single" w:sz="4" w:space="0" w:color="auto"/>
              <w:right w:val="nil"/>
            </w:tcBorders>
            <w:shd w:val="clear" w:color="auto" w:fill="auto"/>
            <w:noWrap/>
            <w:hideMark/>
          </w:tcPr>
          <w:p w:rsidR="006C421A" w:rsidRPr="00A3347E" w:rsidRDefault="006C421A"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0,138</w:t>
            </w:r>
          </w:p>
        </w:tc>
      </w:tr>
      <w:tr w:rsidR="006C421A" w:rsidRPr="00A3347E" w:rsidTr="00E26390">
        <w:trPr>
          <w:gridBefore w:val="1"/>
          <w:gridAfter w:val="1"/>
          <w:wBefore w:w="399" w:type="pct"/>
          <w:wAfter w:w="263" w:type="pct"/>
          <w:trHeight w:val="20"/>
        </w:trPr>
        <w:tc>
          <w:tcPr>
            <w:tcW w:w="4338" w:type="pct"/>
            <w:gridSpan w:val="9"/>
            <w:tcBorders>
              <w:left w:val="nil"/>
              <w:bottom w:val="nil"/>
              <w:right w:val="nil"/>
            </w:tcBorders>
            <w:shd w:val="clear" w:color="auto" w:fill="auto"/>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0.01 level (2-tailed).</w:t>
            </w:r>
          </w:p>
        </w:tc>
      </w:tr>
      <w:tr w:rsidR="006C421A" w:rsidRPr="00A3347E" w:rsidTr="00E26390">
        <w:trPr>
          <w:gridBefore w:val="1"/>
          <w:gridAfter w:val="1"/>
          <w:wBefore w:w="399" w:type="pct"/>
          <w:wAfter w:w="263" w:type="pct"/>
          <w:trHeight w:val="20"/>
        </w:trPr>
        <w:tc>
          <w:tcPr>
            <w:tcW w:w="4338" w:type="pct"/>
            <w:gridSpan w:val="9"/>
            <w:tcBorders>
              <w:top w:val="nil"/>
              <w:left w:val="nil"/>
              <w:bottom w:val="nil"/>
              <w:right w:val="nil"/>
            </w:tcBorders>
            <w:shd w:val="clear" w:color="auto" w:fill="auto"/>
            <w:hideMark/>
          </w:tcPr>
          <w:p w:rsidR="006C421A" w:rsidRPr="00A3347E" w:rsidRDefault="006C421A"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0.05 level (2-tailed).</w:t>
            </w:r>
          </w:p>
        </w:tc>
      </w:tr>
    </w:tbl>
    <w:p w:rsidR="006C421A" w:rsidRPr="00A3347E" w:rsidRDefault="006C421A" w:rsidP="006C421A">
      <w:pPr>
        <w:autoSpaceDE w:val="0"/>
        <w:autoSpaceDN w:val="0"/>
        <w:adjustRightInd w:val="0"/>
        <w:spacing w:after="0" w:line="240" w:lineRule="auto"/>
        <w:ind w:firstLine="450"/>
        <w:jc w:val="both"/>
        <w:rPr>
          <w:rFonts w:ascii="Times New Roman" w:hAnsi="Times New Roman" w:cs="Times New Roman"/>
          <w:sz w:val="24"/>
          <w:szCs w:val="24"/>
        </w:rPr>
      </w:pPr>
    </w:p>
    <w:p w:rsidR="006C421A" w:rsidRPr="00C660A5" w:rsidRDefault="00E26390" w:rsidP="007C4792">
      <w:pPr>
        <w:autoSpaceDE w:val="0"/>
        <w:autoSpaceDN w:val="0"/>
        <w:adjustRightInd w:val="0"/>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Tabel 1</w:t>
      </w:r>
      <w:r w:rsidR="00B06922" w:rsidRPr="00C660A5">
        <w:rPr>
          <w:rFonts w:ascii="Times New Roman" w:hAnsi="Times New Roman" w:cs="Times New Roman"/>
          <w:szCs w:val="24"/>
        </w:rPr>
        <w:t>0</w:t>
      </w:r>
      <w:r w:rsidR="006C421A" w:rsidRPr="00C660A5">
        <w:rPr>
          <w:rFonts w:ascii="Times New Roman" w:hAnsi="Times New Roman" w:cs="Times New Roman"/>
          <w:szCs w:val="24"/>
        </w:rPr>
        <w:t xml:space="preserve"> menunjukkan bahwa hasil korelasi </w:t>
      </w:r>
      <w:r w:rsidR="006C421A" w:rsidRPr="00C660A5">
        <w:rPr>
          <w:rFonts w:ascii="Times New Roman" w:hAnsi="Times New Roman" w:cs="Times New Roman"/>
          <w:i/>
          <w:szCs w:val="24"/>
        </w:rPr>
        <w:t>Rank Spearman</w:t>
      </w:r>
      <w:r w:rsidR="006C421A" w:rsidRPr="00C660A5">
        <w:rPr>
          <w:rFonts w:ascii="Times New Roman" w:hAnsi="Times New Roman" w:cs="Times New Roman"/>
          <w:szCs w:val="24"/>
        </w:rPr>
        <w:t xml:space="preserve"> terdapat beberapa karakteristik internal petani yang memiliki hubungan signifikan dengan efektivitas media tercetak petani karet yaitu karakteristik internal untuk pendidikan memiliki hubungan positif rendah terhadap</w:t>
      </w:r>
      <w:r w:rsidR="006C421A" w:rsidRPr="00C660A5">
        <w:rPr>
          <w:rFonts w:ascii="Times New Roman" w:eastAsia="Times New Roman" w:hAnsi="Times New Roman" w:cs="Times New Roman"/>
          <w:i/>
          <w:szCs w:val="24"/>
        </w:rPr>
        <w:t xml:space="preserve"> empathy </w:t>
      </w:r>
      <w:r w:rsidR="006C421A" w:rsidRPr="00C660A5">
        <w:rPr>
          <w:rFonts w:ascii="Times New Roman" w:hAnsi="Times New Roman" w:cs="Times New Roman"/>
          <w:szCs w:val="24"/>
        </w:rPr>
        <w:t xml:space="preserve">nilai korelasi 0,304* dan nilai sig. Sebesar 0,018 Artinya semakin tinggi pendidikan  maka ada kecendrungan semakin tinggi </w:t>
      </w:r>
      <w:r w:rsidR="006C421A" w:rsidRPr="00C660A5">
        <w:rPr>
          <w:rFonts w:ascii="Times New Roman" w:hAnsi="Times New Roman" w:cs="Times New Roman"/>
          <w:i/>
          <w:szCs w:val="24"/>
        </w:rPr>
        <w:t xml:space="preserve">empathy </w:t>
      </w:r>
      <w:r w:rsidR="006C421A" w:rsidRPr="00C660A5">
        <w:rPr>
          <w:rFonts w:ascii="Times New Roman" w:hAnsi="Times New Roman" w:cs="Times New Roman"/>
          <w:szCs w:val="24"/>
        </w:rPr>
        <w:t>atau  tingkat ketertarikan dan pendapat menggunakan media tercetak berupa brousur.</w:t>
      </w:r>
    </w:p>
    <w:p w:rsidR="006C421A" w:rsidRPr="00C660A5" w:rsidRDefault="006C421A" w:rsidP="007C4792">
      <w:pPr>
        <w:autoSpaceDE w:val="0"/>
        <w:autoSpaceDN w:val="0"/>
        <w:adjustRightInd w:val="0"/>
        <w:spacing w:after="0" w:line="360" w:lineRule="auto"/>
        <w:ind w:firstLine="450"/>
        <w:jc w:val="both"/>
        <w:rPr>
          <w:rFonts w:ascii="Times New Roman" w:hAnsi="Times New Roman" w:cs="Times New Roman"/>
          <w:szCs w:val="24"/>
        </w:rPr>
      </w:pPr>
      <w:r w:rsidRPr="00C660A5">
        <w:rPr>
          <w:rFonts w:ascii="Times New Roman" w:hAnsi="Times New Roman" w:cs="Times New Roman"/>
          <w:szCs w:val="24"/>
        </w:rPr>
        <w:t xml:space="preserve">Karakteristik internal luas lahan memiliki hubungan positif rendah terhadap  </w:t>
      </w:r>
      <w:r w:rsidRPr="00C660A5">
        <w:rPr>
          <w:rFonts w:ascii="Times New Roman" w:hAnsi="Times New Roman" w:cs="Times New Roman"/>
          <w:i/>
          <w:iCs/>
          <w:szCs w:val="24"/>
        </w:rPr>
        <w:t xml:space="preserve">persuation </w:t>
      </w:r>
      <w:r w:rsidRPr="00C660A5">
        <w:rPr>
          <w:rFonts w:ascii="Times New Roman" w:hAnsi="Times New Roman" w:cs="Times New Roman"/>
          <w:szCs w:val="24"/>
        </w:rPr>
        <w:t>nilai korelasi 0,255* dan nilai sig. sebesar 0,049. Artinya</w:t>
      </w:r>
      <w:r w:rsidRPr="00C660A5">
        <w:rPr>
          <w:rFonts w:ascii="Times New Roman" w:hAnsi="Times New Roman" w:cs="Times New Roman"/>
          <w:i/>
          <w:iCs/>
          <w:szCs w:val="24"/>
        </w:rPr>
        <w:t xml:space="preserve"> </w:t>
      </w:r>
      <w:r w:rsidRPr="00C660A5">
        <w:rPr>
          <w:rFonts w:ascii="Times New Roman" w:hAnsi="Times New Roman" w:cs="Times New Roman"/>
          <w:szCs w:val="24"/>
        </w:rPr>
        <w:t>semakin tinggi luas lahan  maka ada kecendrungan semakin tinggi perubahan sikap dan perilaku petani menggunakan media cetak berupa brousur seperti minat baca pentani bertambah, wawasan bertambah, dan menerapkan pesan yang diperoleh dari brousur tersebut untuk mengelola lahan yang luas agar produktivitas meningkat.</w:t>
      </w:r>
    </w:p>
    <w:p w:rsidR="006C421A" w:rsidRPr="00C660A5" w:rsidRDefault="006C421A" w:rsidP="007C4792">
      <w:pPr>
        <w:shd w:val="clear" w:color="auto" w:fill="FFFFFF"/>
        <w:spacing w:after="0" w:line="360" w:lineRule="auto"/>
        <w:jc w:val="both"/>
        <w:rPr>
          <w:rFonts w:ascii="Times New Roman" w:hAnsi="Times New Roman" w:cs="Times New Roman"/>
          <w:b/>
          <w:bCs/>
          <w:szCs w:val="24"/>
        </w:rPr>
      </w:pPr>
      <w:r w:rsidRPr="00C660A5">
        <w:rPr>
          <w:rFonts w:ascii="Times New Roman" w:hAnsi="Times New Roman" w:cs="Times New Roman"/>
          <w:b/>
          <w:bCs/>
          <w:szCs w:val="24"/>
        </w:rPr>
        <w:t>Hubungan Karakteristik Internal dengan Efektivitas Media Fisik</w:t>
      </w:r>
    </w:p>
    <w:p w:rsidR="006C421A" w:rsidRPr="00C660A5" w:rsidRDefault="006C421A" w:rsidP="007C4792">
      <w:pPr>
        <w:tabs>
          <w:tab w:val="left" w:pos="284"/>
        </w:tabs>
        <w:spacing w:after="0" w:line="360" w:lineRule="auto"/>
        <w:jc w:val="both"/>
        <w:rPr>
          <w:rFonts w:ascii="Times New Roman" w:hAnsi="Times New Roman" w:cs="Times New Roman"/>
          <w:szCs w:val="24"/>
        </w:rPr>
      </w:pPr>
      <w:r w:rsidRPr="00C660A5">
        <w:rPr>
          <w:rFonts w:ascii="Times New Roman" w:hAnsi="Times New Roman" w:cs="Times New Roman"/>
          <w:b/>
          <w:bCs/>
          <w:szCs w:val="24"/>
        </w:rPr>
        <w:tab/>
      </w:r>
      <w:r w:rsidRPr="00C660A5">
        <w:rPr>
          <w:rFonts w:ascii="Times New Roman" w:hAnsi="Times New Roman" w:cs="Times New Roman"/>
          <w:szCs w:val="24"/>
        </w:rPr>
        <w:tab/>
        <w:t xml:space="preserve">Hubungan karakteristik internal dengan efektivitas media fisik petani karet menggunakan uji statistik </w:t>
      </w:r>
      <w:r w:rsidRPr="00C660A5">
        <w:rPr>
          <w:rFonts w:ascii="Times New Roman" w:hAnsi="Times New Roman" w:cs="Times New Roman"/>
          <w:i/>
          <w:szCs w:val="24"/>
        </w:rPr>
        <w:t xml:space="preserve">Rank Spearman. </w:t>
      </w:r>
      <w:r w:rsidRPr="00C660A5">
        <w:rPr>
          <w:rFonts w:ascii="Times New Roman" w:hAnsi="Times New Roman" w:cs="Times New Roman"/>
          <w:szCs w:val="24"/>
        </w:rPr>
        <w:t>Karakteristik internal terdiri dari umur (X</w:t>
      </w:r>
      <w:r w:rsidRPr="00C660A5">
        <w:rPr>
          <w:rFonts w:ascii="Times New Roman" w:hAnsi="Times New Roman" w:cs="Times New Roman"/>
          <w:szCs w:val="24"/>
          <w:vertAlign w:val="subscript"/>
        </w:rPr>
        <w:t>1.1</w:t>
      </w:r>
      <w:r w:rsidRPr="00C660A5">
        <w:rPr>
          <w:rFonts w:ascii="Times New Roman" w:hAnsi="Times New Roman" w:cs="Times New Roman"/>
          <w:szCs w:val="24"/>
        </w:rPr>
        <w:t>), pendidikan (X</w:t>
      </w:r>
      <w:r w:rsidRPr="00C660A5">
        <w:rPr>
          <w:rFonts w:ascii="Times New Roman" w:hAnsi="Times New Roman" w:cs="Times New Roman"/>
          <w:szCs w:val="24"/>
          <w:vertAlign w:val="subscript"/>
        </w:rPr>
        <w:t>1.2</w:t>
      </w:r>
      <w:r w:rsidRPr="00C660A5">
        <w:rPr>
          <w:rFonts w:ascii="Times New Roman" w:hAnsi="Times New Roman" w:cs="Times New Roman"/>
          <w:szCs w:val="24"/>
        </w:rPr>
        <w:t>), pengalaman usaha tani (X</w:t>
      </w:r>
      <w:r w:rsidRPr="00C660A5">
        <w:rPr>
          <w:rFonts w:ascii="Times New Roman" w:hAnsi="Times New Roman" w:cs="Times New Roman"/>
          <w:szCs w:val="24"/>
          <w:vertAlign w:val="subscript"/>
        </w:rPr>
        <w:t>1.3</w:t>
      </w:r>
      <w:r w:rsidRPr="00C660A5">
        <w:rPr>
          <w:rFonts w:ascii="Times New Roman" w:hAnsi="Times New Roman" w:cs="Times New Roman"/>
          <w:szCs w:val="24"/>
        </w:rPr>
        <w:t>), Luas Lahan (X</w:t>
      </w:r>
      <w:r w:rsidRPr="00C660A5">
        <w:rPr>
          <w:rFonts w:ascii="Times New Roman" w:hAnsi="Times New Roman" w:cs="Times New Roman"/>
          <w:szCs w:val="24"/>
          <w:vertAlign w:val="subscript"/>
        </w:rPr>
        <w:t>1.4</w:t>
      </w:r>
      <w:r w:rsidRPr="00C660A5">
        <w:rPr>
          <w:rFonts w:ascii="Times New Roman" w:hAnsi="Times New Roman" w:cs="Times New Roman"/>
          <w:szCs w:val="24"/>
        </w:rPr>
        <w:t xml:space="preserve">) jumlah anggota keluarga </w:t>
      </w:r>
      <w:r w:rsidRPr="00C660A5">
        <w:rPr>
          <w:rFonts w:ascii="Times New Roman" w:hAnsi="Times New Roman" w:cs="Times New Roman"/>
          <w:szCs w:val="24"/>
        </w:rPr>
        <w:lastRenderedPageBreak/>
        <w:t>(X</w:t>
      </w:r>
      <w:r w:rsidRPr="00C660A5">
        <w:rPr>
          <w:rFonts w:ascii="Times New Roman" w:hAnsi="Times New Roman" w:cs="Times New Roman"/>
          <w:szCs w:val="24"/>
          <w:vertAlign w:val="subscript"/>
        </w:rPr>
        <w:t>1.5</w:t>
      </w:r>
      <w:r w:rsidRPr="00C660A5">
        <w:rPr>
          <w:rFonts w:ascii="Times New Roman" w:hAnsi="Times New Roman" w:cs="Times New Roman"/>
          <w:szCs w:val="24"/>
        </w:rPr>
        <w:t>), pendapatan (X</w:t>
      </w:r>
      <w:r w:rsidRPr="00C660A5">
        <w:rPr>
          <w:rFonts w:ascii="Times New Roman" w:hAnsi="Times New Roman" w:cs="Times New Roman"/>
          <w:szCs w:val="24"/>
          <w:vertAlign w:val="subscript"/>
        </w:rPr>
        <w:t>1.6</w:t>
      </w:r>
      <w:r w:rsidRPr="00C660A5">
        <w:rPr>
          <w:rFonts w:ascii="Times New Roman" w:hAnsi="Times New Roman" w:cs="Times New Roman"/>
          <w:szCs w:val="24"/>
        </w:rPr>
        <w:t>), kekosmopolitan (X</w:t>
      </w:r>
      <w:r w:rsidRPr="00C660A5">
        <w:rPr>
          <w:rFonts w:ascii="Times New Roman" w:hAnsi="Times New Roman" w:cs="Times New Roman"/>
          <w:szCs w:val="24"/>
          <w:vertAlign w:val="subscript"/>
        </w:rPr>
        <w:t>1.7</w:t>
      </w:r>
      <w:r w:rsidRPr="00C660A5">
        <w:rPr>
          <w:rFonts w:ascii="Times New Roman" w:hAnsi="Times New Roman" w:cs="Times New Roman"/>
          <w:szCs w:val="24"/>
        </w:rPr>
        <w:t xml:space="preserve">). Tingkat efektivitas media fisik petani terdiri dari </w:t>
      </w:r>
      <w:r w:rsidRPr="00C660A5">
        <w:rPr>
          <w:rFonts w:ascii="Times New Roman" w:hAnsi="Times New Roman" w:cs="Times New Roman"/>
          <w:i/>
          <w:szCs w:val="24"/>
        </w:rPr>
        <w:t xml:space="preserve">empathy </w:t>
      </w:r>
      <w:r w:rsidRPr="00C660A5">
        <w:rPr>
          <w:rFonts w:ascii="Times New Roman" w:hAnsi="Times New Roman" w:cs="Times New Roman"/>
          <w:szCs w:val="24"/>
        </w:rPr>
        <w:t>(ZF</w:t>
      </w:r>
      <w:r w:rsidRPr="00C660A5">
        <w:rPr>
          <w:rFonts w:ascii="Times New Roman" w:hAnsi="Times New Roman" w:cs="Times New Roman"/>
          <w:szCs w:val="24"/>
          <w:vertAlign w:val="subscript"/>
        </w:rPr>
        <w:t>1.1</w:t>
      </w:r>
      <w:r w:rsidRPr="00C660A5">
        <w:rPr>
          <w:rFonts w:ascii="Times New Roman" w:hAnsi="Times New Roman" w:cs="Times New Roman"/>
          <w:szCs w:val="24"/>
        </w:rPr>
        <w:t xml:space="preserve">), </w:t>
      </w:r>
      <w:r w:rsidRPr="00C660A5">
        <w:rPr>
          <w:rFonts w:ascii="Times New Roman" w:hAnsi="Times New Roman" w:cs="Times New Roman"/>
          <w:i/>
          <w:szCs w:val="24"/>
        </w:rPr>
        <w:t>persuation</w:t>
      </w:r>
      <w:r w:rsidRPr="00C660A5">
        <w:rPr>
          <w:rFonts w:ascii="Times New Roman" w:hAnsi="Times New Roman" w:cs="Times New Roman"/>
          <w:szCs w:val="24"/>
        </w:rPr>
        <w:t xml:space="preserve"> (ZF</w:t>
      </w:r>
      <w:r w:rsidRPr="00C660A5">
        <w:rPr>
          <w:rFonts w:ascii="Times New Roman" w:hAnsi="Times New Roman" w:cs="Times New Roman"/>
          <w:szCs w:val="24"/>
          <w:vertAlign w:val="subscript"/>
        </w:rPr>
        <w:t>1.2</w:t>
      </w:r>
      <w:r w:rsidRPr="00C660A5">
        <w:rPr>
          <w:rFonts w:ascii="Times New Roman" w:hAnsi="Times New Roman" w:cs="Times New Roman"/>
          <w:szCs w:val="24"/>
        </w:rPr>
        <w:t xml:space="preserve">) dan </w:t>
      </w:r>
      <w:r w:rsidRPr="00C660A5">
        <w:rPr>
          <w:rFonts w:ascii="Times New Roman" w:hAnsi="Times New Roman" w:cs="Times New Roman"/>
          <w:i/>
          <w:szCs w:val="24"/>
        </w:rPr>
        <w:t>impact</w:t>
      </w:r>
      <w:r w:rsidRPr="00C660A5">
        <w:rPr>
          <w:rFonts w:ascii="Times New Roman" w:hAnsi="Times New Roman" w:cs="Times New Roman"/>
          <w:szCs w:val="24"/>
        </w:rPr>
        <w:t>(ZF</w:t>
      </w:r>
      <w:r w:rsidRPr="00C660A5">
        <w:rPr>
          <w:rFonts w:ascii="Times New Roman" w:hAnsi="Times New Roman" w:cs="Times New Roman"/>
          <w:szCs w:val="24"/>
          <w:vertAlign w:val="subscript"/>
        </w:rPr>
        <w:t>1.3</w:t>
      </w:r>
      <w:r w:rsidRPr="00C660A5">
        <w:rPr>
          <w:rFonts w:ascii="Times New Roman" w:hAnsi="Times New Roman" w:cs="Times New Roman"/>
          <w:szCs w:val="24"/>
        </w:rPr>
        <w:t>) dan</w:t>
      </w:r>
      <w:r w:rsidRPr="00C660A5">
        <w:rPr>
          <w:rFonts w:ascii="Times New Roman" w:hAnsi="Times New Roman" w:cs="Times New Roman"/>
          <w:i/>
          <w:szCs w:val="24"/>
        </w:rPr>
        <w:t xml:space="preserve"> Communication</w:t>
      </w:r>
      <w:r w:rsidRPr="00C660A5">
        <w:rPr>
          <w:rFonts w:ascii="Times New Roman" w:hAnsi="Times New Roman" w:cs="Times New Roman"/>
          <w:szCs w:val="24"/>
        </w:rPr>
        <w:t>(ZF</w:t>
      </w:r>
      <w:r w:rsidRPr="00C660A5">
        <w:rPr>
          <w:rFonts w:ascii="Times New Roman" w:hAnsi="Times New Roman" w:cs="Times New Roman"/>
          <w:szCs w:val="24"/>
          <w:vertAlign w:val="subscript"/>
        </w:rPr>
        <w:t>1.4</w:t>
      </w:r>
      <w:r w:rsidRPr="00C660A5">
        <w:rPr>
          <w:rFonts w:ascii="Times New Roman" w:hAnsi="Times New Roman" w:cs="Times New Roman"/>
          <w:szCs w:val="24"/>
        </w:rPr>
        <w:t xml:space="preserve">). </w:t>
      </w:r>
    </w:p>
    <w:p w:rsidR="00723CA7" w:rsidRPr="00C660A5" w:rsidRDefault="00E26390" w:rsidP="00723CA7">
      <w:pPr>
        <w:tabs>
          <w:tab w:val="left" w:pos="284"/>
        </w:tabs>
        <w:spacing w:after="0" w:line="240" w:lineRule="auto"/>
        <w:jc w:val="both"/>
        <w:rPr>
          <w:rFonts w:ascii="Times New Roman" w:hAnsi="Times New Roman" w:cs="Times New Roman"/>
          <w:b/>
          <w:szCs w:val="24"/>
        </w:rPr>
      </w:pPr>
      <w:r w:rsidRPr="00C660A5">
        <w:rPr>
          <w:rFonts w:ascii="Times New Roman" w:hAnsi="Times New Roman" w:cs="Times New Roman"/>
          <w:b/>
          <w:szCs w:val="24"/>
        </w:rPr>
        <w:t>Tabel 1</w:t>
      </w:r>
      <w:r w:rsidR="00B06922" w:rsidRPr="00C660A5">
        <w:rPr>
          <w:rFonts w:ascii="Times New Roman" w:hAnsi="Times New Roman" w:cs="Times New Roman"/>
          <w:b/>
          <w:szCs w:val="24"/>
        </w:rPr>
        <w:t>1</w:t>
      </w:r>
      <w:r w:rsidR="00723CA7" w:rsidRPr="00C660A5">
        <w:rPr>
          <w:rFonts w:ascii="Times New Roman" w:hAnsi="Times New Roman" w:cs="Times New Roman"/>
          <w:b/>
          <w:szCs w:val="24"/>
        </w:rPr>
        <w:t>. Hubungan karakteristik internal petani dengan efektivitas media fisik</w:t>
      </w:r>
    </w:p>
    <w:tbl>
      <w:tblPr>
        <w:tblW w:w="5076" w:type="pct"/>
        <w:tblLayout w:type="fixed"/>
        <w:tblLook w:val="04A0" w:firstRow="1" w:lastRow="0" w:firstColumn="1" w:lastColumn="0" w:noHBand="0" w:noVBand="1"/>
      </w:tblPr>
      <w:tblGrid>
        <w:gridCol w:w="662"/>
        <w:gridCol w:w="903"/>
        <w:gridCol w:w="877"/>
        <w:gridCol w:w="872"/>
        <w:gridCol w:w="984"/>
        <w:gridCol w:w="762"/>
        <w:gridCol w:w="782"/>
        <w:gridCol w:w="758"/>
        <w:gridCol w:w="1184"/>
        <w:gridCol w:w="370"/>
        <w:gridCol w:w="462"/>
      </w:tblGrid>
      <w:tr w:rsidR="00723CA7" w:rsidRPr="00A3347E" w:rsidTr="00E26390">
        <w:trPr>
          <w:trHeight w:val="428"/>
        </w:trPr>
        <w:tc>
          <w:tcPr>
            <w:tcW w:w="5000" w:type="pct"/>
            <w:gridSpan w:val="11"/>
            <w:tcBorders>
              <w:top w:val="single" w:sz="4" w:space="0" w:color="auto"/>
              <w:left w:val="nil"/>
              <w:bottom w:val="single" w:sz="4" w:space="0" w:color="auto"/>
              <w:right w:val="nil"/>
            </w:tcBorders>
            <w:shd w:val="clear" w:color="auto" w:fill="auto"/>
            <w:noWrap/>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Efektivitas Media (ZF2)</w:t>
            </w:r>
          </w:p>
        </w:tc>
      </w:tr>
      <w:tr w:rsidR="00723CA7" w:rsidRPr="00A3347E" w:rsidTr="00E26390">
        <w:trPr>
          <w:trHeight w:val="264"/>
        </w:trPr>
        <w:tc>
          <w:tcPr>
            <w:tcW w:w="908" w:type="pct"/>
            <w:gridSpan w:val="2"/>
            <w:vMerge w:val="restart"/>
            <w:tcBorders>
              <w:top w:val="single" w:sz="4" w:space="0" w:color="auto"/>
              <w:left w:val="nil"/>
              <w:bottom w:val="single" w:sz="4" w:space="0" w:color="000000"/>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Internal </w:t>
            </w:r>
          </w:p>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Petani (X1)</w:t>
            </w:r>
          </w:p>
        </w:tc>
        <w:tc>
          <w:tcPr>
            <w:tcW w:w="4092" w:type="pct"/>
            <w:gridSpan w:val="9"/>
            <w:tcBorders>
              <w:top w:val="single" w:sz="4" w:space="0" w:color="auto"/>
              <w:left w:val="nil"/>
              <w:bottom w:val="single" w:sz="4" w:space="0" w:color="auto"/>
              <w:right w:val="nil"/>
            </w:tcBorders>
            <w:shd w:val="clear" w:color="auto" w:fill="auto"/>
            <w:noWrap/>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723CA7" w:rsidRPr="00A3347E" w:rsidTr="00E26390">
        <w:trPr>
          <w:trHeight w:val="458"/>
        </w:trPr>
        <w:tc>
          <w:tcPr>
            <w:tcW w:w="908" w:type="pct"/>
            <w:gridSpan w:val="2"/>
            <w:vMerge/>
            <w:tcBorders>
              <w:top w:val="single" w:sz="4" w:space="0" w:color="auto"/>
              <w:left w:val="nil"/>
              <w:bottom w:val="single" w:sz="4" w:space="0" w:color="000000"/>
              <w:right w:val="nil"/>
            </w:tcBorders>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p>
        </w:tc>
        <w:tc>
          <w:tcPr>
            <w:tcW w:w="509"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Empathy</w:t>
            </w:r>
          </w:p>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(ZF2.1)</w:t>
            </w:r>
          </w:p>
        </w:tc>
        <w:tc>
          <w:tcPr>
            <w:tcW w:w="506"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571"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Persuation (ZF2.2)</w:t>
            </w:r>
          </w:p>
        </w:tc>
        <w:tc>
          <w:tcPr>
            <w:tcW w:w="442"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454"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Impact (ZF2.3)</w:t>
            </w:r>
          </w:p>
        </w:tc>
        <w:tc>
          <w:tcPr>
            <w:tcW w:w="440"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sig </w:t>
            </w:r>
          </w:p>
        </w:tc>
        <w:tc>
          <w:tcPr>
            <w:tcW w:w="687" w:type="pct"/>
            <w:tcBorders>
              <w:top w:val="nil"/>
              <w:left w:val="nil"/>
              <w:bottom w:val="single" w:sz="4" w:space="0" w:color="auto"/>
              <w:right w:val="nil"/>
            </w:tcBorders>
            <w:shd w:val="clear" w:color="auto" w:fill="auto"/>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Communication</w:t>
            </w:r>
          </w:p>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ZF2.4)</w:t>
            </w:r>
          </w:p>
        </w:tc>
        <w:tc>
          <w:tcPr>
            <w:tcW w:w="483" w:type="pct"/>
            <w:gridSpan w:val="2"/>
            <w:tcBorders>
              <w:top w:val="nil"/>
              <w:left w:val="nil"/>
              <w:bottom w:val="single" w:sz="4" w:space="0" w:color="auto"/>
              <w:right w:val="nil"/>
            </w:tcBorders>
            <w:shd w:val="clear" w:color="auto" w:fill="auto"/>
            <w:noWrap/>
            <w:vAlign w:val="center"/>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r>
      <w:tr w:rsidR="00723CA7" w:rsidRPr="00A3347E" w:rsidTr="00E26390">
        <w:trPr>
          <w:trHeight w:val="326"/>
        </w:trPr>
        <w:tc>
          <w:tcPr>
            <w:tcW w:w="908" w:type="pct"/>
            <w:gridSpan w:val="2"/>
            <w:tcBorders>
              <w:top w:val="nil"/>
              <w:left w:val="nil"/>
              <w:bottom w:val="nil"/>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Umur (X1.1)</w:t>
            </w:r>
          </w:p>
        </w:tc>
        <w:tc>
          <w:tcPr>
            <w:tcW w:w="509"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0,75</w:t>
            </w:r>
          </w:p>
        </w:tc>
        <w:tc>
          <w:tcPr>
            <w:tcW w:w="506"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0,572</w:t>
            </w:r>
          </w:p>
        </w:tc>
        <w:tc>
          <w:tcPr>
            <w:tcW w:w="571"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0,135</w:t>
            </w:r>
          </w:p>
        </w:tc>
        <w:tc>
          <w:tcPr>
            <w:tcW w:w="442"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0,305</w:t>
            </w:r>
          </w:p>
        </w:tc>
        <w:tc>
          <w:tcPr>
            <w:tcW w:w="454"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0,126</w:t>
            </w:r>
          </w:p>
        </w:tc>
        <w:tc>
          <w:tcPr>
            <w:tcW w:w="440"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0,337</w:t>
            </w:r>
          </w:p>
        </w:tc>
        <w:tc>
          <w:tcPr>
            <w:tcW w:w="687"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0,0131</w:t>
            </w:r>
          </w:p>
        </w:tc>
        <w:tc>
          <w:tcPr>
            <w:tcW w:w="483" w:type="pct"/>
            <w:gridSpan w:val="2"/>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0,317</w:t>
            </w:r>
          </w:p>
        </w:tc>
      </w:tr>
      <w:tr w:rsidR="00723CA7" w:rsidRPr="00A3347E" w:rsidTr="00E26390">
        <w:trPr>
          <w:trHeight w:val="414"/>
        </w:trPr>
        <w:tc>
          <w:tcPr>
            <w:tcW w:w="908" w:type="pct"/>
            <w:gridSpan w:val="2"/>
            <w:tcBorders>
              <w:top w:val="nil"/>
              <w:left w:val="nil"/>
              <w:bottom w:val="nil"/>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Pendidikan(1.2)</w:t>
            </w:r>
          </w:p>
        </w:tc>
        <w:tc>
          <w:tcPr>
            <w:tcW w:w="509"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0,076</w:t>
            </w:r>
          </w:p>
        </w:tc>
        <w:tc>
          <w:tcPr>
            <w:tcW w:w="506"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0,563</w:t>
            </w:r>
          </w:p>
        </w:tc>
        <w:tc>
          <w:tcPr>
            <w:tcW w:w="571"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0,045</w:t>
            </w:r>
          </w:p>
        </w:tc>
        <w:tc>
          <w:tcPr>
            <w:tcW w:w="442"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0,731</w:t>
            </w:r>
          </w:p>
        </w:tc>
        <w:tc>
          <w:tcPr>
            <w:tcW w:w="454"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0,169</w:t>
            </w:r>
          </w:p>
        </w:tc>
        <w:tc>
          <w:tcPr>
            <w:tcW w:w="440"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0,197</w:t>
            </w:r>
          </w:p>
        </w:tc>
        <w:tc>
          <w:tcPr>
            <w:tcW w:w="687"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
                <w:sz w:val="20"/>
                <w:szCs w:val="20"/>
              </w:rPr>
            </w:pPr>
            <w:r w:rsidRPr="00A3347E">
              <w:rPr>
                <w:rFonts w:ascii="Times New Roman" w:eastAsia="Times New Roman" w:hAnsi="Times New Roman" w:cs="Times New Roman"/>
                <w:b/>
                <w:sz w:val="20"/>
                <w:szCs w:val="20"/>
              </w:rPr>
              <w:t>0,291*</w:t>
            </w:r>
          </w:p>
        </w:tc>
        <w:tc>
          <w:tcPr>
            <w:tcW w:w="483" w:type="pct"/>
            <w:gridSpan w:val="2"/>
            <w:tcBorders>
              <w:top w:val="nil"/>
              <w:left w:val="nil"/>
              <w:bottom w:val="nil"/>
              <w:right w:val="nil"/>
            </w:tcBorders>
            <w:shd w:val="clear" w:color="auto" w:fill="auto"/>
            <w:noWrap/>
            <w:hideMark/>
          </w:tcPr>
          <w:p w:rsidR="00723CA7" w:rsidRPr="00A3347E" w:rsidRDefault="00723CA7" w:rsidP="00E26390">
            <w:pPr>
              <w:spacing w:after="0" w:line="240" w:lineRule="auto"/>
              <w:rPr>
                <w:rFonts w:ascii="Times New Roman" w:eastAsia="Times New Roman" w:hAnsi="Times New Roman" w:cs="Times New Roman"/>
                <w:b/>
                <w:sz w:val="20"/>
                <w:szCs w:val="20"/>
              </w:rPr>
            </w:pPr>
            <w:r w:rsidRPr="00A3347E">
              <w:rPr>
                <w:rFonts w:ascii="Times New Roman" w:eastAsia="Times New Roman" w:hAnsi="Times New Roman" w:cs="Times New Roman"/>
                <w:b/>
                <w:sz w:val="20"/>
                <w:szCs w:val="20"/>
              </w:rPr>
              <w:t>0,024</w:t>
            </w:r>
          </w:p>
        </w:tc>
      </w:tr>
      <w:tr w:rsidR="00723CA7" w:rsidRPr="00A3347E" w:rsidTr="00E26390">
        <w:trPr>
          <w:trHeight w:val="662"/>
        </w:trPr>
        <w:tc>
          <w:tcPr>
            <w:tcW w:w="908" w:type="pct"/>
            <w:gridSpan w:val="2"/>
            <w:tcBorders>
              <w:top w:val="nil"/>
              <w:left w:val="nil"/>
              <w:bottom w:val="nil"/>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Pengalaman </w:t>
            </w:r>
          </w:p>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Usaha Tani(1.3)</w:t>
            </w:r>
          </w:p>
        </w:tc>
        <w:tc>
          <w:tcPr>
            <w:tcW w:w="509" w:type="pct"/>
            <w:tcBorders>
              <w:top w:val="nil"/>
              <w:left w:val="nil"/>
              <w:bottom w:val="nil"/>
              <w:right w:val="nil"/>
            </w:tcBorders>
            <w:shd w:val="clear" w:color="auto" w:fill="auto"/>
            <w:noWrap/>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0,138</w:t>
            </w:r>
          </w:p>
        </w:tc>
        <w:tc>
          <w:tcPr>
            <w:tcW w:w="506"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0,291</w:t>
            </w:r>
          </w:p>
        </w:tc>
        <w:tc>
          <w:tcPr>
            <w:tcW w:w="571"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0,077</w:t>
            </w:r>
          </w:p>
        </w:tc>
        <w:tc>
          <w:tcPr>
            <w:tcW w:w="442"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0,559</w:t>
            </w:r>
          </w:p>
        </w:tc>
        <w:tc>
          <w:tcPr>
            <w:tcW w:w="454"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0,042</w:t>
            </w:r>
          </w:p>
        </w:tc>
        <w:tc>
          <w:tcPr>
            <w:tcW w:w="440"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0,752</w:t>
            </w:r>
          </w:p>
        </w:tc>
        <w:tc>
          <w:tcPr>
            <w:tcW w:w="687"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0,009</w:t>
            </w:r>
          </w:p>
        </w:tc>
        <w:tc>
          <w:tcPr>
            <w:tcW w:w="483" w:type="pct"/>
            <w:gridSpan w:val="2"/>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0,450</w:t>
            </w:r>
          </w:p>
        </w:tc>
      </w:tr>
      <w:tr w:rsidR="00723CA7" w:rsidRPr="00A3347E" w:rsidTr="00E26390">
        <w:trPr>
          <w:trHeight w:val="662"/>
        </w:trPr>
        <w:tc>
          <w:tcPr>
            <w:tcW w:w="908" w:type="pct"/>
            <w:gridSpan w:val="2"/>
            <w:tcBorders>
              <w:top w:val="nil"/>
              <w:left w:val="nil"/>
              <w:bottom w:val="nil"/>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Luas Lahan(1.4)</w:t>
            </w:r>
          </w:p>
        </w:tc>
        <w:tc>
          <w:tcPr>
            <w:tcW w:w="509"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0,025</w:t>
            </w:r>
          </w:p>
        </w:tc>
        <w:tc>
          <w:tcPr>
            <w:tcW w:w="506"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0,852</w:t>
            </w:r>
          </w:p>
        </w:tc>
        <w:tc>
          <w:tcPr>
            <w:tcW w:w="571"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-0,054</w:t>
            </w:r>
          </w:p>
        </w:tc>
        <w:tc>
          <w:tcPr>
            <w:tcW w:w="442"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0,682</w:t>
            </w:r>
          </w:p>
        </w:tc>
        <w:tc>
          <w:tcPr>
            <w:tcW w:w="454"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0,053</w:t>
            </w:r>
          </w:p>
        </w:tc>
        <w:tc>
          <w:tcPr>
            <w:tcW w:w="440"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0,683</w:t>
            </w:r>
          </w:p>
        </w:tc>
        <w:tc>
          <w:tcPr>
            <w:tcW w:w="687"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-0,207</w:t>
            </w:r>
          </w:p>
        </w:tc>
        <w:tc>
          <w:tcPr>
            <w:tcW w:w="483" w:type="pct"/>
            <w:gridSpan w:val="2"/>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0,112</w:t>
            </w:r>
          </w:p>
        </w:tc>
      </w:tr>
      <w:tr w:rsidR="00723CA7" w:rsidRPr="00A3347E" w:rsidTr="00E26390">
        <w:trPr>
          <w:trHeight w:val="662"/>
        </w:trPr>
        <w:tc>
          <w:tcPr>
            <w:tcW w:w="908" w:type="pct"/>
            <w:gridSpan w:val="2"/>
            <w:tcBorders>
              <w:top w:val="nil"/>
              <w:left w:val="nil"/>
              <w:bottom w:val="nil"/>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Jumlah</w:t>
            </w:r>
          </w:p>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Anggota</w:t>
            </w:r>
          </w:p>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Keluarga (1.5</w:t>
            </w:r>
          </w:p>
        </w:tc>
        <w:tc>
          <w:tcPr>
            <w:tcW w:w="509"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0,108</w:t>
            </w:r>
          </w:p>
        </w:tc>
        <w:tc>
          <w:tcPr>
            <w:tcW w:w="506"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0,412</w:t>
            </w:r>
          </w:p>
        </w:tc>
        <w:tc>
          <w:tcPr>
            <w:tcW w:w="571"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0,074</w:t>
            </w:r>
          </w:p>
        </w:tc>
        <w:tc>
          <w:tcPr>
            <w:tcW w:w="442"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0,574</w:t>
            </w:r>
          </w:p>
        </w:tc>
        <w:tc>
          <w:tcPr>
            <w:tcW w:w="454"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0,105</w:t>
            </w:r>
          </w:p>
        </w:tc>
        <w:tc>
          <w:tcPr>
            <w:tcW w:w="440"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0,423</w:t>
            </w:r>
          </w:p>
        </w:tc>
        <w:tc>
          <w:tcPr>
            <w:tcW w:w="687"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-0,085</w:t>
            </w:r>
          </w:p>
        </w:tc>
        <w:tc>
          <w:tcPr>
            <w:tcW w:w="483" w:type="pct"/>
            <w:gridSpan w:val="2"/>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0,520</w:t>
            </w:r>
          </w:p>
        </w:tc>
      </w:tr>
      <w:tr w:rsidR="00723CA7" w:rsidRPr="00A3347E" w:rsidTr="00E26390">
        <w:trPr>
          <w:trHeight w:val="662"/>
        </w:trPr>
        <w:tc>
          <w:tcPr>
            <w:tcW w:w="908" w:type="pct"/>
            <w:gridSpan w:val="2"/>
            <w:tcBorders>
              <w:top w:val="nil"/>
              <w:left w:val="nil"/>
              <w:bottom w:val="nil"/>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Pendapatan (1.5)</w:t>
            </w:r>
          </w:p>
        </w:tc>
        <w:tc>
          <w:tcPr>
            <w:tcW w:w="509"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0,085</w:t>
            </w:r>
          </w:p>
        </w:tc>
        <w:tc>
          <w:tcPr>
            <w:tcW w:w="506"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0,517</w:t>
            </w:r>
          </w:p>
        </w:tc>
        <w:tc>
          <w:tcPr>
            <w:tcW w:w="571"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0,021</w:t>
            </w:r>
          </w:p>
        </w:tc>
        <w:tc>
          <w:tcPr>
            <w:tcW w:w="442"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0,872</w:t>
            </w:r>
          </w:p>
        </w:tc>
        <w:tc>
          <w:tcPr>
            <w:tcW w:w="454"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-0,028</w:t>
            </w:r>
          </w:p>
        </w:tc>
        <w:tc>
          <w:tcPr>
            <w:tcW w:w="440"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0,832</w:t>
            </w:r>
          </w:p>
        </w:tc>
        <w:tc>
          <w:tcPr>
            <w:tcW w:w="687" w:type="pct"/>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0,277*</w:t>
            </w:r>
          </w:p>
        </w:tc>
        <w:tc>
          <w:tcPr>
            <w:tcW w:w="483" w:type="pct"/>
            <w:gridSpan w:val="2"/>
            <w:tcBorders>
              <w:top w:val="nil"/>
              <w:left w:val="nil"/>
              <w:bottom w:val="nil"/>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0,032</w:t>
            </w:r>
          </w:p>
        </w:tc>
      </w:tr>
      <w:tr w:rsidR="00723CA7" w:rsidRPr="00A3347E" w:rsidTr="00E26390">
        <w:trPr>
          <w:trHeight w:val="662"/>
        </w:trPr>
        <w:tc>
          <w:tcPr>
            <w:tcW w:w="908" w:type="pct"/>
            <w:gridSpan w:val="2"/>
            <w:tcBorders>
              <w:top w:val="nil"/>
              <w:left w:val="nil"/>
              <w:bottom w:val="single" w:sz="4" w:space="0" w:color="auto"/>
              <w:right w:val="nil"/>
            </w:tcBorders>
            <w:shd w:val="clear" w:color="auto" w:fill="auto"/>
            <w:noWrap/>
            <w:vAlign w:val="center"/>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Kekosmopolitan (1.7)</w:t>
            </w:r>
          </w:p>
        </w:tc>
        <w:tc>
          <w:tcPr>
            <w:tcW w:w="509"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0,089</w:t>
            </w:r>
          </w:p>
        </w:tc>
        <w:tc>
          <w:tcPr>
            <w:tcW w:w="506"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0,496</w:t>
            </w:r>
          </w:p>
        </w:tc>
        <w:tc>
          <w:tcPr>
            <w:tcW w:w="571"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0,013</w:t>
            </w:r>
          </w:p>
        </w:tc>
        <w:tc>
          <w:tcPr>
            <w:tcW w:w="442"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0,921</w:t>
            </w:r>
          </w:p>
        </w:tc>
        <w:tc>
          <w:tcPr>
            <w:tcW w:w="454"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0,041</w:t>
            </w:r>
          </w:p>
        </w:tc>
        <w:tc>
          <w:tcPr>
            <w:tcW w:w="440"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0,756</w:t>
            </w:r>
          </w:p>
        </w:tc>
        <w:tc>
          <w:tcPr>
            <w:tcW w:w="687" w:type="pct"/>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0,053</w:t>
            </w:r>
          </w:p>
        </w:tc>
        <w:tc>
          <w:tcPr>
            <w:tcW w:w="483" w:type="pct"/>
            <w:gridSpan w:val="2"/>
            <w:tcBorders>
              <w:top w:val="nil"/>
              <w:left w:val="nil"/>
              <w:bottom w:val="single" w:sz="4" w:space="0" w:color="auto"/>
              <w:right w:val="nil"/>
            </w:tcBorders>
            <w:shd w:val="clear" w:color="auto" w:fill="auto"/>
            <w:noWrap/>
            <w:hideMark/>
          </w:tcPr>
          <w:p w:rsidR="00723CA7" w:rsidRPr="00A3347E" w:rsidRDefault="00723CA7"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0,687</w:t>
            </w:r>
          </w:p>
        </w:tc>
      </w:tr>
      <w:tr w:rsidR="00723CA7" w:rsidRPr="00A3347E" w:rsidTr="00E26390">
        <w:trPr>
          <w:gridBefore w:val="1"/>
          <w:gridAfter w:val="1"/>
          <w:wBefore w:w="384" w:type="pct"/>
          <w:wAfter w:w="268" w:type="pct"/>
          <w:trHeight w:val="20"/>
        </w:trPr>
        <w:tc>
          <w:tcPr>
            <w:tcW w:w="4348" w:type="pct"/>
            <w:gridSpan w:val="9"/>
            <w:tcBorders>
              <w:left w:val="nil"/>
              <w:bottom w:val="nil"/>
              <w:right w:val="nil"/>
            </w:tcBorders>
            <w:shd w:val="clear" w:color="auto" w:fill="auto"/>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0.01 level (2-tailed).</w:t>
            </w:r>
          </w:p>
        </w:tc>
      </w:tr>
      <w:tr w:rsidR="00723CA7" w:rsidRPr="00A3347E" w:rsidTr="00E26390">
        <w:trPr>
          <w:gridBefore w:val="1"/>
          <w:gridAfter w:val="1"/>
          <w:wBefore w:w="384" w:type="pct"/>
          <w:wAfter w:w="268" w:type="pct"/>
          <w:trHeight w:val="20"/>
        </w:trPr>
        <w:tc>
          <w:tcPr>
            <w:tcW w:w="4348" w:type="pct"/>
            <w:gridSpan w:val="9"/>
            <w:tcBorders>
              <w:top w:val="nil"/>
              <w:left w:val="nil"/>
              <w:bottom w:val="nil"/>
              <w:right w:val="nil"/>
            </w:tcBorders>
            <w:shd w:val="clear" w:color="auto" w:fill="auto"/>
            <w:hideMark/>
          </w:tcPr>
          <w:p w:rsidR="00723CA7" w:rsidRPr="00A3347E" w:rsidRDefault="00723CA7"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0.05 level (2-tailed).</w:t>
            </w:r>
          </w:p>
        </w:tc>
      </w:tr>
    </w:tbl>
    <w:p w:rsidR="00723CA7" w:rsidRPr="00A3347E" w:rsidRDefault="00723CA7" w:rsidP="00723CA7">
      <w:pPr>
        <w:spacing w:after="0" w:line="240" w:lineRule="auto"/>
        <w:jc w:val="both"/>
        <w:rPr>
          <w:rFonts w:ascii="Times New Roman" w:hAnsi="Times New Roman" w:cs="Times New Roman"/>
          <w:b/>
          <w:bCs/>
          <w:sz w:val="24"/>
          <w:szCs w:val="24"/>
        </w:rPr>
      </w:pPr>
    </w:p>
    <w:p w:rsidR="00E361E1" w:rsidRPr="00C660A5" w:rsidRDefault="00E26390" w:rsidP="007C4792">
      <w:pPr>
        <w:autoSpaceDE w:val="0"/>
        <w:autoSpaceDN w:val="0"/>
        <w:adjustRightInd w:val="0"/>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Tabel 1</w:t>
      </w:r>
      <w:r w:rsidR="00B06922" w:rsidRPr="00C660A5">
        <w:rPr>
          <w:rFonts w:ascii="Times New Roman" w:hAnsi="Times New Roman" w:cs="Times New Roman"/>
          <w:szCs w:val="24"/>
        </w:rPr>
        <w:t>1</w:t>
      </w:r>
      <w:r w:rsidR="00723CA7" w:rsidRPr="00C660A5">
        <w:rPr>
          <w:rFonts w:ascii="Times New Roman" w:hAnsi="Times New Roman" w:cs="Times New Roman"/>
          <w:szCs w:val="24"/>
        </w:rPr>
        <w:t xml:space="preserve"> menunjukkan bahwa hasil korelasi </w:t>
      </w:r>
      <w:r w:rsidR="00723CA7" w:rsidRPr="00C660A5">
        <w:rPr>
          <w:rFonts w:ascii="Times New Roman" w:hAnsi="Times New Roman" w:cs="Times New Roman"/>
          <w:i/>
          <w:szCs w:val="24"/>
        </w:rPr>
        <w:t>Rank Spearman</w:t>
      </w:r>
      <w:r w:rsidR="00723CA7" w:rsidRPr="00C660A5">
        <w:rPr>
          <w:rFonts w:ascii="Times New Roman" w:hAnsi="Times New Roman" w:cs="Times New Roman"/>
          <w:szCs w:val="24"/>
        </w:rPr>
        <w:t xml:space="preserve"> terdapat satu karakteristik internal petani yang memiliki hubungan signifikan dengan efektivitas media fisik petani karet yaitu karakteristik internal untuk pendidikan dan pendapatan memiliki hubungan positif rendah terhadap </w:t>
      </w:r>
      <w:r w:rsidR="00723CA7" w:rsidRPr="00C660A5">
        <w:rPr>
          <w:rFonts w:ascii="Times New Roman" w:hAnsi="Times New Roman" w:cs="Times New Roman"/>
          <w:i/>
          <w:iCs/>
          <w:szCs w:val="24"/>
        </w:rPr>
        <w:t xml:space="preserve">communication </w:t>
      </w:r>
      <w:r w:rsidR="00723CA7" w:rsidRPr="00C660A5">
        <w:rPr>
          <w:rFonts w:ascii="Times New Roman" w:hAnsi="Times New Roman" w:cs="Times New Roman"/>
          <w:szCs w:val="24"/>
        </w:rPr>
        <w:t xml:space="preserve">dengan nilai korelasi 0,291*, 0,277* dan nilai sig. Sebesar 0,024, 0,032. Artinya semakin tinggi pendidikan dan pendapatan maka ada kecendrungan semakin tinggi </w:t>
      </w:r>
      <w:r w:rsidR="00723CA7" w:rsidRPr="00C660A5">
        <w:rPr>
          <w:rFonts w:ascii="Times New Roman" w:hAnsi="Times New Roman" w:cs="Times New Roman"/>
          <w:i/>
          <w:iCs/>
          <w:szCs w:val="24"/>
        </w:rPr>
        <w:t xml:space="preserve">communication </w:t>
      </w:r>
      <w:r w:rsidR="00723CA7" w:rsidRPr="00C660A5">
        <w:rPr>
          <w:rFonts w:ascii="Times New Roman" w:hAnsi="Times New Roman" w:cs="Times New Roman"/>
          <w:szCs w:val="24"/>
        </w:rPr>
        <w:t>atau kemampuan petani dalam mengingat pesan yang disampaikan oleh penyuluh sangat baik dan bias dipahami.</w:t>
      </w:r>
    </w:p>
    <w:p w:rsidR="00E26390" w:rsidRPr="00C660A5" w:rsidRDefault="00E26390" w:rsidP="007C4792">
      <w:pPr>
        <w:autoSpaceDE w:val="0"/>
        <w:autoSpaceDN w:val="0"/>
        <w:adjustRightInd w:val="0"/>
        <w:spacing w:after="0" w:line="360" w:lineRule="auto"/>
        <w:jc w:val="both"/>
        <w:rPr>
          <w:rFonts w:ascii="Times New Roman" w:hAnsi="Times New Roman" w:cs="Times New Roman"/>
          <w:b/>
          <w:szCs w:val="24"/>
        </w:rPr>
      </w:pPr>
      <w:r w:rsidRPr="00C660A5">
        <w:rPr>
          <w:rFonts w:ascii="Times New Roman" w:hAnsi="Times New Roman" w:cs="Times New Roman"/>
          <w:b/>
          <w:szCs w:val="24"/>
        </w:rPr>
        <w:t>Hubungan Karakteristik Internal Petani dengan Efektivitas Media Audiovisual</w:t>
      </w:r>
    </w:p>
    <w:p w:rsidR="000519A3" w:rsidRPr="00C660A5" w:rsidRDefault="000519A3" w:rsidP="007C4792">
      <w:pPr>
        <w:tabs>
          <w:tab w:val="left" w:pos="284"/>
        </w:tabs>
        <w:spacing w:after="0" w:line="360" w:lineRule="auto"/>
        <w:jc w:val="both"/>
        <w:rPr>
          <w:rFonts w:ascii="Times New Roman" w:hAnsi="Times New Roman" w:cs="Times New Roman"/>
          <w:szCs w:val="24"/>
        </w:rPr>
      </w:pPr>
      <w:r w:rsidRPr="00C660A5">
        <w:rPr>
          <w:rFonts w:ascii="Times New Roman" w:hAnsi="Times New Roman" w:cs="Times New Roman"/>
          <w:b/>
          <w:szCs w:val="24"/>
        </w:rPr>
        <w:tab/>
      </w:r>
      <w:r w:rsidRPr="00C660A5">
        <w:rPr>
          <w:rFonts w:ascii="Times New Roman" w:hAnsi="Times New Roman" w:cs="Times New Roman"/>
          <w:szCs w:val="24"/>
        </w:rPr>
        <w:t xml:space="preserve">Hubungan karakteristik internal dengan efektivitas media audiovisual petani karet menggunakan uji statistik </w:t>
      </w:r>
      <w:r w:rsidRPr="00C660A5">
        <w:rPr>
          <w:rFonts w:ascii="Times New Roman" w:hAnsi="Times New Roman" w:cs="Times New Roman"/>
          <w:i/>
          <w:szCs w:val="24"/>
        </w:rPr>
        <w:t xml:space="preserve">Rank Spearman. </w:t>
      </w:r>
      <w:r w:rsidRPr="00C660A5">
        <w:rPr>
          <w:rFonts w:ascii="Times New Roman" w:hAnsi="Times New Roman" w:cs="Times New Roman"/>
          <w:szCs w:val="24"/>
        </w:rPr>
        <w:t>Karakteristik internal terdiri dari umur (X</w:t>
      </w:r>
      <w:r w:rsidRPr="00C660A5">
        <w:rPr>
          <w:rFonts w:ascii="Times New Roman" w:hAnsi="Times New Roman" w:cs="Times New Roman"/>
          <w:szCs w:val="24"/>
          <w:vertAlign w:val="subscript"/>
        </w:rPr>
        <w:t>1.1</w:t>
      </w:r>
      <w:r w:rsidRPr="00C660A5">
        <w:rPr>
          <w:rFonts w:ascii="Times New Roman" w:hAnsi="Times New Roman" w:cs="Times New Roman"/>
          <w:szCs w:val="24"/>
        </w:rPr>
        <w:t>), pendidikan (X</w:t>
      </w:r>
      <w:r w:rsidRPr="00C660A5">
        <w:rPr>
          <w:rFonts w:ascii="Times New Roman" w:hAnsi="Times New Roman" w:cs="Times New Roman"/>
          <w:szCs w:val="24"/>
          <w:vertAlign w:val="subscript"/>
        </w:rPr>
        <w:t>1.2</w:t>
      </w:r>
      <w:r w:rsidRPr="00C660A5">
        <w:rPr>
          <w:rFonts w:ascii="Times New Roman" w:hAnsi="Times New Roman" w:cs="Times New Roman"/>
          <w:szCs w:val="24"/>
        </w:rPr>
        <w:t>), pengalaman usaha tani (X</w:t>
      </w:r>
      <w:r w:rsidRPr="00C660A5">
        <w:rPr>
          <w:rFonts w:ascii="Times New Roman" w:hAnsi="Times New Roman" w:cs="Times New Roman"/>
          <w:szCs w:val="24"/>
          <w:vertAlign w:val="subscript"/>
        </w:rPr>
        <w:t>1.3</w:t>
      </w:r>
      <w:r w:rsidRPr="00C660A5">
        <w:rPr>
          <w:rFonts w:ascii="Times New Roman" w:hAnsi="Times New Roman" w:cs="Times New Roman"/>
          <w:szCs w:val="24"/>
        </w:rPr>
        <w:t>), Luas Lahan (X</w:t>
      </w:r>
      <w:r w:rsidRPr="00C660A5">
        <w:rPr>
          <w:rFonts w:ascii="Times New Roman" w:hAnsi="Times New Roman" w:cs="Times New Roman"/>
          <w:szCs w:val="24"/>
          <w:vertAlign w:val="subscript"/>
        </w:rPr>
        <w:t>1.4</w:t>
      </w:r>
      <w:r w:rsidRPr="00C660A5">
        <w:rPr>
          <w:rFonts w:ascii="Times New Roman" w:hAnsi="Times New Roman" w:cs="Times New Roman"/>
          <w:szCs w:val="24"/>
        </w:rPr>
        <w:t>) jumlah anggota keluarga (X</w:t>
      </w:r>
      <w:r w:rsidRPr="00C660A5">
        <w:rPr>
          <w:rFonts w:ascii="Times New Roman" w:hAnsi="Times New Roman" w:cs="Times New Roman"/>
          <w:szCs w:val="24"/>
          <w:vertAlign w:val="subscript"/>
        </w:rPr>
        <w:t>1.5</w:t>
      </w:r>
      <w:r w:rsidRPr="00C660A5">
        <w:rPr>
          <w:rFonts w:ascii="Times New Roman" w:hAnsi="Times New Roman" w:cs="Times New Roman"/>
          <w:szCs w:val="24"/>
        </w:rPr>
        <w:t>), pendapatan (X</w:t>
      </w:r>
      <w:r w:rsidRPr="00C660A5">
        <w:rPr>
          <w:rFonts w:ascii="Times New Roman" w:hAnsi="Times New Roman" w:cs="Times New Roman"/>
          <w:szCs w:val="24"/>
          <w:vertAlign w:val="subscript"/>
        </w:rPr>
        <w:t>1.6</w:t>
      </w:r>
      <w:r w:rsidRPr="00C660A5">
        <w:rPr>
          <w:rFonts w:ascii="Times New Roman" w:hAnsi="Times New Roman" w:cs="Times New Roman"/>
          <w:szCs w:val="24"/>
        </w:rPr>
        <w:t>), kekosmopolitan (X</w:t>
      </w:r>
      <w:r w:rsidRPr="00C660A5">
        <w:rPr>
          <w:rFonts w:ascii="Times New Roman" w:hAnsi="Times New Roman" w:cs="Times New Roman"/>
          <w:szCs w:val="24"/>
          <w:vertAlign w:val="subscript"/>
        </w:rPr>
        <w:t>1.7</w:t>
      </w:r>
      <w:r w:rsidRPr="00C660A5">
        <w:rPr>
          <w:rFonts w:ascii="Times New Roman" w:hAnsi="Times New Roman" w:cs="Times New Roman"/>
          <w:szCs w:val="24"/>
        </w:rPr>
        <w:t xml:space="preserve">). Tingkat efektivitas media fisik petani terdiri dari </w:t>
      </w:r>
      <w:r w:rsidRPr="00C660A5">
        <w:rPr>
          <w:rFonts w:ascii="Times New Roman" w:hAnsi="Times New Roman" w:cs="Times New Roman"/>
          <w:i/>
          <w:szCs w:val="24"/>
        </w:rPr>
        <w:t xml:space="preserve">empathy </w:t>
      </w:r>
      <w:r w:rsidRPr="00C660A5">
        <w:rPr>
          <w:rFonts w:ascii="Times New Roman" w:hAnsi="Times New Roman" w:cs="Times New Roman"/>
          <w:szCs w:val="24"/>
        </w:rPr>
        <w:t>(ZA</w:t>
      </w:r>
      <w:r w:rsidRPr="00C660A5">
        <w:rPr>
          <w:rFonts w:ascii="Times New Roman" w:hAnsi="Times New Roman" w:cs="Times New Roman"/>
          <w:szCs w:val="24"/>
          <w:vertAlign w:val="subscript"/>
        </w:rPr>
        <w:t>1.1</w:t>
      </w:r>
      <w:r w:rsidRPr="00C660A5">
        <w:rPr>
          <w:rFonts w:ascii="Times New Roman" w:hAnsi="Times New Roman" w:cs="Times New Roman"/>
          <w:szCs w:val="24"/>
        </w:rPr>
        <w:t xml:space="preserve">), </w:t>
      </w:r>
      <w:r w:rsidRPr="00C660A5">
        <w:rPr>
          <w:rFonts w:ascii="Times New Roman" w:hAnsi="Times New Roman" w:cs="Times New Roman"/>
          <w:i/>
          <w:szCs w:val="24"/>
        </w:rPr>
        <w:t>persuation</w:t>
      </w:r>
      <w:r w:rsidRPr="00C660A5">
        <w:rPr>
          <w:rFonts w:ascii="Times New Roman" w:hAnsi="Times New Roman" w:cs="Times New Roman"/>
          <w:szCs w:val="24"/>
        </w:rPr>
        <w:t xml:space="preserve"> (ZA</w:t>
      </w:r>
      <w:r w:rsidRPr="00C660A5">
        <w:rPr>
          <w:rFonts w:ascii="Times New Roman" w:hAnsi="Times New Roman" w:cs="Times New Roman"/>
          <w:szCs w:val="24"/>
          <w:vertAlign w:val="subscript"/>
        </w:rPr>
        <w:t>1.2</w:t>
      </w:r>
      <w:r w:rsidRPr="00C660A5">
        <w:rPr>
          <w:rFonts w:ascii="Times New Roman" w:hAnsi="Times New Roman" w:cs="Times New Roman"/>
          <w:szCs w:val="24"/>
        </w:rPr>
        <w:t xml:space="preserve">) dan </w:t>
      </w:r>
      <w:r w:rsidRPr="00C660A5">
        <w:rPr>
          <w:rFonts w:ascii="Times New Roman" w:hAnsi="Times New Roman" w:cs="Times New Roman"/>
          <w:i/>
          <w:szCs w:val="24"/>
        </w:rPr>
        <w:t>impact</w:t>
      </w:r>
      <w:r w:rsidRPr="00C660A5">
        <w:rPr>
          <w:rFonts w:ascii="Times New Roman" w:hAnsi="Times New Roman" w:cs="Times New Roman"/>
          <w:szCs w:val="24"/>
        </w:rPr>
        <w:t>(ZA</w:t>
      </w:r>
      <w:r w:rsidRPr="00C660A5">
        <w:rPr>
          <w:rFonts w:ascii="Times New Roman" w:hAnsi="Times New Roman" w:cs="Times New Roman"/>
          <w:szCs w:val="24"/>
          <w:vertAlign w:val="subscript"/>
        </w:rPr>
        <w:t>1.3</w:t>
      </w:r>
      <w:r w:rsidRPr="00C660A5">
        <w:rPr>
          <w:rFonts w:ascii="Times New Roman" w:hAnsi="Times New Roman" w:cs="Times New Roman"/>
          <w:szCs w:val="24"/>
        </w:rPr>
        <w:t>) dan</w:t>
      </w:r>
      <w:r w:rsidRPr="00C660A5">
        <w:rPr>
          <w:rFonts w:ascii="Times New Roman" w:hAnsi="Times New Roman" w:cs="Times New Roman"/>
          <w:i/>
          <w:szCs w:val="24"/>
        </w:rPr>
        <w:t xml:space="preserve"> Communication</w:t>
      </w:r>
      <w:r w:rsidRPr="00C660A5">
        <w:rPr>
          <w:rFonts w:ascii="Times New Roman" w:hAnsi="Times New Roman" w:cs="Times New Roman"/>
          <w:szCs w:val="24"/>
        </w:rPr>
        <w:t>(ZA</w:t>
      </w:r>
      <w:r w:rsidRPr="00C660A5">
        <w:rPr>
          <w:rFonts w:ascii="Times New Roman" w:hAnsi="Times New Roman" w:cs="Times New Roman"/>
          <w:szCs w:val="24"/>
          <w:vertAlign w:val="subscript"/>
        </w:rPr>
        <w:t>1.4</w:t>
      </w:r>
      <w:r w:rsidRPr="00C660A5">
        <w:rPr>
          <w:rFonts w:ascii="Times New Roman" w:hAnsi="Times New Roman" w:cs="Times New Roman"/>
          <w:szCs w:val="24"/>
        </w:rPr>
        <w:t xml:space="preserve">). </w:t>
      </w:r>
      <w:r w:rsidRPr="00C660A5">
        <w:rPr>
          <w:rFonts w:ascii="Times New Roman" w:hAnsi="Times New Roman" w:cs="Times New Roman"/>
          <w:szCs w:val="24"/>
        </w:rPr>
        <w:tab/>
      </w:r>
    </w:p>
    <w:p w:rsidR="000519A3" w:rsidRPr="00C660A5" w:rsidRDefault="000519A3" w:rsidP="000519A3">
      <w:pPr>
        <w:tabs>
          <w:tab w:val="left" w:pos="284"/>
        </w:tabs>
        <w:spacing w:after="0" w:line="240" w:lineRule="auto"/>
        <w:ind w:left="1134" w:hanging="1134"/>
        <w:jc w:val="both"/>
        <w:rPr>
          <w:rFonts w:ascii="Times New Roman" w:hAnsi="Times New Roman" w:cs="Times New Roman"/>
          <w:b/>
          <w:szCs w:val="24"/>
        </w:rPr>
      </w:pPr>
      <w:r w:rsidRPr="00C660A5">
        <w:rPr>
          <w:rFonts w:ascii="Times New Roman" w:hAnsi="Times New Roman" w:cs="Times New Roman"/>
          <w:b/>
          <w:szCs w:val="24"/>
        </w:rPr>
        <w:lastRenderedPageBreak/>
        <w:t xml:space="preserve">Tabel </w:t>
      </w:r>
      <w:r w:rsidR="00B06922" w:rsidRPr="00C660A5">
        <w:rPr>
          <w:rFonts w:ascii="Times New Roman" w:hAnsi="Times New Roman" w:cs="Times New Roman"/>
          <w:b/>
          <w:szCs w:val="24"/>
        </w:rPr>
        <w:t>12</w:t>
      </w:r>
      <w:r w:rsidRPr="00C660A5">
        <w:rPr>
          <w:rFonts w:ascii="Times New Roman" w:hAnsi="Times New Roman" w:cs="Times New Roman"/>
          <w:b/>
          <w:szCs w:val="24"/>
        </w:rPr>
        <w:t>. Hubungan karakteristik internal petani dengan efektivitas media  audiovisual</w:t>
      </w:r>
    </w:p>
    <w:tbl>
      <w:tblPr>
        <w:tblW w:w="5076" w:type="pct"/>
        <w:tblLayout w:type="fixed"/>
        <w:tblLook w:val="04A0" w:firstRow="1" w:lastRow="0" w:firstColumn="1" w:lastColumn="0" w:noHBand="0" w:noVBand="1"/>
      </w:tblPr>
      <w:tblGrid>
        <w:gridCol w:w="662"/>
        <w:gridCol w:w="903"/>
        <w:gridCol w:w="877"/>
        <w:gridCol w:w="872"/>
        <w:gridCol w:w="984"/>
        <w:gridCol w:w="762"/>
        <w:gridCol w:w="782"/>
        <w:gridCol w:w="758"/>
        <w:gridCol w:w="1184"/>
        <w:gridCol w:w="370"/>
        <w:gridCol w:w="462"/>
      </w:tblGrid>
      <w:tr w:rsidR="000519A3" w:rsidRPr="00A3347E" w:rsidTr="006175AA">
        <w:trPr>
          <w:trHeight w:val="428"/>
        </w:trPr>
        <w:tc>
          <w:tcPr>
            <w:tcW w:w="5000" w:type="pct"/>
            <w:gridSpan w:val="11"/>
            <w:tcBorders>
              <w:top w:val="single" w:sz="4" w:space="0" w:color="auto"/>
              <w:left w:val="nil"/>
              <w:bottom w:val="single" w:sz="4" w:space="0" w:color="auto"/>
              <w:right w:val="nil"/>
            </w:tcBorders>
            <w:shd w:val="clear" w:color="auto" w:fill="auto"/>
            <w:noWrap/>
            <w:vAlign w:val="center"/>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Efektivitas Media (ZA3)</w:t>
            </w:r>
          </w:p>
        </w:tc>
      </w:tr>
      <w:tr w:rsidR="000519A3" w:rsidRPr="00A3347E" w:rsidTr="006175AA">
        <w:trPr>
          <w:trHeight w:val="264"/>
        </w:trPr>
        <w:tc>
          <w:tcPr>
            <w:tcW w:w="908" w:type="pct"/>
            <w:gridSpan w:val="2"/>
            <w:vMerge w:val="restart"/>
            <w:tcBorders>
              <w:top w:val="single" w:sz="4" w:space="0" w:color="auto"/>
              <w:left w:val="nil"/>
              <w:bottom w:val="single" w:sz="4" w:space="0" w:color="000000"/>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Internal </w:t>
            </w:r>
          </w:p>
          <w:p w:rsidR="000519A3" w:rsidRPr="00A3347E" w:rsidRDefault="000519A3" w:rsidP="00E148FE">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Petani (X1)</w:t>
            </w:r>
          </w:p>
        </w:tc>
        <w:tc>
          <w:tcPr>
            <w:tcW w:w="4092" w:type="pct"/>
            <w:gridSpan w:val="9"/>
            <w:tcBorders>
              <w:top w:val="single" w:sz="4" w:space="0" w:color="auto"/>
              <w:left w:val="nil"/>
              <w:bottom w:val="single" w:sz="4" w:space="0" w:color="auto"/>
              <w:right w:val="nil"/>
            </w:tcBorders>
            <w:shd w:val="clear" w:color="auto" w:fill="auto"/>
            <w:noWrap/>
            <w:vAlign w:val="center"/>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0519A3" w:rsidRPr="00A3347E" w:rsidTr="006175AA">
        <w:trPr>
          <w:trHeight w:val="458"/>
        </w:trPr>
        <w:tc>
          <w:tcPr>
            <w:tcW w:w="908" w:type="pct"/>
            <w:gridSpan w:val="2"/>
            <w:vMerge/>
            <w:tcBorders>
              <w:top w:val="single" w:sz="4" w:space="0" w:color="auto"/>
              <w:left w:val="nil"/>
              <w:bottom w:val="single" w:sz="4" w:space="0" w:color="000000"/>
              <w:right w:val="nil"/>
            </w:tcBorders>
            <w:vAlign w:val="center"/>
            <w:hideMark/>
          </w:tcPr>
          <w:p w:rsidR="000519A3" w:rsidRPr="00A3347E" w:rsidRDefault="000519A3" w:rsidP="00E148FE">
            <w:pPr>
              <w:spacing w:after="0" w:line="240" w:lineRule="auto"/>
              <w:rPr>
                <w:rFonts w:ascii="Times New Roman" w:eastAsia="Times New Roman" w:hAnsi="Times New Roman" w:cs="Times New Roman"/>
                <w:sz w:val="20"/>
                <w:szCs w:val="20"/>
              </w:rPr>
            </w:pPr>
          </w:p>
        </w:tc>
        <w:tc>
          <w:tcPr>
            <w:tcW w:w="509"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 xml:space="preserve"> Empathy</w:t>
            </w:r>
          </w:p>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(ZA3.1)</w:t>
            </w:r>
          </w:p>
        </w:tc>
        <w:tc>
          <w:tcPr>
            <w:tcW w:w="506"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sig.</w:t>
            </w:r>
          </w:p>
        </w:tc>
        <w:tc>
          <w:tcPr>
            <w:tcW w:w="571"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Persuation (ZA3.2)</w:t>
            </w:r>
          </w:p>
        </w:tc>
        <w:tc>
          <w:tcPr>
            <w:tcW w:w="442"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sig.</w:t>
            </w:r>
          </w:p>
        </w:tc>
        <w:tc>
          <w:tcPr>
            <w:tcW w:w="454"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Impact (ZA3.3)</w:t>
            </w:r>
          </w:p>
        </w:tc>
        <w:tc>
          <w:tcPr>
            <w:tcW w:w="440"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 xml:space="preserve">sig </w:t>
            </w:r>
          </w:p>
        </w:tc>
        <w:tc>
          <w:tcPr>
            <w:tcW w:w="687" w:type="pct"/>
            <w:tcBorders>
              <w:top w:val="nil"/>
              <w:left w:val="nil"/>
              <w:bottom w:val="single" w:sz="4" w:space="0" w:color="auto"/>
              <w:right w:val="nil"/>
            </w:tcBorders>
            <w:shd w:val="clear" w:color="auto" w:fill="auto"/>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Communication</w:t>
            </w:r>
          </w:p>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 ZA3.4)</w:t>
            </w:r>
          </w:p>
        </w:tc>
        <w:tc>
          <w:tcPr>
            <w:tcW w:w="483" w:type="pct"/>
            <w:gridSpan w:val="2"/>
            <w:tcBorders>
              <w:top w:val="nil"/>
              <w:left w:val="nil"/>
              <w:bottom w:val="single" w:sz="4" w:space="0" w:color="auto"/>
              <w:right w:val="nil"/>
            </w:tcBorders>
            <w:shd w:val="clear" w:color="auto" w:fill="auto"/>
            <w:noWrap/>
            <w:vAlign w:val="center"/>
            <w:hideMark/>
          </w:tcPr>
          <w:p w:rsidR="000519A3" w:rsidRPr="00A3347E" w:rsidRDefault="000519A3" w:rsidP="00E148FE">
            <w:pPr>
              <w:spacing w:after="0" w:line="240" w:lineRule="auto"/>
              <w:jc w:val="center"/>
              <w:rPr>
                <w:rFonts w:ascii="Times New Roman" w:eastAsia="Times New Roman" w:hAnsi="Times New Roman" w:cs="Times New Roman"/>
                <w:sz w:val="16"/>
                <w:szCs w:val="16"/>
              </w:rPr>
            </w:pPr>
            <w:r w:rsidRPr="00A3347E">
              <w:rPr>
                <w:rFonts w:ascii="Times New Roman" w:eastAsia="Times New Roman" w:hAnsi="Times New Roman" w:cs="Times New Roman"/>
                <w:sz w:val="16"/>
                <w:szCs w:val="16"/>
              </w:rPr>
              <w:t>sig.</w:t>
            </w:r>
          </w:p>
        </w:tc>
      </w:tr>
      <w:tr w:rsidR="000519A3" w:rsidRPr="00A3347E" w:rsidTr="006175AA">
        <w:trPr>
          <w:trHeight w:val="662"/>
        </w:trPr>
        <w:tc>
          <w:tcPr>
            <w:tcW w:w="908" w:type="pct"/>
            <w:gridSpan w:val="2"/>
            <w:tcBorders>
              <w:top w:val="nil"/>
              <w:left w:val="nil"/>
              <w:bottom w:val="nil"/>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Umur (X1.1)</w:t>
            </w:r>
          </w:p>
        </w:tc>
        <w:tc>
          <w:tcPr>
            <w:tcW w:w="509"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0,198</w:t>
            </w:r>
          </w:p>
        </w:tc>
        <w:tc>
          <w:tcPr>
            <w:tcW w:w="506"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0,130</w:t>
            </w:r>
          </w:p>
        </w:tc>
        <w:tc>
          <w:tcPr>
            <w:tcW w:w="571"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-0,004</w:t>
            </w:r>
          </w:p>
        </w:tc>
        <w:tc>
          <w:tcPr>
            <w:tcW w:w="442"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0,977</w:t>
            </w:r>
          </w:p>
        </w:tc>
        <w:tc>
          <w:tcPr>
            <w:tcW w:w="454"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0,064</w:t>
            </w:r>
          </w:p>
        </w:tc>
        <w:tc>
          <w:tcPr>
            <w:tcW w:w="440"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0,627</w:t>
            </w:r>
          </w:p>
        </w:tc>
        <w:tc>
          <w:tcPr>
            <w:tcW w:w="687"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0,056</w:t>
            </w:r>
          </w:p>
        </w:tc>
        <w:tc>
          <w:tcPr>
            <w:tcW w:w="483" w:type="pct"/>
            <w:gridSpan w:val="2"/>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0,671</w:t>
            </w:r>
          </w:p>
        </w:tc>
      </w:tr>
      <w:tr w:rsidR="000519A3" w:rsidRPr="00A3347E" w:rsidTr="006175AA">
        <w:trPr>
          <w:trHeight w:val="662"/>
        </w:trPr>
        <w:tc>
          <w:tcPr>
            <w:tcW w:w="908" w:type="pct"/>
            <w:gridSpan w:val="2"/>
            <w:tcBorders>
              <w:top w:val="nil"/>
              <w:left w:val="nil"/>
              <w:bottom w:val="nil"/>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Pendidikan(1.2)</w:t>
            </w:r>
          </w:p>
        </w:tc>
        <w:tc>
          <w:tcPr>
            <w:tcW w:w="509"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0,027</w:t>
            </w:r>
          </w:p>
        </w:tc>
        <w:tc>
          <w:tcPr>
            <w:tcW w:w="506"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0,838</w:t>
            </w:r>
          </w:p>
        </w:tc>
        <w:tc>
          <w:tcPr>
            <w:tcW w:w="571"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0,129</w:t>
            </w:r>
          </w:p>
        </w:tc>
        <w:tc>
          <w:tcPr>
            <w:tcW w:w="442"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0,327</w:t>
            </w:r>
          </w:p>
        </w:tc>
        <w:tc>
          <w:tcPr>
            <w:tcW w:w="454"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-0,016</w:t>
            </w:r>
          </w:p>
        </w:tc>
        <w:tc>
          <w:tcPr>
            <w:tcW w:w="440"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0,901</w:t>
            </w:r>
          </w:p>
        </w:tc>
        <w:tc>
          <w:tcPr>
            <w:tcW w:w="687"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-0,144</w:t>
            </w:r>
          </w:p>
        </w:tc>
        <w:tc>
          <w:tcPr>
            <w:tcW w:w="483" w:type="pct"/>
            <w:gridSpan w:val="2"/>
            <w:tcBorders>
              <w:top w:val="nil"/>
              <w:left w:val="nil"/>
              <w:bottom w:val="nil"/>
              <w:right w:val="nil"/>
            </w:tcBorders>
            <w:shd w:val="clear" w:color="auto" w:fill="auto"/>
            <w:noWrap/>
            <w:hideMark/>
          </w:tcPr>
          <w:p w:rsidR="000519A3" w:rsidRPr="00A3347E" w:rsidRDefault="000519A3" w:rsidP="00E148FE">
            <w:pPr>
              <w:spacing w:after="0" w:line="240" w:lineRule="auto"/>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0,273</w:t>
            </w:r>
          </w:p>
        </w:tc>
      </w:tr>
      <w:tr w:rsidR="000519A3" w:rsidRPr="00A3347E" w:rsidTr="006175AA">
        <w:trPr>
          <w:trHeight w:val="662"/>
        </w:trPr>
        <w:tc>
          <w:tcPr>
            <w:tcW w:w="908" w:type="pct"/>
            <w:gridSpan w:val="2"/>
            <w:tcBorders>
              <w:top w:val="nil"/>
              <w:left w:val="nil"/>
              <w:bottom w:val="nil"/>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 xml:space="preserve">Pengalaman </w:t>
            </w:r>
          </w:p>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Usaha Tani(1.3)</w:t>
            </w:r>
          </w:p>
        </w:tc>
        <w:tc>
          <w:tcPr>
            <w:tcW w:w="509"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0,080</w:t>
            </w:r>
          </w:p>
        </w:tc>
        <w:tc>
          <w:tcPr>
            <w:tcW w:w="506"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0,545</w:t>
            </w:r>
          </w:p>
        </w:tc>
        <w:tc>
          <w:tcPr>
            <w:tcW w:w="571"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-0,078</w:t>
            </w:r>
          </w:p>
        </w:tc>
        <w:tc>
          <w:tcPr>
            <w:tcW w:w="442"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0,551</w:t>
            </w:r>
          </w:p>
        </w:tc>
        <w:tc>
          <w:tcPr>
            <w:tcW w:w="454"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0,207</w:t>
            </w:r>
          </w:p>
        </w:tc>
        <w:tc>
          <w:tcPr>
            <w:tcW w:w="440"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0,113</w:t>
            </w:r>
          </w:p>
        </w:tc>
        <w:tc>
          <w:tcPr>
            <w:tcW w:w="687"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-0,010</w:t>
            </w:r>
          </w:p>
        </w:tc>
        <w:tc>
          <w:tcPr>
            <w:tcW w:w="483" w:type="pct"/>
            <w:gridSpan w:val="2"/>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0,938</w:t>
            </w:r>
          </w:p>
        </w:tc>
      </w:tr>
      <w:tr w:rsidR="000519A3" w:rsidRPr="00A3347E" w:rsidTr="006175AA">
        <w:trPr>
          <w:trHeight w:val="662"/>
        </w:trPr>
        <w:tc>
          <w:tcPr>
            <w:tcW w:w="908" w:type="pct"/>
            <w:gridSpan w:val="2"/>
            <w:tcBorders>
              <w:top w:val="nil"/>
              <w:left w:val="nil"/>
              <w:bottom w:val="nil"/>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Luas Lahan(1.4)</w:t>
            </w:r>
          </w:p>
        </w:tc>
        <w:tc>
          <w:tcPr>
            <w:tcW w:w="509"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0,165</w:t>
            </w:r>
          </w:p>
        </w:tc>
        <w:tc>
          <w:tcPr>
            <w:tcW w:w="506"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0,206</w:t>
            </w:r>
          </w:p>
        </w:tc>
        <w:tc>
          <w:tcPr>
            <w:tcW w:w="571"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0,279*</w:t>
            </w:r>
          </w:p>
        </w:tc>
        <w:tc>
          <w:tcPr>
            <w:tcW w:w="442"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0,031</w:t>
            </w:r>
          </w:p>
        </w:tc>
        <w:tc>
          <w:tcPr>
            <w:tcW w:w="454"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0,246</w:t>
            </w:r>
          </w:p>
        </w:tc>
        <w:tc>
          <w:tcPr>
            <w:tcW w:w="440"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0,058</w:t>
            </w:r>
          </w:p>
        </w:tc>
        <w:tc>
          <w:tcPr>
            <w:tcW w:w="687"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-0,069</w:t>
            </w:r>
          </w:p>
        </w:tc>
        <w:tc>
          <w:tcPr>
            <w:tcW w:w="483" w:type="pct"/>
            <w:gridSpan w:val="2"/>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0,598</w:t>
            </w:r>
          </w:p>
        </w:tc>
      </w:tr>
      <w:tr w:rsidR="000519A3" w:rsidRPr="00A3347E" w:rsidTr="006175AA">
        <w:trPr>
          <w:trHeight w:val="662"/>
        </w:trPr>
        <w:tc>
          <w:tcPr>
            <w:tcW w:w="908" w:type="pct"/>
            <w:gridSpan w:val="2"/>
            <w:tcBorders>
              <w:top w:val="nil"/>
              <w:left w:val="nil"/>
              <w:bottom w:val="nil"/>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Jumlah</w:t>
            </w:r>
          </w:p>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 xml:space="preserve"> Anggota</w:t>
            </w:r>
          </w:p>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 xml:space="preserve"> Keluarga (1.5</w:t>
            </w:r>
          </w:p>
        </w:tc>
        <w:tc>
          <w:tcPr>
            <w:tcW w:w="509"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-0,156</w:t>
            </w:r>
          </w:p>
        </w:tc>
        <w:tc>
          <w:tcPr>
            <w:tcW w:w="506"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0,235</w:t>
            </w:r>
          </w:p>
        </w:tc>
        <w:tc>
          <w:tcPr>
            <w:tcW w:w="571"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0,016</w:t>
            </w:r>
          </w:p>
        </w:tc>
        <w:tc>
          <w:tcPr>
            <w:tcW w:w="442"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0,901</w:t>
            </w:r>
          </w:p>
        </w:tc>
        <w:tc>
          <w:tcPr>
            <w:tcW w:w="454"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-0,111</w:t>
            </w:r>
          </w:p>
        </w:tc>
        <w:tc>
          <w:tcPr>
            <w:tcW w:w="440"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0,397</w:t>
            </w:r>
          </w:p>
        </w:tc>
        <w:tc>
          <w:tcPr>
            <w:tcW w:w="687"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0,296*</w:t>
            </w:r>
          </w:p>
        </w:tc>
        <w:tc>
          <w:tcPr>
            <w:tcW w:w="483" w:type="pct"/>
            <w:gridSpan w:val="2"/>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0,022</w:t>
            </w:r>
          </w:p>
        </w:tc>
      </w:tr>
      <w:tr w:rsidR="000519A3" w:rsidRPr="00A3347E" w:rsidTr="006175AA">
        <w:trPr>
          <w:trHeight w:val="662"/>
        </w:trPr>
        <w:tc>
          <w:tcPr>
            <w:tcW w:w="908" w:type="pct"/>
            <w:gridSpan w:val="2"/>
            <w:tcBorders>
              <w:top w:val="nil"/>
              <w:left w:val="nil"/>
              <w:bottom w:val="nil"/>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Pendapa</w:t>
            </w:r>
            <w:r>
              <w:rPr>
                <w:rFonts w:ascii="Times New Roman" w:eastAsia="Times New Roman" w:hAnsi="Times New Roman" w:cs="Times New Roman"/>
                <w:sz w:val="18"/>
                <w:szCs w:val="18"/>
              </w:rPr>
              <w:t>tan (1.6</w:t>
            </w:r>
            <w:r w:rsidRPr="00A3347E">
              <w:rPr>
                <w:rFonts w:ascii="Times New Roman" w:eastAsia="Times New Roman" w:hAnsi="Times New Roman" w:cs="Times New Roman"/>
                <w:sz w:val="18"/>
                <w:szCs w:val="18"/>
              </w:rPr>
              <w:t>)</w:t>
            </w:r>
          </w:p>
        </w:tc>
        <w:tc>
          <w:tcPr>
            <w:tcW w:w="509"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-0,014</w:t>
            </w:r>
          </w:p>
        </w:tc>
        <w:tc>
          <w:tcPr>
            <w:tcW w:w="506"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0,916</w:t>
            </w:r>
          </w:p>
        </w:tc>
        <w:tc>
          <w:tcPr>
            <w:tcW w:w="571"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0,185</w:t>
            </w:r>
          </w:p>
        </w:tc>
        <w:tc>
          <w:tcPr>
            <w:tcW w:w="442"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0,157</w:t>
            </w:r>
          </w:p>
        </w:tc>
        <w:tc>
          <w:tcPr>
            <w:tcW w:w="454"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0,085</w:t>
            </w:r>
          </w:p>
        </w:tc>
        <w:tc>
          <w:tcPr>
            <w:tcW w:w="440"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0,519</w:t>
            </w:r>
          </w:p>
        </w:tc>
        <w:tc>
          <w:tcPr>
            <w:tcW w:w="687" w:type="pct"/>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-0,003</w:t>
            </w:r>
          </w:p>
        </w:tc>
        <w:tc>
          <w:tcPr>
            <w:tcW w:w="483" w:type="pct"/>
            <w:gridSpan w:val="2"/>
            <w:tcBorders>
              <w:top w:val="nil"/>
              <w:left w:val="nil"/>
              <w:bottom w:val="nil"/>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0,985</w:t>
            </w:r>
          </w:p>
        </w:tc>
      </w:tr>
      <w:tr w:rsidR="000519A3" w:rsidRPr="00A3347E" w:rsidTr="006175AA">
        <w:trPr>
          <w:trHeight w:val="662"/>
        </w:trPr>
        <w:tc>
          <w:tcPr>
            <w:tcW w:w="908" w:type="pct"/>
            <w:gridSpan w:val="2"/>
            <w:tcBorders>
              <w:top w:val="nil"/>
              <w:left w:val="nil"/>
              <w:bottom w:val="single" w:sz="4" w:space="0" w:color="auto"/>
              <w:right w:val="nil"/>
            </w:tcBorders>
            <w:shd w:val="clear" w:color="auto" w:fill="auto"/>
            <w:noWrap/>
            <w:vAlign w:val="center"/>
            <w:hideMark/>
          </w:tcPr>
          <w:p w:rsidR="000519A3" w:rsidRPr="00A3347E" w:rsidRDefault="000519A3" w:rsidP="00E148FE">
            <w:pPr>
              <w:spacing w:after="0" w:line="240" w:lineRule="auto"/>
              <w:rPr>
                <w:rFonts w:ascii="Times New Roman" w:eastAsia="Times New Roman" w:hAnsi="Times New Roman" w:cs="Times New Roman"/>
                <w:sz w:val="18"/>
                <w:szCs w:val="18"/>
              </w:rPr>
            </w:pPr>
            <w:r w:rsidRPr="00A3347E">
              <w:rPr>
                <w:rFonts w:ascii="Times New Roman" w:eastAsia="Times New Roman" w:hAnsi="Times New Roman" w:cs="Times New Roman"/>
                <w:sz w:val="18"/>
                <w:szCs w:val="18"/>
              </w:rPr>
              <w:t>Kekosmopolitan (1.7)</w:t>
            </w:r>
          </w:p>
        </w:tc>
        <w:tc>
          <w:tcPr>
            <w:tcW w:w="509"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-0,088</w:t>
            </w:r>
          </w:p>
        </w:tc>
        <w:tc>
          <w:tcPr>
            <w:tcW w:w="506"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0,503</w:t>
            </w:r>
          </w:p>
        </w:tc>
        <w:tc>
          <w:tcPr>
            <w:tcW w:w="571"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0,089</w:t>
            </w:r>
          </w:p>
        </w:tc>
        <w:tc>
          <w:tcPr>
            <w:tcW w:w="442"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0,500</w:t>
            </w:r>
          </w:p>
        </w:tc>
        <w:tc>
          <w:tcPr>
            <w:tcW w:w="454"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0,027</w:t>
            </w:r>
          </w:p>
        </w:tc>
        <w:tc>
          <w:tcPr>
            <w:tcW w:w="440"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bCs/>
                <w:sz w:val="20"/>
                <w:szCs w:val="20"/>
              </w:rPr>
            </w:pPr>
            <w:r w:rsidRPr="00A3347E">
              <w:rPr>
                <w:rFonts w:ascii="Times New Roman" w:eastAsia="Times New Roman" w:hAnsi="Times New Roman" w:cs="Times New Roman"/>
                <w:bCs/>
                <w:sz w:val="20"/>
                <w:szCs w:val="20"/>
              </w:rPr>
              <w:t>0,839</w:t>
            </w:r>
          </w:p>
        </w:tc>
        <w:tc>
          <w:tcPr>
            <w:tcW w:w="687" w:type="pct"/>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-0,091</w:t>
            </w:r>
          </w:p>
        </w:tc>
        <w:tc>
          <w:tcPr>
            <w:tcW w:w="483" w:type="pct"/>
            <w:gridSpan w:val="2"/>
            <w:tcBorders>
              <w:top w:val="nil"/>
              <w:left w:val="nil"/>
              <w:bottom w:val="single" w:sz="4" w:space="0" w:color="auto"/>
              <w:right w:val="nil"/>
            </w:tcBorders>
            <w:shd w:val="clear" w:color="auto" w:fill="auto"/>
            <w:noWrap/>
            <w:hideMark/>
          </w:tcPr>
          <w:p w:rsidR="000519A3" w:rsidRPr="00A3347E" w:rsidRDefault="000519A3" w:rsidP="00E148FE">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0,487</w:t>
            </w:r>
          </w:p>
        </w:tc>
      </w:tr>
      <w:tr w:rsidR="000519A3" w:rsidRPr="00A3347E" w:rsidTr="006175AA">
        <w:trPr>
          <w:gridBefore w:val="1"/>
          <w:gridAfter w:val="1"/>
          <w:wBefore w:w="384" w:type="pct"/>
          <w:wAfter w:w="268" w:type="pct"/>
          <w:trHeight w:val="20"/>
        </w:trPr>
        <w:tc>
          <w:tcPr>
            <w:tcW w:w="4348" w:type="pct"/>
            <w:gridSpan w:val="9"/>
            <w:tcBorders>
              <w:left w:val="nil"/>
              <w:bottom w:val="nil"/>
              <w:right w:val="nil"/>
            </w:tcBorders>
            <w:shd w:val="clear" w:color="auto" w:fill="auto"/>
            <w:hideMark/>
          </w:tcPr>
          <w:p w:rsidR="000519A3" w:rsidRPr="00A3347E" w:rsidRDefault="000519A3" w:rsidP="00E148FE">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0.01 level (2-tailed).</w:t>
            </w:r>
          </w:p>
        </w:tc>
      </w:tr>
      <w:tr w:rsidR="000519A3" w:rsidRPr="00A3347E" w:rsidTr="006175AA">
        <w:trPr>
          <w:gridBefore w:val="1"/>
          <w:gridAfter w:val="1"/>
          <w:wBefore w:w="384" w:type="pct"/>
          <w:wAfter w:w="268" w:type="pct"/>
          <w:trHeight w:val="20"/>
        </w:trPr>
        <w:tc>
          <w:tcPr>
            <w:tcW w:w="4348" w:type="pct"/>
            <w:gridSpan w:val="9"/>
            <w:tcBorders>
              <w:top w:val="nil"/>
              <w:left w:val="nil"/>
              <w:bottom w:val="nil"/>
              <w:right w:val="nil"/>
            </w:tcBorders>
            <w:shd w:val="clear" w:color="auto" w:fill="auto"/>
            <w:hideMark/>
          </w:tcPr>
          <w:p w:rsidR="000519A3" w:rsidRPr="00A3347E" w:rsidRDefault="000519A3" w:rsidP="00E148FE">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0.05 level (2-tailed).</w:t>
            </w:r>
          </w:p>
        </w:tc>
      </w:tr>
    </w:tbl>
    <w:p w:rsidR="000519A3" w:rsidRPr="00A3347E" w:rsidRDefault="000519A3" w:rsidP="000519A3">
      <w:pPr>
        <w:spacing w:after="0" w:line="240" w:lineRule="auto"/>
        <w:jc w:val="both"/>
        <w:rPr>
          <w:rFonts w:ascii="Times New Roman" w:hAnsi="Times New Roman" w:cs="Times New Roman"/>
          <w:b/>
          <w:bCs/>
          <w:sz w:val="24"/>
          <w:szCs w:val="24"/>
        </w:rPr>
      </w:pPr>
    </w:p>
    <w:p w:rsidR="00E26390" w:rsidRPr="00C660A5" w:rsidRDefault="000519A3" w:rsidP="007C4792">
      <w:pPr>
        <w:autoSpaceDE w:val="0"/>
        <w:autoSpaceDN w:val="0"/>
        <w:adjustRightInd w:val="0"/>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Tabel </w:t>
      </w:r>
      <w:r w:rsidR="00B06922" w:rsidRPr="00C660A5">
        <w:rPr>
          <w:rFonts w:ascii="Times New Roman" w:hAnsi="Times New Roman" w:cs="Times New Roman"/>
          <w:szCs w:val="24"/>
        </w:rPr>
        <w:t>12</w:t>
      </w:r>
      <w:r w:rsidRPr="00C660A5">
        <w:rPr>
          <w:rFonts w:ascii="Times New Roman" w:hAnsi="Times New Roman" w:cs="Times New Roman"/>
          <w:szCs w:val="24"/>
        </w:rPr>
        <w:t xml:space="preserve"> menunjukkan bahwa hasil korelasi </w:t>
      </w:r>
      <w:r w:rsidRPr="00C660A5">
        <w:rPr>
          <w:rFonts w:ascii="Times New Roman" w:hAnsi="Times New Roman" w:cs="Times New Roman"/>
          <w:i/>
          <w:szCs w:val="24"/>
        </w:rPr>
        <w:t>Rank Spearman</w:t>
      </w:r>
      <w:r w:rsidRPr="00C660A5">
        <w:rPr>
          <w:rFonts w:ascii="Times New Roman" w:hAnsi="Times New Roman" w:cs="Times New Roman"/>
          <w:szCs w:val="24"/>
        </w:rPr>
        <w:t xml:space="preserve"> terdapat satu karakteristik internal petani yang memiliki hubungan signifikan dengan efektivitas media audiovisual petani karet yaitu karakteristik internal untuk luas lahan  memiliki hubungan positif dengan kategori korelasi rendah  terhadap </w:t>
      </w:r>
      <w:r w:rsidRPr="00C660A5">
        <w:rPr>
          <w:rFonts w:ascii="Times New Roman" w:hAnsi="Times New Roman" w:cs="Times New Roman"/>
          <w:i/>
          <w:iCs/>
          <w:szCs w:val="24"/>
        </w:rPr>
        <w:t>persuation</w:t>
      </w:r>
      <w:r w:rsidRPr="00C660A5">
        <w:rPr>
          <w:rFonts w:ascii="Times New Roman" w:eastAsia="Times New Roman" w:hAnsi="Times New Roman" w:cs="Times New Roman"/>
          <w:i/>
          <w:szCs w:val="24"/>
        </w:rPr>
        <w:t xml:space="preserve"> </w:t>
      </w:r>
      <w:r w:rsidRPr="00C660A5">
        <w:rPr>
          <w:rFonts w:ascii="Times New Roman" w:hAnsi="Times New Roman" w:cs="Times New Roman"/>
          <w:szCs w:val="24"/>
        </w:rPr>
        <w:t>nilai korelasi 0</w:t>
      </w:r>
      <w:r w:rsidRPr="00C660A5">
        <w:rPr>
          <w:rFonts w:ascii="Times New Roman" w:hAnsi="Times New Roman" w:cs="Times New Roman"/>
          <w:b/>
          <w:szCs w:val="24"/>
        </w:rPr>
        <w:t>,</w:t>
      </w:r>
      <w:r w:rsidRPr="00C660A5">
        <w:rPr>
          <w:rFonts w:ascii="Times New Roman" w:hAnsi="Times New Roman" w:cs="Times New Roman"/>
          <w:szCs w:val="24"/>
        </w:rPr>
        <w:t xml:space="preserve">279*dan nilai sig. Sebesar 0.031. Artinya semakin banyak luas lahan maka ada kecendrungan semakin tinggi </w:t>
      </w:r>
      <w:r w:rsidRPr="00C660A5">
        <w:rPr>
          <w:rFonts w:ascii="Times New Roman" w:hAnsi="Times New Roman" w:cs="Times New Roman"/>
          <w:i/>
          <w:szCs w:val="24"/>
        </w:rPr>
        <w:t xml:space="preserve">persuation  </w:t>
      </w:r>
      <w:r w:rsidRPr="00C660A5">
        <w:rPr>
          <w:rFonts w:ascii="Times New Roman" w:hAnsi="Times New Roman" w:cs="Times New Roman"/>
          <w:szCs w:val="24"/>
        </w:rPr>
        <w:t>atau perubahan sikap dan perilaku setelah mendapatkan pesan dari media audiovisual berupa vidio agar lahan yang dimiliki petani menghasilkan produksi yang baik.</w:t>
      </w:r>
    </w:p>
    <w:p w:rsidR="00E361E1" w:rsidRDefault="00E361E1" w:rsidP="00E361E1">
      <w:pPr>
        <w:autoSpaceDE w:val="0"/>
        <w:autoSpaceDN w:val="0"/>
        <w:adjustRightInd w:val="0"/>
        <w:spacing w:after="0" w:line="480" w:lineRule="auto"/>
        <w:jc w:val="both"/>
        <w:rPr>
          <w:rFonts w:ascii="Times New Roman" w:hAnsi="Times New Roman" w:cs="Times New Roman"/>
          <w:b/>
          <w:szCs w:val="24"/>
        </w:rPr>
      </w:pPr>
      <w:r w:rsidRPr="00C660A5">
        <w:rPr>
          <w:rFonts w:ascii="Times New Roman" w:hAnsi="Times New Roman" w:cs="Times New Roman"/>
          <w:b/>
          <w:szCs w:val="24"/>
        </w:rPr>
        <w:t>Hubungan Karakteristik Eksternal Petani dengan Efektivitas Media Tercetak</w:t>
      </w:r>
    </w:p>
    <w:p w:rsidR="00C660A5" w:rsidRDefault="00C660A5" w:rsidP="00E361E1">
      <w:pPr>
        <w:autoSpaceDE w:val="0"/>
        <w:autoSpaceDN w:val="0"/>
        <w:adjustRightInd w:val="0"/>
        <w:spacing w:after="0" w:line="480" w:lineRule="auto"/>
        <w:jc w:val="both"/>
        <w:rPr>
          <w:rFonts w:ascii="Times New Roman" w:hAnsi="Times New Roman" w:cs="Times New Roman"/>
          <w:b/>
          <w:szCs w:val="24"/>
        </w:rPr>
      </w:pPr>
    </w:p>
    <w:p w:rsidR="00C660A5" w:rsidRDefault="00C660A5" w:rsidP="00E361E1">
      <w:pPr>
        <w:autoSpaceDE w:val="0"/>
        <w:autoSpaceDN w:val="0"/>
        <w:adjustRightInd w:val="0"/>
        <w:spacing w:after="0" w:line="480" w:lineRule="auto"/>
        <w:jc w:val="both"/>
        <w:rPr>
          <w:rFonts w:ascii="Times New Roman" w:hAnsi="Times New Roman" w:cs="Times New Roman"/>
          <w:b/>
          <w:szCs w:val="24"/>
        </w:rPr>
      </w:pPr>
    </w:p>
    <w:p w:rsidR="00C660A5" w:rsidRDefault="00C660A5" w:rsidP="00E361E1">
      <w:pPr>
        <w:autoSpaceDE w:val="0"/>
        <w:autoSpaceDN w:val="0"/>
        <w:adjustRightInd w:val="0"/>
        <w:spacing w:after="0" w:line="480" w:lineRule="auto"/>
        <w:jc w:val="both"/>
        <w:rPr>
          <w:rFonts w:ascii="Times New Roman" w:hAnsi="Times New Roman" w:cs="Times New Roman"/>
          <w:b/>
          <w:szCs w:val="24"/>
        </w:rPr>
      </w:pPr>
    </w:p>
    <w:p w:rsidR="00C660A5" w:rsidRDefault="00C660A5" w:rsidP="00E361E1">
      <w:pPr>
        <w:autoSpaceDE w:val="0"/>
        <w:autoSpaceDN w:val="0"/>
        <w:adjustRightInd w:val="0"/>
        <w:spacing w:after="0" w:line="480" w:lineRule="auto"/>
        <w:jc w:val="both"/>
        <w:rPr>
          <w:rFonts w:ascii="Times New Roman" w:hAnsi="Times New Roman" w:cs="Times New Roman"/>
          <w:b/>
          <w:szCs w:val="24"/>
        </w:rPr>
      </w:pPr>
    </w:p>
    <w:p w:rsidR="00C660A5" w:rsidRPr="00C660A5" w:rsidRDefault="00C660A5" w:rsidP="00E361E1">
      <w:pPr>
        <w:autoSpaceDE w:val="0"/>
        <w:autoSpaceDN w:val="0"/>
        <w:adjustRightInd w:val="0"/>
        <w:spacing w:after="0" w:line="480" w:lineRule="auto"/>
        <w:jc w:val="both"/>
        <w:rPr>
          <w:rFonts w:ascii="Times New Roman" w:hAnsi="Times New Roman" w:cs="Times New Roman"/>
          <w:b/>
          <w:szCs w:val="24"/>
        </w:rPr>
      </w:pPr>
    </w:p>
    <w:p w:rsidR="004E033F" w:rsidRPr="00C660A5" w:rsidRDefault="004E033F" w:rsidP="004E033F">
      <w:pPr>
        <w:spacing w:after="0" w:line="240" w:lineRule="auto"/>
        <w:ind w:left="-142"/>
        <w:jc w:val="both"/>
        <w:rPr>
          <w:rFonts w:ascii="Times New Roman" w:hAnsi="Times New Roman" w:cs="Times New Roman"/>
          <w:b/>
          <w:szCs w:val="24"/>
        </w:rPr>
      </w:pPr>
      <w:r w:rsidRPr="00C660A5">
        <w:rPr>
          <w:rFonts w:ascii="Times New Roman" w:hAnsi="Times New Roman" w:cs="Times New Roman"/>
          <w:b/>
          <w:szCs w:val="24"/>
        </w:rPr>
        <w:lastRenderedPageBreak/>
        <w:t xml:space="preserve">  Tabe</w:t>
      </w:r>
      <w:r w:rsidR="000519A3" w:rsidRPr="00C660A5">
        <w:rPr>
          <w:rFonts w:ascii="Times New Roman" w:hAnsi="Times New Roman" w:cs="Times New Roman"/>
          <w:b/>
          <w:szCs w:val="24"/>
        </w:rPr>
        <w:t>l 1</w:t>
      </w:r>
      <w:r w:rsidR="00B06922" w:rsidRPr="00C660A5">
        <w:rPr>
          <w:rFonts w:ascii="Times New Roman" w:hAnsi="Times New Roman" w:cs="Times New Roman"/>
          <w:b/>
          <w:szCs w:val="24"/>
        </w:rPr>
        <w:t>3</w:t>
      </w:r>
      <w:r w:rsidRPr="00C660A5">
        <w:rPr>
          <w:rFonts w:ascii="Times New Roman" w:hAnsi="Times New Roman" w:cs="Times New Roman"/>
          <w:b/>
          <w:szCs w:val="24"/>
        </w:rPr>
        <w:t>. Hubungan Eksternal Petani</w:t>
      </w:r>
      <w:r w:rsidRPr="00C660A5">
        <w:rPr>
          <w:rFonts w:ascii="Times New Roman" w:hAnsi="Times New Roman" w:cs="Times New Roman"/>
          <w:b/>
          <w:bCs/>
          <w:szCs w:val="24"/>
        </w:rPr>
        <w:t xml:space="preserve"> dengan Efektivitas Media Tercetak</w:t>
      </w:r>
    </w:p>
    <w:tbl>
      <w:tblPr>
        <w:tblW w:w="5236" w:type="pct"/>
        <w:tblLayout w:type="fixed"/>
        <w:tblLook w:val="04A0" w:firstRow="1" w:lastRow="0" w:firstColumn="1" w:lastColumn="0" w:noHBand="0" w:noVBand="1"/>
      </w:tblPr>
      <w:tblGrid>
        <w:gridCol w:w="2180"/>
        <w:gridCol w:w="884"/>
        <w:gridCol w:w="743"/>
        <w:gridCol w:w="883"/>
        <w:gridCol w:w="802"/>
        <w:gridCol w:w="883"/>
        <w:gridCol w:w="741"/>
        <w:gridCol w:w="1011"/>
        <w:gridCol w:w="761"/>
      </w:tblGrid>
      <w:tr w:rsidR="004E033F" w:rsidRPr="00A3347E" w:rsidTr="00E26390">
        <w:trPr>
          <w:trHeight w:val="423"/>
        </w:trPr>
        <w:tc>
          <w:tcPr>
            <w:tcW w:w="5000" w:type="pct"/>
            <w:gridSpan w:val="9"/>
            <w:tcBorders>
              <w:top w:val="single" w:sz="4" w:space="0" w:color="auto"/>
              <w:left w:val="nil"/>
              <w:bottom w:val="single" w:sz="4" w:space="0" w:color="auto"/>
              <w:right w:val="nil"/>
            </w:tcBorders>
            <w:shd w:val="clear" w:color="auto" w:fill="auto"/>
            <w:noWrap/>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Efektivitas Media (ZT1)</w:t>
            </w:r>
          </w:p>
        </w:tc>
      </w:tr>
      <w:tr w:rsidR="004E033F" w:rsidRPr="00A3347E" w:rsidTr="00E26390">
        <w:trPr>
          <w:trHeight w:val="423"/>
        </w:trPr>
        <w:tc>
          <w:tcPr>
            <w:tcW w:w="1226" w:type="pct"/>
            <w:vMerge w:val="restart"/>
            <w:tcBorders>
              <w:top w:val="single" w:sz="4" w:space="0" w:color="auto"/>
              <w:left w:val="nil"/>
              <w:bottom w:val="single" w:sz="4" w:space="0" w:color="000000"/>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Eksternal Petani (X2)</w:t>
            </w:r>
          </w:p>
        </w:tc>
        <w:tc>
          <w:tcPr>
            <w:tcW w:w="3774" w:type="pct"/>
            <w:gridSpan w:val="8"/>
            <w:tcBorders>
              <w:top w:val="single" w:sz="4" w:space="0" w:color="auto"/>
              <w:left w:val="nil"/>
              <w:bottom w:val="single" w:sz="4" w:space="0" w:color="auto"/>
              <w:right w:val="nil"/>
            </w:tcBorders>
            <w:shd w:val="clear" w:color="auto" w:fill="auto"/>
            <w:noWrap/>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4E033F" w:rsidRPr="00A3347E" w:rsidTr="00E26390">
        <w:trPr>
          <w:trHeight w:val="834"/>
        </w:trPr>
        <w:tc>
          <w:tcPr>
            <w:tcW w:w="1226" w:type="pct"/>
            <w:vMerge/>
            <w:tcBorders>
              <w:top w:val="single" w:sz="4" w:space="0" w:color="auto"/>
              <w:left w:val="nil"/>
              <w:bottom w:val="single" w:sz="4" w:space="0" w:color="000000"/>
              <w:right w:val="nil"/>
            </w:tcBorders>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p>
        </w:tc>
        <w:tc>
          <w:tcPr>
            <w:tcW w:w="497"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Empathy</w:t>
            </w:r>
          </w:p>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(ZT</w:t>
            </w:r>
            <w:r w:rsidRPr="00A3347E">
              <w:rPr>
                <w:rFonts w:ascii="Times New Roman" w:eastAsia="Times New Roman" w:hAnsi="Times New Roman" w:cs="Times New Roman"/>
                <w:sz w:val="20"/>
                <w:szCs w:val="20"/>
                <w:vertAlign w:val="subscript"/>
              </w:rPr>
              <w:t>1.1</w:t>
            </w:r>
            <w:r w:rsidRPr="00A3347E">
              <w:rPr>
                <w:rFonts w:ascii="Times New Roman" w:eastAsia="Times New Roman" w:hAnsi="Times New Roman" w:cs="Times New Roman"/>
                <w:sz w:val="20"/>
                <w:szCs w:val="20"/>
              </w:rPr>
              <w:t>)</w:t>
            </w:r>
          </w:p>
        </w:tc>
        <w:tc>
          <w:tcPr>
            <w:tcW w:w="418"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497"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Persuation </w:t>
            </w:r>
          </w:p>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(ZT</w:t>
            </w:r>
            <w:r w:rsidRPr="00A3347E">
              <w:rPr>
                <w:rFonts w:ascii="Times New Roman" w:eastAsia="Times New Roman" w:hAnsi="Times New Roman" w:cs="Times New Roman"/>
                <w:sz w:val="20"/>
                <w:szCs w:val="20"/>
                <w:vertAlign w:val="subscript"/>
              </w:rPr>
              <w:t>1.</w:t>
            </w:r>
            <w:r w:rsidRPr="00A3347E">
              <w:rPr>
                <w:rFonts w:ascii="Times New Roman" w:eastAsia="Times New Roman" w:hAnsi="Times New Roman" w:cs="Times New Roman"/>
                <w:sz w:val="20"/>
                <w:szCs w:val="20"/>
              </w:rPr>
              <w:t>)</w:t>
            </w:r>
          </w:p>
        </w:tc>
        <w:tc>
          <w:tcPr>
            <w:tcW w:w="451"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497"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Impact (ZT</w:t>
            </w:r>
            <w:r w:rsidRPr="00A3347E">
              <w:rPr>
                <w:rFonts w:ascii="Times New Roman" w:eastAsia="Times New Roman" w:hAnsi="Times New Roman" w:cs="Times New Roman"/>
                <w:sz w:val="20"/>
                <w:szCs w:val="20"/>
                <w:vertAlign w:val="subscript"/>
              </w:rPr>
              <w:t>1.3</w:t>
            </w:r>
            <w:r w:rsidRPr="00A3347E">
              <w:rPr>
                <w:rFonts w:ascii="Times New Roman" w:eastAsia="Times New Roman" w:hAnsi="Times New Roman" w:cs="Times New Roman"/>
                <w:sz w:val="20"/>
                <w:szCs w:val="20"/>
              </w:rPr>
              <w:t>)</w:t>
            </w:r>
          </w:p>
        </w:tc>
        <w:tc>
          <w:tcPr>
            <w:tcW w:w="417"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sig </w:t>
            </w:r>
          </w:p>
        </w:tc>
        <w:tc>
          <w:tcPr>
            <w:tcW w:w="569" w:type="pct"/>
            <w:tcBorders>
              <w:top w:val="nil"/>
              <w:left w:val="nil"/>
              <w:bottom w:val="single" w:sz="4" w:space="0" w:color="auto"/>
              <w:right w:val="nil"/>
            </w:tcBorders>
            <w:shd w:val="clear" w:color="auto" w:fill="auto"/>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Communication</w:t>
            </w:r>
          </w:p>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ZT</w:t>
            </w:r>
            <w:r w:rsidRPr="00A3347E">
              <w:rPr>
                <w:rFonts w:ascii="Times New Roman" w:eastAsia="Times New Roman" w:hAnsi="Times New Roman" w:cs="Times New Roman"/>
                <w:sz w:val="20"/>
                <w:szCs w:val="20"/>
                <w:vertAlign w:val="subscript"/>
              </w:rPr>
              <w:t>1.4</w:t>
            </w:r>
            <w:r w:rsidRPr="00A3347E">
              <w:rPr>
                <w:rFonts w:ascii="Times New Roman" w:eastAsia="Times New Roman" w:hAnsi="Times New Roman" w:cs="Times New Roman"/>
                <w:sz w:val="20"/>
                <w:szCs w:val="20"/>
              </w:rPr>
              <w:t>)</w:t>
            </w:r>
          </w:p>
        </w:tc>
        <w:tc>
          <w:tcPr>
            <w:tcW w:w="428" w:type="pct"/>
            <w:tcBorders>
              <w:top w:val="nil"/>
              <w:left w:val="nil"/>
              <w:bottom w:val="single" w:sz="4" w:space="0" w:color="auto"/>
              <w:right w:val="nil"/>
            </w:tcBorders>
            <w:shd w:val="clear" w:color="auto" w:fill="auto"/>
            <w:noWrap/>
            <w:vAlign w:val="center"/>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r>
      <w:tr w:rsidR="004E033F" w:rsidRPr="00A3347E" w:rsidTr="00E26390">
        <w:trPr>
          <w:trHeight w:val="423"/>
        </w:trPr>
        <w:tc>
          <w:tcPr>
            <w:tcW w:w="1226" w:type="pct"/>
            <w:tcBorders>
              <w:top w:val="nil"/>
              <w:left w:val="nil"/>
              <w:bottom w:val="nil"/>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Intensitas </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Penyuluhan(</w:t>
            </w:r>
            <w:r w:rsidRPr="00A3347E">
              <w:rPr>
                <w:rFonts w:ascii="Times New Roman" w:eastAsia="Times New Roman" w:hAnsi="Times New Roman" w:cs="Times New Roman"/>
                <w:sz w:val="20"/>
                <w:szCs w:val="20"/>
                <w:vertAlign w:val="subscript"/>
              </w:rPr>
              <w:t>2.1</w:t>
            </w:r>
            <w:r w:rsidRPr="00A3347E">
              <w:rPr>
                <w:rFonts w:ascii="Times New Roman" w:eastAsia="Times New Roman" w:hAnsi="Times New Roman" w:cs="Times New Roman"/>
                <w:sz w:val="20"/>
                <w:szCs w:val="20"/>
              </w:rPr>
              <w:t>)</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-0,028</w:t>
            </w:r>
          </w:p>
        </w:tc>
        <w:tc>
          <w:tcPr>
            <w:tcW w:w="41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0,834</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0,067</w:t>
            </w:r>
          </w:p>
        </w:tc>
        <w:tc>
          <w:tcPr>
            <w:tcW w:w="45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0,610</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0,018</w:t>
            </w:r>
          </w:p>
        </w:tc>
        <w:tc>
          <w:tcPr>
            <w:tcW w:w="41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0,889</w:t>
            </w:r>
          </w:p>
        </w:tc>
        <w:tc>
          <w:tcPr>
            <w:tcW w:w="56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0,184</w:t>
            </w:r>
          </w:p>
        </w:tc>
        <w:tc>
          <w:tcPr>
            <w:tcW w:w="42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0,158</w:t>
            </w:r>
          </w:p>
        </w:tc>
      </w:tr>
      <w:tr w:rsidR="004E033F" w:rsidRPr="00A3347E" w:rsidTr="00E26390">
        <w:trPr>
          <w:trHeight w:val="423"/>
        </w:trPr>
        <w:tc>
          <w:tcPr>
            <w:tcW w:w="1226" w:type="pct"/>
            <w:tcBorders>
              <w:top w:val="nil"/>
              <w:left w:val="nil"/>
              <w:bottom w:val="nil"/>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Ketepatan Saluran Penyuluhan(</w:t>
            </w:r>
            <w:r w:rsidRPr="00A3347E">
              <w:rPr>
                <w:rFonts w:ascii="Times New Roman" w:eastAsia="Times New Roman" w:hAnsi="Times New Roman" w:cs="Times New Roman"/>
                <w:sz w:val="20"/>
                <w:szCs w:val="20"/>
                <w:vertAlign w:val="subscript"/>
              </w:rPr>
              <w:t>2.2</w:t>
            </w:r>
            <w:r w:rsidRPr="00A3347E">
              <w:rPr>
                <w:rFonts w:ascii="Times New Roman" w:eastAsia="Times New Roman" w:hAnsi="Times New Roman" w:cs="Times New Roman"/>
                <w:sz w:val="20"/>
                <w:szCs w:val="20"/>
              </w:rPr>
              <w:t>)</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0,078</w:t>
            </w:r>
          </w:p>
        </w:tc>
        <w:tc>
          <w:tcPr>
            <w:tcW w:w="41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0,553</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-0,119</w:t>
            </w:r>
          </w:p>
        </w:tc>
        <w:tc>
          <w:tcPr>
            <w:tcW w:w="45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0,367</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0,011</w:t>
            </w:r>
          </w:p>
        </w:tc>
        <w:tc>
          <w:tcPr>
            <w:tcW w:w="41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0,936</w:t>
            </w:r>
          </w:p>
        </w:tc>
        <w:tc>
          <w:tcPr>
            <w:tcW w:w="56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-0,153</w:t>
            </w:r>
          </w:p>
        </w:tc>
        <w:tc>
          <w:tcPr>
            <w:tcW w:w="42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0,243</w:t>
            </w:r>
          </w:p>
        </w:tc>
      </w:tr>
      <w:tr w:rsidR="004E033F" w:rsidRPr="00A3347E" w:rsidTr="00E26390">
        <w:trPr>
          <w:trHeight w:val="423"/>
        </w:trPr>
        <w:tc>
          <w:tcPr>
            <w:tcW w:w="1226" w:type="pct"/>
            <w:tcBorders>
              <w:top w:val="nil"/>
              <w:left w:val="nil"/>
              <w:bottom w:val="nil"/>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Jumlah Sumber </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Informasi(</w:t>
            </w:r>
            <w:r w:rsidRPr="00A3347E">
              <w:rPr>
                <w:rFonts w:ascii="Times New Roman" w:eastAsia="Times New Roman" w:hAnsi="Times New Roman" w:cs="Times New Roman"/>
                <w:sz w:val="20"/>
                <w:szCs w:val="20"/>
                <w:vertAlign w:val="subscript"/>
              </w:rPr>
              <w:t>2.3</w:t>
            </w:r>
            <w:r w:rsidRPr="00A3347E">
              <w:rPr>
                <w:rFonts w:ascii="Times New Roman" w:eastAsia="Times New Roman" w:hAnsi="Times New Roman" w:cs="Times New Roman"/>
                <w:sz w:val="20"/>
                <w:szCs w:val="20"/>
              </w:rPr>
              <w:t>)</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0,020</w:t>
            </w:r>
          </w:p>
        </w:tc>
        <w:tc>
          <w:tcPr>
            <w:tcW w:w="41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0,882</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0,100</w:t>
            </w:r>
          </w:p>
        </w:tc>
        <w:tc>
          <w:tcPr>
            <w:tcW w:w="45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0,446</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0,261*</w:t>
            </w:r>
          </w:p>
        </w:tc>
        <w:tc>
          <w:tcPr>
            <w:tcW w:w="41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0,044</w:t>
            </w:r>
          </w:p>
        </w:tc>
        <w:tc>
          <w:tcPr>
            <w:tcW w:w="56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-0,127</w:t>
            </w:r>
          </w:p>
        </w:tc>
        <w:tc>
          <w:tcPr>
            <w:tcW w:w="42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0,334</w:t>
            </w:r>
          </w:p>
        </w:tc>
      </w:tr>
      <w:tr w:rsidR="004E033F" w:rsidRPr="00A3347E" w:rsidTr="00E26390">
        <w:trPr>
          <w:trHeight w:val="423"/>
        </w:trPr>
        <w:tc>
          <w:tcPr>
            <w:tcW w:w="1226" w:type="pct"/>
            <w:tcBorders>
              <w:top w:val="nil"/>
              <w:left w:val="nil"/>
              <w:bottom w:val="nil"/>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Keterjangkauan Mengakses Sumber Informasi(</w:t>
            </w:r>
            <w:r w:rsidRPr="00A3347E">
              <w:rPr>
                <w:rFonts w:ascii="Times New Roman" w:eastAsia="Times New Roman" w:hAnsi="Times New Roman" w:cs="Times New Roman"/>
                <w:sz w:val="20"/>
                <w:szCs w:val="20"/>
                <w:vertAlign w:val="subscript"/>
              </w:rPr>
              <w:t>2.4</w:t>
            </w:r>
            <w:r w:rsidRPr="00A3347E">
              <w:rPr>
                <w:rFonts w:ascii="Times New Roman" w:eastAsia="Times New Roman" w:hAnsi="Times New Roman" w:cs="Times New Roman"/>
                <w:sz w:val="20"/>
                <w:szCs w:val="20"/>
              </w:rPr>
              <w:t>)</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-0,051</w:t>
            </w:r>
          </w:p>
        </w:tc>
        <w:tc>
          <w:tcPr>
            <w:tcW w:w="41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0,700</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-0,090</w:t>
            </w:r>
          </w:p>
        </w:tc>
        <w:tc>
          <w:tcPr>
            <w:tcW w:w="45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0,493</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-0,081</w:t>
            </w:r>
          </w:p>
        </w:tc>
        <w:tc>
          <w:tcPr>
            <w:tcW w:w="41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0,540</w:t>
            </w:r>
          </w:p>
        </w:tc>
        <w:tc>
          <w:tcPr>
            <w:tcW w:w="56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0,182</w:t>
            </w:r>
          </w:p>
        </w:tc>
        <w:tc>
          <w:tcPr>
            <w:tcW w:w="42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0,165</w:t>
            </w:r>
          </w:p>
        </w:tc>
      </w:tr>
      <w:tr w:rsidR="004E033F" w:rsidRPr="00A3347E" w:rsidTr="00E26390">
        <w:trPr>
          <w:trHeight w:val="423"/>
        </w:trPr>
        <w:tc>
          <w:tcPr>
            <w:tcW w:w="1226" w:type="pct"/>
            <w:tcBorders>
              <w:top w:val="nil"/>
              <w:left w:val="nil"/>
              <w:bottom w:val="nil"/>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Ketrsediaan Saprodi(</w:t>
            </w:r>
            <w:r w:rsidRPr="00A3347E">
              <w:rPr>
                <w:rFonts w:ascii="Times New Roman" w:eastAsia="Times New Roman" w:hAnsi="Times New Roman" w:cs="Times New Roman"/>
                <w:sz w:val="20"/>
                <w:szCs w:val="20"/>
                <w:vertAlign w:val="subscript"/>
              </w:rPr>
              <w:t>2.5</w:t>
            </w:r>
            <w:r w:rsidRPr="00A3347E">
              <w:rPr>
                <w:rFonts w:ascii="Times New Roman" w:eastAsia="Times New Roman" w:hAnsi="Times New Roman" w:cs="Times New Roman"/>
                <w:sz w:val="20"/>
                <w:szCs w:val="20"/>
              </w:rPr>
              <w:t>)</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0,030</w:t>
            </w:r>
          </w:p>
        </w:tc>
        <w:tc>
          <w:tcPr>
            <w:tcW w:w="41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0,818</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-0,093</w:t>
            </w:r>
          </w:p>
        </w:tc>
        <w:tc>
          <w:tcPr>
            <w:tcW w:w="45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0,479</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0,077</w:t>
            </w:r>
          </w:p>
        </w:tc>
        <w:tc>
          <w:tcPr>
            <w:tcW w:w="41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0,560</w:t>
            </w:r>
          </w:p>
        </w:tc>
        <w:tc>
          <w:tcPr>
            <w:tcW w:w="56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-0,161</w:t>
            </w:r>
          </w:p>
        </w:tc>
        <w:tc>
          <w:tcPr>
            <w:tcW w:w="42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0,218</w:t>
            </w:r>
          </w:p>
        </w:tc>
      </w:tr>
      <w:tr w:rsidR="004E033F" w:rsidRPr="00A3347E" w:rsidTr="00E26390">
        <w:trPr>
          <w:trHeight w:val="423"/>
        </w:trPr>
        <w:tc>
          <w:tcPr>
            <w:tcW w:w="1226" w:type="pct"/>
            <w:tcBorders>
              <w:top w:val="nil"/>
              <w:left w:val="nil"/>
              <w:bottom w:val="nil"/>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Ketersediaan Sarana </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Penyedia Media(</w:t>
            </w:r>
            <w:r w:rsidRPr="00A3347E">
              <w:rPr>
                <w:rFonts w:ascii="Times New Roman" w:eastAsia="Times New Roman" w:hAnsi="Times New Roman" w:cs="Times New Roman"/>
                <w:sz w:val="20"/>
                <w:szCs w:val="20"/>
                <w:vertAlign w:val="subscript"/>
              </w:rPr>
              <w:t>2.6</w:t>
            </w:r>
            <w:r w:rsidRPr="00A3347E">
              <w:rPr>
                <w:rFonts w:ascii="Times New Roman" w:eastAsia="Times New Roman" w:hAnsi="Times New Roman" w:cs="Times New Roman"/>
                <w:sz w:val="20"/>
                <w:szCs w:val="20"/>
              </w:rPr>
              <w:t>)</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0,179</w:t>
            </w:r>
          </w:p>
        </w:tc>
        <w:tc>
          <w:tcPr>
            <w:tcW w:w="41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0,172</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0,132</w:t>
            </w:r>
          </w:p>
        </w:tc>
        <w:tc>
          <w:tcPr>
            <w:tcW w:w="45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0,314</w:t>
            </w:r>
          </w:p>
        </w:tc>
        <w:tc>
          <w:tcPr>
            <w:tcW w:w="49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0,147</w:t>
            </w:r>
          </w:p>
        </w:tc>
        <w:tc>
          <w:tcPr>
            <w:tcW w:w="41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0,261</w:t>
            </w:r>
          </w:p>
        </w:tc>
        <w:tc>
          <w:tcPr>
            <w:tcW w:w="56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-0,027</w:t>
            </w:r>
          </w:p>
        </w:tc>
        <w:tc>
          <w:tcPr>
            <w:tcW w:w="428"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0,840</w:t>
            </w:r>
          </w:p>
        </w:tc>
      </w:tr>
      <w:tr w:rsidR="004E033F" w:rsidRPr="00A3347E" w:rsidTr="00E26390">
        <w:trPr>
          <w:trHeight w:val="423"/>
        </w:trPr>
        <w:tc>
          <w:tcPr>
            <w:tcW w:w="1226" w:type="pct"/>
            <w:tcBorders>
              <w:top w:val="nil"/>
              <w:left w:val="nil"/>
              <w:bottom w:val="single" w:sz="4" w:space="0" w:color="auto"/>
              <w:right w:val="nil"/>
            </w:tcBorders>
            <w:shd w:val="clear" w:color="auto" w:fill="auto"/>
            <w:noWrap/>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Daya Dukung </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Lingkungan(</w:t>
            </w:r>
            <w:r w:rsidRPr="00A3347E">
              <w:rPr>
                <w:rFonts w:ascii="Times New Roman" w:eastAsia="Times New Roman" w:hAnsi="Times New Roman" w:cs="Times New Roman"/>
                <w:sz w:val="20"/>
                <w:szCs w:val="20"/>
                <w:vertAlign w:val="subscript"/>
              </w:rPr>
              <w:t>2.7</w:t>
            </w:r>
            <w:r w:rsidRPr="00A3347E">
              <w:rPr>
                <w:rFonts w:ascii="Times New Roman" w:eastAsia="Times New Roman" w:hAnsi="Times New Roman" w:cs="Times New Roman"/>
                <w:sz w:val="20"/>
                <w:szCs w:val="20"/>
              </w:rPr>
              <w:t>)</w:t>
            </w:r>
          </w:p>
        </w:tc>
        <w:tc>
          <w:tcPr>
            <w:tcW w:w="497"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0,140</w:t>
            </w:r>
          </w:p>
        </w:tc>
        <w:tc>
          <w:tcPr>
            <w:tcW w:w="418"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0,285</w:t>
            </w:r>
          </w:p>
        </w:tc>
        <w:tc>
          <w:tcPr>
            <w:tcW w:w="497"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-0,071</w:t>
            </w:r>
          </w:p>
        </w:tc>
        <w:tc>
          <w:tcPr>
            <w:tcW w:w="451"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0,592</w:t>
            </w:r>
          </w:p>
        </w:tc>
        <w:tc>
          <w:tcPr>
            <w:tcW w:w="497"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0,117</w:t>
            </w:r>
          </w:p>
        </w:tc>
        <w:tc>
          <w:tcPr>
            <w:tcW w:w="417"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0,372</w:t>
            </w:r>
          </w:p>
        </w:tc>
        <w:tc>
          <w:tcPr>
            <w:tcW w:w="569"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-0,033</w:t>
            </w:r>
          </w:p>
        </w:tc>
        <w:tc>
          <w:tcPr>
            <w:tcW w:w="428"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0,800</w:t>
            </w:r>
          </w:p>
        </w:tc>
      </w:tr>
    </w:tbl>
    <w:p w:rsidR="00C660A5" w:rsidRDefault="00C660A5" w:rsidP="007C4792">
      <w:pPr>
        <w:spacing w:after="0" w:line="360" w:lineRule="auto"/>
        <w:ind w:firstLine="720"/>
        <w:jc w:val="both"/>
        <w:rPr>
          <w:rFonts w:ascii="Times New Roman" w:hAnsi="Times New Roman" w:cs="Times New Roman"/>
          <w:szCs w:val="24"/>
        </w:rPr>
      </w:pPr>
    </w:p>
    <w:p w:rsidR="004E033F" w:rsidRPr="00C660A5" w:rsidRDefault="004E033F" w:rsidP="007C4792">
      <w:pPr>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Karakteristik eksternal untuk Jumlah sumber informasi media memiliki hubungan positif rendah dengan </w:t>
      </w:r>
      <w:r w:rsidRPr="00C660A5">
        <w:rPr>
          <w:rFonts w:ascii="Times New Roman" w:hAnsi="Times New Roman" w:cs="Times New Roman"/>
          <w:i/>
          <w:szCs w:val="24"/>
        </w:rPr>
        <w:t xml:space="preserve">empathy </w:t>
      </w:r>
      <w:r w:rsidRPr="00C660A5">
        <w:rPr>
          <w:rFonts w:ascii="Times New Roman" w:hAnsi="Times New Roman" w:cs="Times New Roman"/>
          <w:szCs w:val="24"/>
        </w:rPr>
        <w:t>dengan nilai korelasi 0</w:t>
      </w:r>
      <w:r w:rsidRPr="00C660A5">
        <w:rPr>
          <w:rFonts w:ascii="Times New Roman" w:eastAsia="Times New Roman" w:hAnsi="Times New Roman" w:cs="Times New Roman"/>
          <w:szCs w:val="24"/>
        </w:rPr>
        <w:t xml:space="preserve">,261* </w:t>
      </w:r>
      <w:r w:rsidRPr="00C660A5">
        <w:rPr>
          <w:rFonts w:ascii="Times New Roman" w:hAnsi="Times New Roman" w:cs="Times New Roman"/>
          <w:szCs w:val="24"/>
        </w:rPr>
        <w:t xml:space="preserve">dengan nilai sig. 0.044. Artinya semakin tinggi jumlah sumber informasi maka ada kecendrungan semakin tinggi </w:t>
      </w:r>
      <w:r w:rsidRPr="00C660A5">
        <w:rPr>
          <w:rFonts w:ascii="Times New Roman" w:hAnsi="Times New Roman" w:cs="Times New Roman"/>
          <w:i/>
          <w:szCs w:val="24"/>
        </w:rPr>
        <w:t xml:space="preserve">empathy </w:t>
      </w:r>
      <w:r w:rsidRPr="00C660A5">
        <w:rPr>
          <w:rFonts w:ascii="Times New Roman" w:hAnsi="Times New Roman" w:cs="Times New Roman"/>
          <w:szCs w:val="24"/>
        </w:rPr>
        <w:t>atau ketertarikan dalam menggunakan media cetak seperti petani tertarik dalam membaca informasi usahatani karet dalam media cetak berupa brosur yaitu hama penyakit pada karet dan lainnya.</w:t>
      </w:r>
    </w:p>
    <w:p w:rsidR="005142A6" w:rsidRPr="00C660A5" w:rsidRDefault="005142A6" w:rsidP="005142A6">
      <w:pPr>
        <w:autoSpaceDE w:val="0"/>
        <w:autoSpaceDN w:val="0"/>
        <w:adjustRightInd w:val="0"/>
        <w:spacing w:after="0" w:line="480" w:lineRule="auto"/>
        <w:jc w:val="both"/>
        <w:rPr>
          <w:rFonts w:ascii="Times New Roman" w:hAnsi="Times New Roman" w:cs="Times New Roman"/>
          <w:b/>
          <w:szCs w:val="24"/>
        </w:rPr>
      </w:pPr>
      <w:r w:rsidRPr="00C660A5">
        <w:rPr>
          <w:rFonts w:ascii="Times New Roman" w:hAnsi="Times New Roman" w:cs="Times New Roman"/>
          <w:b/>
          <w:szCs w:val="24"/>
        </w:rPr>
        <w:t>Hubungan Karakteristik Eksternal Petani dengan Efektivitas Media Tercetak</w:t>
      </w:r>
    </w:p>
    <w:p w:rsidR="004E033F" w:rsidRPr="00C660A5" w:rsidRDefault="004E033F" w:rsidP="004E033F">
      <w:pPr>
        <w:spacing w:after="0" w:line="240" w:lineRule="auto"/>
        <w:jc w:val="both"/>
        <w:rPr>
          <w:rFonts w:ascii="Times New Roman" w:hAnsi="Times New Roman" w:cs="Times New Roman"/>
          <w:b/>
          <w:szCs w:val="24"/>
        </w:rPr>
      </w:pPr>
      <w:r w:rsidRPr="00C660A5">
        <w:rPr>
          <w:rFonts w:ascii="Times New Roman" w:hAnsi="Times New Roman" w:cs="Times New Roman"/>
          <w:b/>
          <w:szCs w:val="24"/>
        </w:rPr>
        <w:t>Tabel 1</w:t>
      </w:r>
      <w:r w:rsidR="000519A3" w:rsidRPr="00C660A5">
        <w:rPr>
          <w:rFonts w:ascii="Times New Roman" w:hAnsi="Times New Roman" w:cs="Times New Roman"/>
          <w:b/>
          <w:szCs w:val="24"/>
        </w:rPr>
        <w:t>4</w:t>
      </w:r>
      <w:r w:rsidRPr="00C660A5">
        <w:rPr>
          <w:rFonts w:ascii="Times New Roman" w:hAnsi="Times New Roman" w:cs="Times New Roman"/>
          <w:b/>
          <w:szCs w:val="24"/>
        </w:rPr>
        <w:t>.  Hubungan Eksternal Petani dengan Efektivitas Media Fisik</w:t>
      </w:r>
    </w:p>
    <w:tbl>
      <w:tblPr>
        <w:tblW w:w="5104" w:type="pct"/>
        <w:tblLayout w:type="fixed"/>
        <w:tblLook w:val="04A0" w:firstRow="1" w:lastRow="0" w:firstColumn="1" w:lastColumn="0" w:noHBand="0" w:noVBand="1"/>
      </w:tblPr>
      <w:tblGrid>
        <w:gridCol w:w="210"/>
        <w:gridCol w:w="1821"/>
        <w:gridCol w:w="1017"/>
        <w:gridCol w:w="719"/>
        <w:gridCol w:w="892"/>
        <w:gridCol w:w="747"/>
        <w:gridCol w:w="783"/>
        <w:gridCol w:w="730"/>
        <w:gridCol w:w="1021"/>
        <w:gridCol w:w="175"/>
        <w:gridCol w:w="549"/>
      </w:tblGrid>
      <w:tr w:rsidR="004E033F" w:rsidRPr="00A3347E" w:rsidTr="00E26390">
        <w:trPr>
          <w:trHeight w:val="387"/>
        </w:trPr>
        <w:tc>
          <w:tcPr>
            <w:tcW w:w="5000" w:type="pct"/>
            <w:gridSpan w:val="11"/>
            <w:tcBorders>
              <w:top w:val="single" w:sz="4" w:space="0" w:color="auto"/>
              <w:left w:val="nil"/>
              <w:bottom w:val="single" w:sz="4" w:space="0" w:color="auto"/>
              <w:right w:val="nil"/>
            </w:tcBorders>
            <w:shd w:val="clear" w:color="auto" w:fill="auto"/>
            <w:noWrap/>
            <w:vAlign w:val="bottom"/>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Efektivitas Media (ZF2)</w:t>
            </w:r>
          </w:p>
        </w:tc>
      </w:tr>
      <w:tr w:rsidR="004E033F" w:rsidRPr="00A3347E" w:rsidTr="00E26390">
        <w:trPr>
          <w:trHeight w:val="387"/>
        </w:trPr>
        <w:tc>
          <w:tcPr>
            <w:tcW w:w="1172" w:type="pct"/>
            <w:gridSpan w:val="2"/>
            <w:vMerge w:val="restart"/>
            <w:tcBorders>
              <w:top w:val="nil"/>
              <w:left w:val="nil"/>
              <w:bottom w:val="single" w:sz="4" w:space="0" w:color="000000"/>
              <w:right w:val="nil"/>
            </w:tcBorders>
            <w:shd w:val="clear" w:color="auto" w:fill="auto"/>
            <w:noWrap/>
            <w:vAlign w:val="bottom"/>
            <w:hideMark/>
          </w:tcPr>
          <w:p w:rsidR="004E033F" w:rsidRPr="00A3347E" w:rsidRDefault="004E033F" w:rsidP="00E26390">
            <w:pPr>
              <w:spacing w:after="0" w:line="48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Eksternal</w:t>
            </w:r>
          </w:p>
          <w:p w:rsidR="004E033F" w:rsidRPr="00A3347E" w:rsidRDefault="004E033F" w:rsidP="00E26390">
            <w:pPr>
              <w:spacing w:after="0" w:line="48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Petan(X2)</w:t>
            </w:r>
          </w:p>
        </w:tc>
        <w:tc>
          <w:tcPr>
            <w:tcW w:w="3828" w:type="pct"/>
            <w:gridSpan w:val="9"/>
            <w:tcBorders>
              <w:top w:val="single" w:sz="4" w:space="0" w:color="auto"/>
              <w:left w:val="nil"/>
              <w:bottom w:val="single" w:sz="4" w:space="0" w:color="auto"/>
              <w:right w:val="nil"/>
            </w:tcBorders>
            <w:shd w:val="clear" w:color="auto" w:fill="auto"/>
            <w:noWrap/>
            <w:vAlign w:val="bottom"/>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Spearman's rho</w:t>
            </w:r>
          </w:p>
        </w:tc>
      </w:tr>
      <w:tr w:rsidR="004E033F" w:rsidRPr="00A3347E" w:rsidTr="00E26390">
        <w:trPr>
          <w:trHeight w:val="645"/>
        </w:trPr>
        <w:tc>
          <w:tcPr>
            <w:tcW w:w="1172" w:type="pct"/>
            <w:gridSpan w:val="2"/>
            <w:vMerge/>
            <w:tcBorders>
              <w:top w:val="nil"/>
              <w:left w:val="nil"/>
              <w:bottom w:val="single" w:sz="4" w:space="0" w:color="000000"/>
              <w:right w:val="nil"/>
            </w:tcBorders>
            <w:vAlign w:val="center"/>
            <w:hideMark/>
          </w:tcPr>
          <w:p w:rsidR="004E033F" w:rsidRPr="00A3347E" w:rsidRDefault="004E033F" w:rsidP="00E26390">
            <w:pPr>
              <w:spacing w:after="0" w:line="240" w:lineRule="auto"/>
              <w:rPr>
                <w:rFonts w:ascii="Times New Roman" w:eastAsia="Times New Roman" w:hAnsi="Times New Roman" w:cs="Times New Roman"/>
                <w:sz w:val="20"/>
                <w:szCs w:val="20"/>
              </w:rPr>
            </w:pPr>
          </w:p>
        </w:tc>
        <w:tc>
          <w:tcPr>
            <w:tcW w:w="587"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Empathy</w:t>
            </w:r>
          </w:p>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(ZF2.1)</w:t>
            </w:r>
          </w:p>
        </w:tc>
        <w:tc>
          <w:tcPr>
            <w:tcW w:w="415"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515"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Persuation (ZF2.2)</w:t>
            </w:r>
          </w:p>
        </w:tc>
        <w:tc>
          <w:tcPr>
            <w:tcW w:w="431"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c>
          <w:tcPr>
            <w:tcW w:w="452"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Impact (ZF2.3)</w:t>
            </w:r>
          </w:p>
        </w:tc>
        <w:tc>
          <w:tcPr>
            <w:tcW w:w="421"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sig </w:t>
            </w:r>
          </w:p>
        </w:tc>
        <w:tc>
          <w:tcPr>
            <w:tcW w:w="589" w:type="pct"/>
            <w:tcBorders>
              <w:top w:val="nil"/>
              <w:left w:val="nil"/>
              <w:bottom w:val="single" w:sz="4" w:space="0" w:color="auto"/>
              <w:right w:val="nil"/>
            </w:tcBorders>
            <w:shd w:val="clear" w:color="auto" w:fill="auto"/>
            <w:vAlign w:val="bottom"/>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Communication</w:t>
            </w:r>
          </w:p>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(ZF2.4)</w:t>
            </w:r>
          </w:p>
        </w:tc>
        <w:tc>
          <w:tcPr>
            <w:tcW w:w="418" w:type="pct"/>
            <w:gridSpan w:val="2"/>
            <w:tcBorders>
              <w:top w:val="nil"/>
              <w:left w:val="nil"/>
              <w:bottom w:val="single" w:sz="4" w:space="0" w:color="auto"/>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sig.</w:t>
            </w:r>
          </w:p>
        </w:tc>
      </w:tr>
      <w:tr w:rsidR="004E033F" w:rsidRPr="00A3347E" w:rsidTr="00E26390">
        <w:trPr>
          <w:trHeight w:val="426"/>
        </w:trPr>
        <w:tc>
          <w:tcPr>
            <w:tcW w:w="1172" w:type="pct"/>
            <w:gridSpan w:val="2"/>
            <w:tcBorders>
              <w:top w:val="nil"/>
              <w:left w:val="nil"/>
              <w:bottom w:val="nil"/>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Intensitas </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Penyuluhan(</w:t>
            </w:r>
            <w:r w:rsidRPr="00A3347E">
              <w:rPr>
                <w:rFonts w:ascii="Times New Roman" w:eastAsia="Times New Roman" w:hAnsi="Times New Roman" w:cs="Times New Roman"/>
                <w:sz w:val="20"/>
                <w:szCs w:val="20"/>
                <w:vertAlign w:val="subscript"/>
              </w:rPr>
              <w:t>2.1</w:t>
            </w:r>
            <w:r w:rsidRPr="00A3347E">
              <w:rPr>
                <w:rFonts w:ascii="Times New Roman" w:eastAsia="Times New Roman" w:hAnsi="Times New Roman" w:cs="Times New Roman"/>
                <w:sz w:val="20"/>
                <w:szCs w:val="20"/>
              </w:rPr>
              <w:t>)</w:t>
            </w:r>
          </w:p>
        </w:tc>
        <w:tc>
          <w:tcPr>
            <w:tcW w:w="58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0,161</w:t>
            </w:r>
          </w:p>
        </w:tc>
        <w:tc>
          <w:tcPr>
            <w:tcW w:w="4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0,220</w:t>
            </w:r>
          </w:p>
        </w:tc>
        <w:tc>
          <w:tcPr>
            <w:tcW w:w="5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0,285*</w:t>
            </w:r>
          </w:p>
        </w:tc>
        <w:tc>
          <w:tcPr>
            <w:tcW w:w="43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0,028</w:t>
            </w:r>
          </w:p>
        </w:tc>
        <w:tc>
          <w:tcPr>
            <w:tcW w:w="452"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0,090</w:t>
            </w:r>
          </w:p>
        </w:tc>
        <w:tc>
          <w:tcPr>
            <w:tcW w:w="42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0,495</w:t>
            </w:r>
          </w:p>
        </w:tc>
        <w:tc>
          <w:tcPr>
            <w:tcW w:w="58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-0,170</w:t>
            </w:r>
          </w:p>
        </w:tc>
        <w:tc>
          <w:tcPr>
            <w:tcW w:w="418" w:type="pct"/>
            <w:gridSpan w:val="2"/>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0,194</w:t>
            </w:r>
          </w:p>
        </w:tc>
      </w:tr>
      <w:tr w:rsidR="004E033F" w:rsidRPr="00A3347E" w:rsidTr="00E26390">
        <w:trPr>
          <w:trHeight w:val="426"/>
        </w:trPr>
        <w:tc>
          <w:tcPr>
            <w:tcW w:w="1172" w:type="pct"/>
            <w:gridSpan w:val="2"/>
            <w:tcBorders>
              <w:top w:val="nil"/>
              <w:left w:val="nil"/>
              <w:bottom w:val="nil"/>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Ketepatan Saluran Penyuluhan(</w:t>
            </w:r>
            <w:r w:rsidRPr="00A3347E">
              <w:rPr>
                <w:rFonts w:ascii="Times New Roman" w:eastAsia="Times New Roman" w:hAnsi="Times New Roman" w:cs="Times New Roman"/>
                <w:sz w:val="20"/>
                <w:szCs w:val="20"/>
                <w:vertAlign w:val="subscript"/>
              </w:rPr>
              <w:t>2.2</w:t>
            </w:r>
            <w:r w:rsidRPr="00A3347E">
              <w:rPr>
                <w:rFonts w:ascii="Times New Roman" w:eastAsia="Times New Roman" w:hAnsi="Times New Roman" w:cs="Times New Roman"/>
                <w:sz w:val="20"/>
                <w:szCs w:val="20"/>
              </w:rPr>
              <w:t>)</w:t>
            </w:r>
          </w:p>
        </w:tc>
        <w:tc>
          <w:tcPr>
            <w:tcW w:w="58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0,140</w:t>
            </w:r>
          </w:p>
        </w:tc>
        <w:tc>
          <w:tcPr>
            <w:tcW w:w="4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0,286</w:t>
            </w:r>
          </w:p>
        </w:tc>
        <w:tc>
          <w:tcPr>
            <w:tcW w:w="5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0,200</w:t>
            </w:r>
          </w:p>
        </w:tc>
        <w:tc>
          <w:tcPr>
            <w:tcW w:w="43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0,125</w:t>
            </w:r>
          </w:p>
        </w:tc>
        <w:tc>
          <w:tcPr>
            <w:tcW w:w="452"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0,049</w:t>
            </w:r>
          </w:p>
        </w:tc>
        <w:tc>
          <w:tcPr>
            <w:tcW w:w="42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0,710</w:t>
            </w:r>
          </w:p>
        </w:tc>
        <w:tc>
          <w:tcPr>
            <w:tcW w:w="58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0,113</w:t>
            </w:r>
          </w:p>
        </w:tc>
        <w:tc>
          <w:tcPr>
            <w:tcW w:w="418" w:type="pct"/>
            <w:gridSpan w:val="2"/>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0,390</w:t>
            </w:r>
          </w:p>
        </w:tc>
      </w:tr>
      <w:tr w:rsidR="004E033F" w:rsidRPr="00A3347E" w:rsidTr="00E26390">
        <w:trPr>
          <w:trHeight w:val="426"/>
        </w:trPr>
        <w:tc>
          <w:tcPr>
            <w:tcW w:w="1172" w:type="pct"/>
            <w:gridSpan w:val="2"/>
            <w:tcBorders>
              <w:top w:val="nil"/>
              <w:left w:val="nil"/>
              <w:bottom w:val="nil"/>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Jumlah Sumber</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 Informasi(</w:t>
            </w:r>
            <w:r w:rsidRPr="00A3347E">
              <w:rPr>
                <w:rFonts w:ascii="Times New Roman" w:eastAsia="Times New Roman" w:hAnsi="Times New Roman" w:cs="Times New Roman"/>
                <w:sz w:val="20"/>
                <w:szCs w:val="20"/>
                <w:vertAlign w:val="subscript"/>
              </w:rPr>
              <w:t>2.3</w:t>
            </w:r>
            <w:r w:rsidRPr="00A3347E">
              <w:rPr>
                <w:rFonts w:ascii="Times New Roman" w:eastAsia="Times New Roman" w:hAnsi="Times New Roman" w:cs="Times New Roman"/>
                <w:sz w:val="20"/>
                <w:szCs w:val="20"/>
              </w:rPr>
              <w:t>)</w:t>
            </w:r>
          </w:p>
        </w:tc>
        <w:tc>
          <w:tcPr>
            <w:tcW w:w="58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0,013</w:t>
            </w:r>
          </w:p>
        </w:tc>
        <w:tc>
          <w:tcPr>
            <w:tcW w:w="4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0,920</w:t>
            </w:r>
          </w:p>
        </w:tc>
        <w:tc>
          <w:tcPr>
            <w:tcW w:w="5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0,038</w:t>
            </w:r>
          </w:p>
        </w:tc>
        <w:tc>
          <w:tcPr>
            <w:tcW w:w="43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0,771</w:t>
            </w:r>
          </w:p>
        </w:tc>
        <w:tc>
          <w:tcPr>
            <w:tcW w:w="452"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0,091</w:t>
            </w:r>
          </w:p>
        </w:tc>
        <w:tc>
          <w:tcPr>
            <w:tcW w:w="42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0,489</w:t>
            </w:r>
          </w:p>
        </w:tc>
        <w:tc>
          <w:tcPr>
            <w:tcW w:w="58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0,257*</w:t>
            </w:r>
          </w:p>
        </w:tc>
        <w:tc>
          <w:tcPr>
            <w:tcW w:w="418" w:type="pct"/>
            <w:gridSpan w:val="2"/>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b/>
                <w:bCs/>
                <w:sz w:val="20"/>
                <w:szCs w:val="20"/>
              </w:rPr>
            </w:pPr>
            <w:r w:rsidRPr="00A3347E">
              <w:rPr>
                <w:rFonts w:ascii="Times New Roman" w:eastAsia="Times New Roman" w:hAnsi="Times New Roman" w:cs="Times New Roman"/>
                <w:b/>
                <w:bCs/>
                <w:sz w:val="20"/>
                <w:szCs w:val="20"/>
              </w:rPr>
              <w:t>0,047</w:t>
            </w:r>
          </w:p>
        </w:tc>
      </w:tr>
      <w:tr w:rsidR="004E033F" w:rsidRPr="00A3347E" w:rsidTr="00E26390">
        <w:trPr>
          <w:trHeight w:val="426"/>
        </w:trPr>
        <w:tc>
          <w:tcPr>
            <w:tcW w:w="1172" w:type="pct"/>
            <w:gridSpan w:val="2"/>
            <w:tcBorders>
              <w:top w:val="nil"/>
              <w:left w:val="nil"/>
              <w:bottom w:val="nil"/>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Keterjangkauan </w:t>
            </w:r>
          </w:p>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xml:space="preserve">Mengakses Sumber </w:t>
            </w:r>
            <w:r w:rsidRPr="00A3347E">
              <w:rPr>
                <w:rFonts w:ascii="Times New Roman" w:eastAsia="Times New Roman" w:hAnsi="Times New Roman" w:cs="Times New Roman"/>
                <w:sz w:val="20"/>
                <w:szCs w:val="20"/>
              </w:rPr>
              <w:lastRenderedPageBreak/>
              <w:t>Informasi(</w:t>
            </w:r>
            <w:r w:rsidRPr="00A3347E">
              <w:rPr>
                <w:rFonts w:ascii="Times New Roman" w:eastAsia="Times New Roman" w:hAnsi="Times New Roman" w:cs="Times New Roman"/>
                <w:sz w:val="20"/>
                <w:szCs w:val="20"/>
                <w:vertAlign w:val="subscript"/>
              </w:rPr>
              <w:t>2.4</w:t>
            </w:r>
            <w:r w:rsidRPr="00A3347E">
              <w:rPr>
                <w:rFonts w:ascii="Times New Roman" w:eastAsia="Times New Roman" w:hAnsi="Times New Roman" w:cs="Times New Roman"/>
                <w:sz w:val="20"/>
                <w:szCs w:val="20"/>
              </w:rPr>
              <w:t>)</w:t>
            </w:r>
          </w:p>
        </w:tc>
        <w:tc>
          <w:tcPr>
            <w:tcW w:w="58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lastRenderedPageBreak/>
              <w:t>0,047</w:t>
            </w:r>
          </w:p>
        </w:tc>
        <w:tc>
          <w:tcPr>
            <w:tcW w:w="4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0,723</w:t>
            </w:r>
          </w:p>
        </w:tc>
        <w:tc>
          <w:tcPr>
            <w:tcW w:w="5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0,090</w:t>
            </w:r>
          </w:p>
        </w:tc>
        <w:tc>
          <w:tcPr>
            <w:tcW w:w="43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0,494</w:t>
            </w:r>
          </w:p>
        </w:tc>
        <w:tc>
          <w:tcPr>
            <w:tcW w:w="452"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0,084</w:t>
            </w:r>
          </w:p>
        </w:tc>
        <w:tc>
          <w:tcPr>
            <w:tcW w:w="42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0,523</w:t>
            </w:r>
          </w:p>
        </w:tc>
        <w:tc>
          <w:tcPr>
            <w:tcW w:w="58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-0,095</w:t>
            </w:r>
          </w:p>
        </w:tc>
        <w:tc>
          <w:tcPr>
            <w:tcW w:w="418" w:type="pct"/>
            <w:gridSpan w:val="2"/>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0,471</w:t>
            </w:r>
          </w:p>
        </w:tc>
      </w:tr>
      <w:tr w:rsidR="004E033F" w:rsidRPr="00A3347E" w:rsidTr="00E26390">
        <w:trPr>
          <w:trHeight w:val="426"/>
        </w:trPr>
        <w:tc>
          <w:tcPr>
            <w:tcW w:w="1172" w:type="pct"/>
            <w:gridSpan w:val="2"/>
            <w:tcBorders>
              <w:top w:val="nil"/>
              <w:left w:val="nil"/>
              <w:bottom w:val="nil"/>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lastRenderedPageBreak/>
              <w:t>Ketrsediaan Saprodi(</w:t>
            </w:r>
            <w:r w:rsidRPr="00A3347E">
              <w:rPr>
                <w:rFonts w:ascii="Times New Roman" w:eastAsia="Times New Roman" w:hAnsi="Times New Roman" w:cs="Times New Roman"/>
                <w:sz w:val="20"/>
                <w:szCs w:val="20"/>
                <w:vertAlign w:val="subscript"/>
              </w:rPr>
              <w:t>2.5</w:t>
            </w:r>
            <w:r w:rsidRPr="00A3347E">
              <w:rPr>
                <w:rFonts w:ascii="Times New Roman" w:eastAsia="Times New Roman" w:hAnsi="Times New Roman" w:cs="Times New Roman"/>
                <w:sz w:val="20"/>
                <w:szCs w:val="20"/>
              </w:rPr>
              <w:t>)</w:t>
            </w:r>
          </w:p>
        </w:tc>
        <w:tc>
          <w:tcPr>
            <w:tcW w:w="58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0,023</w:t>
            </w:r>
          </w:p>
        </w:tc>
        <w:tc>
          <w:tcPr>
            <w:tcW w:w="4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0,862</w:t>
            </w:r>
          </w:p>
        </w:tc>
        <w:tc>
          <w:tcPr>
            <w:tcW w:w="5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0,166</w:t>
            </w:r>
          </w:p>
        </w:tc>
        <w:tc>
          <w:tcPr>
            <w:tcW w:w="43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0,205</w:t>
            </w:r>
          </w:p>
        </w:tc>
        <w:tc>
          <w:tcPr>
            <w:tcW w:w="452"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0,048</w:t>
            </w:r>
          </w:p>
        </w:tc>
        <w:tc>
          <w:tcPr>
            <w:tcW w:w="42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0,718</w:t>
            </w:r>
          </w:p>
        </w:tc>
        <w:tc>
          <w:tcPr>
            <w:tcW w:w="58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-0,147</w:t>
            </w:r>
          </w:p>
        </w:tc>
        <w:tc>
          <w:tcPr>
            <w:tcW w:w="418" w:type="pct"/>
            <w:gridSpan w:val="2"/>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0,262</w:t>
            </w:r>
          </w:p>
        </w:tc>
      </w:tr>
      <w:tr w:rsidR="004E033F" w:rsidRPr="00A3347E" w:rsidTr="00E26390">
        <w:trPr>
          <w:trHeight w:val="426"/>
        </w:trPr>
        <w:tc>
          <w:tcPr>
            <w:tcW w:w="1172" w:type="pct"/>
            <w:gridSpan w:val="2"/>
            <w:tcBorders>
              <w:top w:val="nil"/>
              <w:left w:val="nil"/>
              <w:bottom w:val="nil"/>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Ketersediaan Sarana Penyedia Media(</w:t>
            </w:r>
            <w:r w:rsidRPr="00A3347E">
              <w:rPr>
                <w:rFonts w:ascii="Times New Roman" w:eastAsia="Times New Roman" w:hAnsi="Times New Roman" w:cs="Times New Roman"/>
                <w:sz w:val="20"/>
                <w:szCs w:val="20"/>
                <w:vertAlign w:val="subscript"/>
              </w:rPr>
              <w:t>2.6</w:t>
            </w:r>
            <w:r w:rsidRPr="00A3347E">
              <w:rPr>
                <w:rFonts w:ascii="Times New Roman" w:eastAsia="Times New Roman" w:hAnsi="Times New Roman" w:cs="Times New Roman"/>
                <w:sz w:val="20"/>
                <w:szCs w:val="20"/>
              </w:rPr>
              <w:t>)</w:t>
            </w:r>
          </w:p>
        </w:tc>
        <w:tc>
          <w:tcPr>
            <w:tcW w:w="587"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-0,023</w:t>
            </w:r>
          </w:p>
        </w:tc>
        <w:tc>
          <w:tcPr>
            <w:tcW w:w="4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0,863</w:t>
            </w:r>
          </w:p>
        </w:tc>
        <w:tc>
          <w:tcPr>
            <w:tcW w:w="515"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-0,090</w:t>
            </w:r>
          </w:p>
        </w:tc>
        <w:tc>
          <w:tcPr>
            <w:tcW w:w="43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0,494</w:t>
            </w:r>
          </w:p>
        </w:tc>
        <w:tc>
          <w:tcPr>
            <w:tcW w:w="452"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-0,168</w:t>
            </w:r>
          </w:p>
        </w:tc>
        <w:tc>
          <w:tcPr>
            <w:tcW w:w="421"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0,200</w:t>
            </w:r>
          </w:p>
        </w:tc>
        <w:tc>
          <w:tcPr>
            <w:tcW w:w="589" w:type="pct"/>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-0,178</w:t>
            </w:r>
          </w:p>
        </w:tc>
        <w:tc>
          <w:tcPr>
            <w:tcW w:w="418" w:type="pct"/>
            <w:gridSpan w:val="2"/>
            <w:tcBorders>
              <w:top w:val="nil"/>
              <w:left w:val="nil"/>
              <w:bottom w:val="nil"/>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0,174</w:t>
            </w:r>
          </w:p>
        </w:tc>
      </w:tr>
      <w:tr w:rsidR="004E033F" w:rsidRPr="00A3347E" w:rsidTr="00E26390">
        <w:trPr>
          <w:trHeight w:val="426"/>
        </w:trPr>
        <w:tc>
          <w:tcPr>
            <w:tcW w:w="1172" w:type="pct"/>
            <w:gridSpan w:val="2"/>
            <w:tcBorders>
              <w:top w:val="nil"/>
              <w:left w:val="nil"/>
              <w:bottom w:val="single" w:sz="4" w:space="0" w:color="auto"/>
              <w:right w:val="nil"/>
            </w:tcBorders>
            <w:shd w:val="clear" w:color="auto" w:fill="auto"/>
            <w:noWrap/>
            <w:vAlign w:val="bottom"/>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Daya Dukung Lingkungan(</w:t>
            </w:r>
            <w:r w:rsidRPr="00A3347E">
              <w:rPr>
                <w:rFonts w:ascii="Times New Roman" w:eastAsia="Times New Roman" w:hAnsi="Times New Roman" w:cs="Times New Roman"/>
                <w:sz w:val="20"/>
                <w:szCs w:val="20"/>
                <w:vertAlign w:val="subscript"/>
              </w:rPr>
              <w:t>2.7</w:t>
            </w:r>
            <w:r w:rsidRPr="00A3347E">
              <w:rPr>
                <w:rFonts w:ascii="Times New Roman" w:eastAsia="Times New Roman" w:hAnsi="Times New Roman" w:cs="Times New Roman"/>
                <w:sz w:val="20"/>
                <w:szCs w:val="20"/>
              </w:rPr>
              <w:t>)</w:t>
            </w:r>
          </w:p>
        </w:tc>
        <w:tc>
          <w:tcPr>
            <w:tcW w:w="587"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0,075</w:t>
            </w:r>
          </w:p>
        </w:tc>
        <w:tc>
          <w:tcPr>
            <w:tcW w:w="415"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0,570</w:t>
            </w:r>
          </w:p>
        </w:tc>
        <w:tc>
          <w:tcPr>
            <w:tcW w:w="515"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0,145</w:t>
            </w:r>
          </w:p>
        </w:tc>
        <w:tc>
          <w:tcPr>
            <w:tcW w:w="431"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0,269</w:t>
            </w:r>
          </w:p>
        </w:tc>
        <w:tc>
          <w:tcPr>
            <w:tcW w:w="452"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0,044</w:t>
            </w:r>
          </w:p>
        </w:tc>
        <w:tc>
          <w:tcPr>
            <w:tcW w:w="421"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0,739</w:t>
            </w:r>
          </w:p>
        </w:tc>
        <w:tc>
          <w:tcPr>
            <w:tcW w:w="589" w:type="pct"/>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-0,131</w:t>
            </w:r>
          </w:p>
        </w:tc>
        <w:tc>
          <w:tcPr>
            <w:tcW w:w="418" w:type="pct"/>
            <w:gridSpan w:val="2"/>
            <w:tcBorders>
              <w:top w:val="nil"/>
              <w:left w:val="nil"/>
              <w:bottom w:val="single" w:sz="4" w:space="0" w:color="auto"/>
              <w:right w:val="nil"/>
            </w:tcBorders>
            <w:shd w:val="clear" w:color="auto" w:fill="auto"/>
            <w:noWrap/>
            <w:hideMark/>
          </w:tcPr>
          <w:p w:rsidR="004E033F" w:rsidRPr="00A3347E" w:rsidRDefault="004E033F" w:rsidP="00E26390">
            <w:pPr>
              <w:spacing w:after="0" w:line="240" w:lineRule="auto"/>
              <w:jc w:val="center"/>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0,318</w:t>
            </w:r>
          </w:p>
        </w:tc>
      </w:tr>
      <w:tr w:rsidR="004E033F" w:rsidRPr="00A3347E" w:rsidTr="00E26390">
        <w:trPr>
          <w:gridBefore w:val="1"/>
          <w:gridAfter w:val="1"/>
          <w:wBefore w:w="121" w:type="pct"/>
          <w:wAfter w:w="317" w:type="pct"/>
          <w:trHeight w:val="20"/>
        </w:trPr>
        <w:tc>
          <w:tcPr>
            <w:tcW w:w="4562" w:type="pct"/>
            <w:gridSpan w:val="9"/>
            <w:tcBorders>
              <w:left w:val="nil"/>
              <w:bottom w:val="nil"/>
              <w:right w:val="nil"/>
            </w:tcBorders>
            <w:shd w:val="clear" w:color="auto" w:fill="auto"/>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0.01 level (2-tailed).</w:t>
            </w:r>
          </w:p>
        </w:tc>
      </w:tr>
      <w:tr w:rsidR="004E033F" w:rsidRPr="00A3347E" w:rsidTr="00E26390">
        <w:trPr>
          <w:gridBefore w:val="1"/>
          <w:gridAfter w:val="1"/>
          <w:wBefore w:w="121" w:type="pct"/>
          <w:wAfter w:w="317" w:type="pct"/>
          <w:trHeight w:val="20"/>
        </w:trPr>
        <w:tc>
          <w:tcPr>
            <w:tcW w:w="4562" w:type="pct"/>
            <w:gridSpan w:val="9"/>
            <w:tcBorders>
              <w:top w:val="nil"/>
              <w:left w:val="nil"/>
              <w:bottom w:val="nil"/>
              <w:right w:val="nil"/>
            </w:tcBorders>
            <w:shd w:val="clear" w:color="auto" w:fill="auto"/>
            <w:hideMark/>
          </w:tcPr>
          <w:p w:rsidR="004E033F" w:rsidRPr="00A3347E" w:rsidRDefault="004E033F" w:rsidP="00E26390">
            <w:pPr>
              <w:spacing w:after="0" w:line="240" w:lineRule="auto"/>
              <w:rPr>
                <w:rFonts w:ascii="Times New Roman" w:eastAsia="Times New Roman" w:hAnsi="Times New Roman" w:cs="Times New Roman"/>
                <w:sz w:val="20"/>
                <w:szCs w:val="20"/>
              </w:rPr>
            </w:pPr>
            <w:r w:rsidRPr="00A3347E">
              <w:rPr>
                <w:rFonts w:ascii="Times New Roman" w:eastAsia="Times New Roman" w:hAnsi="Times New Roman" w:cs="Times New Roman"/>
                <w:sz w:val="20"/>
                <w:szCs w:val="20"/>
              </w:rPr>
              <w:t>*. Correlation is significant at the 0.05 level (2-tailed).</w:t>
            </w:r>
          </w:p>
        </w:tc>
      </w:tr>
    </w:tbl>
    <w:p w:rsidR="004E033F" w:rsidRPr="00A3347E" w:rsidRDefault="004E033F" w:rsidP="004E033F">
      <w:pPr>
        <w:spacing w:after="0" w:line="240" w:lineRule="auto"/>
        <w:ind w:firstLine="450"/>
        <w:jc w:val="both"/>
        <w:rPr>
          <w:rFonts w:ascii="Times New Roman" w:hAnsi="Times New Roman" w:cs="Times New Roman"/>
          <w:sz w:val="24"/>
          <w:szCs w:val="24"/>
        </w:rPr>
      </w:pPr>
    </w:p>
    <w:p w:rsidR="004E033F" w:rsidRPr="00C660A5" w:rsidRDefault="004E033F" w:rsidP="007C4792">
      <w:pPr>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 xml:space="preserve">Karakteristik eksternal untuk intensitas penyuluhan memiliki hubungan positif rendah dengan </w:t>
      </w:r>
      <w:r w:rsidRPr="00C660A5">
        <w:rPr>
          <w:rFonts w:ascii="Times New Roman" w:hAnsi="Times New Roman" w:cs="Times New Roman"/>
          <w:i/>
          <w:iCs/>
          <w:szCs w:val="24"/>
        </w:rPr>
        <w:t xml:space="preserve">persuation </w:t>
      </w:r>
      <w:r w:rsidRPr="00C660A5">
        <w:rPr>
          <w:rFonts w:ascii="Times New Roman" w:hAnsi="Times New Roman" w:cs="Times New Roman"/>
          <w:szCs w:val="24"/>
        </w:rPr>
        <w:t xml:space="preserve">dengan nilai korelasi 0,285* dan nilai sig. 0,028. Artinya semakin tinggi intensitas penyuluhan maka ada kecendrungan semakin tinggi </w:t>
      </w:r>
      <w:r w:rsidRPr="00C660A5">
        <w:rPr>
          <w:rFonts w:ascii="Times New Roman" w:hAnsi="Times New Roman" w:cs="Times New Roman"/>
          <w:i/>
          <w:iCs/>
          <w:szCs w:val="24"/>
        </w:rPr>
        <w:t xml:space="preserve">persuation </w:t>
      </w:r>
      <w:r w:rsidRPr="00C660A5">
        <w:rPr>
          <w:rFonts w:ascii="Times New Roman" w:hAnsi="Times New Roman" w:cs="Times New Roman"/>
          <w:szCs w:val="24"/>
        </w:rPr>
        <w:t>atau perubahan sikap dan prilaku dalam berusahatani karena petani sering mengikuti kegiatan penyuluhan dengan menerima pesan yang disampaikan oleh objek fisik yaitu penyuluh itu sendiri.</w:t>
      </w:r>
    </w:p>
    <w:p w:rsidR="004E033F" w:rsidRPr="00C660A5" w:rsidRDefault="004E033F" w:rsidP="007C4792">
      <w:pPr>
        <w:spacing w:after="0" w:line="360" w:lineRule="auto"/>
        <w:ind w:firstLine="720"/>
        <w:jc w:val="both"/>
        <w:rPr>
          <w:rFonts w:ascii="Times New Roman" w:hAnsi="Times New Roman" w:cs="Times New Roman"/>
          <w:szCs w:val="24"/>
        </w:rPr>
      </w:pPr>
      <w:r w:rsidRPr="00C660A5">
        <w:rPr>
          <w:rFonts w:ascii="Times New Roman" w:hAnsi="Times New Roman" w:cs="Times New Roman"/>
          <w:szCs w:val="24"/>
        </w:rPr>
        <w:t>Karakteristik eksternal untuk jumlah sumber informasi memiliki hubungan positif rendah dengan c</w:t>
      </w:r>
      <w:r w:rsidRPr="00C660A5">
        <w:rPr>
          <w:rFonts w:ascii="Times New Roman" w:hAnsi="Times New Roman" w:cs="Times New Roman"/>
          <w:i/>
          <w:szCs w:val="24"/>
        </w:rPr>
        <w:t xml:space="preserve">ommunication </w:t>
      </w:r>
      <w:r w:rsidRPr="00C660A5">
        <w:rPr>
          <w:rFonts w:ascii="Times New Roman" w:hAnsi="Times New Roman" w:cs="Times New Roman"/>
          <w:szCs w:val="24"/>
        </w:rPr>
        <w:t xml:space="preserve">dengan nilai korelasi 0,257* dan sig. 0,047. Artinya semakin tinggi jumlah sumber informasi yang ada maka ada kecendrungan semakin tinggi </w:t>
      </w:r>
      <w:r w:rsidRPr="00C660A5">
        <w:rPr>
          <w:rFonts w:ascii="Times New Roman" w:hAnsi="Times New Roman" w:cs="Times New Roman"/>
          <w:i/>
          <w:iCs/>
          <w:szCs w:val="24"/>
        </w:rPr>
        <w:t xml:space="preserve">communication </w:t>
      </w:r>
      <w:r w:rsidRPr="00C660A5">
        <w:rPr>
          <w:rFonts w:ascii="Times New Roman" w:hAnsi="Times New Roman" w:cs="Times New Roman"/>
          <w:szCs w:val="24"/>
        </w:rPr>
        <w:t>atau kemampuan petani dalam menerima pesan yang disampaikan oleh media fisik yaitu penyuluh di Kecamatan Gunung Toar.</w:t>
      </w:r>
    </w:p>
    <w:p w:rsidR="005142A6" w:rsidRPr="00C660A5" w:rsidRDefault="005142A6" w:rsidP="007C4792">
      <w:pPr>
        <w:spacing w:after="0" w:line="360" w:lineRule="auto"/>
        <w:rPr>
          <w:rFonts w:ascii="Times New Roman" w:hAnsi="Times New Roman" w:cs="Times New Roman"/>
          <w:b/>
          <w:szCs w:val="24"/>
        </w:rPr>
      </w:pPr>
      <w:r w:rsidRPr="00C660A5">
        <w:rPr>
          <w:rFonts w:ascii="Times New Roman" w:hAnsi="Times New Roman" w:cs="Times New Roman"/>
          <w:b/>
          <w:szCs w:val="24"/>
        </w:rPr>
        <w:t>Simpulan</w:t>
      </w:r>
    </w:p>
    <w:p w:rsidR="005142A6" w:rsidRPr="00C660A5" w:rsidRDefault="005142A6" w:rsidP="007C4792">
      <w:pPr>
        <w:spacing w:after="0" w:line="360" w:lineRule="auto"/>
        <w:rPr>
          <w:rFonts w:ascii="Times New Roman" w:hAnsi="Times New Roman"/>
          <w:szCs w:val="24"/>
          <w:lang w:val="sv-SE"/>
        </w:rPr>
      </w:pPr>
      <w:r w:rsidRPr="00C660A5">
        <w:rPr>
          <w:rFonts w:ascii="Times New Roman" w:hAnsi="Times New Roman"/>
          <w:szCs w:val="24"/>
          <w:lang w:val="sv-SE"/>
        </w:rPr>
        <w:t>Berdasarkan analisis dan pembahasan maka dapat dikesimpulan sebagai berikut:</w:t>
      </w:r>
    </w:p>
    <w:p w:rsidR="004E033F" w:rsidRPr="00C660A5" w:rsidRDefault="00DC4233" w:rsidP="007C4792">
      <w:pPr>
        <w:pStyle w:val="ListParagraph"/>
        <w:numPr>
          <w:ilvl w:val="0"/>
          <w:numId w:val="5"/>
        </w:numPr>
        <w:spacing w:after="0" w:line="360" w:lineRule="auto"/>
        <w:jc w:val="both"/>
        <w:rPr>
          <w:rFonts w:ascii="Times New Roman" w:hAnsi="Times New Roman" w:cs="Times New Roman"/>
          <w:szCs w:val="24"/>
        </w:rPr>
      </w:pPr>
      <w:r w:rsidRPr="00C660A5">
        <w:rPr>
          <w:rFonts w:ascii="Times New Roman" w:hAnsi="Times New Roman"/>
          <w:szCs w:val="24"/>
        </w:rPr>
        <w:t>Tingkat efektivitas media penyuluhan di Kecamatan Gunung Toar terdiri dari media tercetak, media audiovisual dan media objek fisik. Media tercetak berupa brosur dan audiovisual berupa vidio berada pada kategori cukup efektif, sedangkan media objek fisik berada pada kategori efektif.</w:t>
      </w:r>
    </w:p>
    <w:p w:rsidR="009F3D07" w:rsidRPr="007C001C" w:rsidRDefault="000519A3" w:rsidP="007C4792">
      <w:pPr>
        <w:pStyle w:val="ListParagraph"/>
        <w:numPr>
          <w:ilvl w:val="0"/>
          <w:numId w:val="5"/>
        </w:numPr>
        <w:spacing w:after="0" w:line="360" w:lineRule="auto"/>
        <w:jc w:val="both"/>
        <w:outlineLvl w:val="0"/>
        <w:rPr>
          <w:rFonts w:ascii="Times New Roman" w:hAnsi="Times New Roman" w:cs="Times New Roman"/>
          <w:b/>
          <w:szCs w:val="24"/>
          <w:lang w:val="en-US"/>
        </w:rPr>
      </w:pPr>
      <w:r w:rsidRPr="00C660A5">
        <w:rPr>
          <w:rFonts w:ascii="Times New Roman" w:hAnsi="Times New Roman"/>
          <w:szCs w:val="24"/>
          <w:lang w:val="sv-SE"/>
        </w:rPr>
        <w:t>Hubungan karakteristik internal dengan tingkat literasi media di Kecamat</w:t>
      </w:r>
      <w:r w:rsidRPr="00C660A5">
        <w:rPr>
          <w:rFonts w:ascii="Times New Roman" w:hAnsi="Times New Roman"/>
          <w:szCs w:val="24"/>
        </w:rPr>
        <w:t xml:space="preserve">an Gunung Toar </w:t>
      </w:r>
      <w:r w:rsidRPr="00C660A5">
        <w:rPr>
          <w:rFonts w:ascii="Times New Roman" w:hAnsi="Times New Roman"/>
          <w:szCs w:val="24"/>
          <w:lang w:val="sv-SE"/>
        </w:rPr>
        <w:t xml:space="preserve">berhubungan positif dan kategori korelasi </w:t>
      </w:r>
      <w:r w:rsidRPr="00C660A5">
        <w:rPr>
          <w:rFonts w:ascii="Times New Roman" w:hAnsi="Times New Roman"/>
          <w:szCs w:val="24"/>
        </w:rPr>
        <w:t>rendah</w:t>
      </w:r>
      <w:r w:rsidRPr="00C660A5">
        <w:rPr>
          <w:rFonts w:ascii="Times New Roman" w:hAnsi="Times New Roman"/>
          <w:szCs w:val="24"/>
          <w:lang w:val="sv-SE"/>
        </w:rPr>
        <w:t>. Hubungan karakteristik internal dengan tingkat efektivitas media tercetak</w:t>
      </w:r>
      <w:r w:rsidRPr="00C660A5">
        <w:rPr>
          <w:rFonts w:ascii="Times New Roman" w:hAnsi="Times New Roman"/>
          <w:szCs w:val="24"/>
        </w:rPr>
        <w:t>, audiovisual</w:t>
      </w:r>
      <w:r w:rsidRPr="00C660A5">
        <w:rPr>
          <w:rFonts w:ascii="Times New Roman" w:hAnsi="Times New Roman"/>
          <w:szCs w:val="24"/>
          <w:lang w:val="sv-SE"/>
        </w:rPr>
        <w:t xml:space="preserve"> dan objek fisik berhubungan </w:t>
      </w:r>
      <w:r w:rsidRPr="00C660A5">
        <w:rPr>
          <w:rFonts w:ascii="Times New Roman" w:hAnsi="Times New Roman"/>
          <w:szCs w:val="24"/>
        </w:rPr>
        <w:t xml:space="preserve">positif </w:t>
      </w:r>
      <w:r w:rsidRPr="00C660A5">
        <w:rPr>
          <w:rFonts w:ascii="Times New Roman" w:hAnsi="Times New Roman"/>
          <w:szCs w:val="24"/>
          <w:lang w:val="sv-SE"/>
        </w:rPr>
        <w:t xml:space="preserve">dan kategori korelasi rendah. Hubungan karakteristik eksternal dengan tingkat literasi media di Kecamatan </w:t>
      </w:r>
      <w:r w:rsidRPr="00C660A5">
        <w:rPr>
          <w:rFonts w:ascii="Times New Roman" w:hAnsi="Times New Roman"/>
          <w:szCs w:val="24"/>
        </w:rPr>
        <w:t xml:space="preserve">Gunung Toar </w:t>
      </w:r>
      <w:r w:rsidRPr="00C660A5">
        <w:rPr>
          <w:rFonts w:ascii="Times New Roman" w:hAnsi="Times New Roman"/>
          <w:szCs w:val="24"/>
          <w:lang w:val="sv-SE"/>
        </w:rPr>
        <w:t xml:space="preserve">berhubungan positif dan kategori korelasi </w:t>
      </w:r>
      <w:r w:rsidRPr="00C660A5">
        <w:rPr>
          <w:rFonts w:ascii="Times New Roman" w:hAnsi="Times New Roman"/>
          <w:szCs w:val="24"/>
        </w:rPr>
        <w:t>rendah</w:t>
      </w:r>
      <w:r w:rsidR="009F3D07" w:rsidRPr="00C660A5">
        <w:rPr>
          <w:rFonts w:ascii="Times New Roman" w:hAnsi="Times New Roman"/>
          <w:szCs w:val="24"/>
          <w:lang w:val="sv-SE"/>
        </w:rPr>
        <w:t>.</w:t>
      </w:r>
      <w:r w:rsidR="009F3D07" w:rsidRPr="00C660A5">
        <w:rPr>
          <w:rFonts w:ascii="Times New Roman" w:hAnsi="Times New Roman"/>
          <w:szCs w:val="24"/>
        </w:rPr>
        <w:t xml:space="preserve"> </w:t>
      </w:r>
      <w:r w:rsidRPr="00C660A5">
        <w:rPr>
          <w:rFonts w:ascii="Times New Roman" w:hAnsi="Times New Roman"/>
          <w:szCs w:val="24"/>
          <w:lang w:val="sv-SE"/>
        </w:rPr>
        <w:t>Hubungan karakteristik eksternal dengan tingkat efektivitas media tercetak</w:t>
      </w:r>
      <w:r w:rsidRPr="00C660A5">
        <w:rPr>
          <w:rFonts w:ascii="Times New Roman" w:hAnsi="Times New Roman"/>
          <w:szCs w:val="24"/>
        </w:rPr>
        <w:t>, audiovisual</w:t>
      </w:r>
      <w:r w:rsidRPr="00C660A5">
        <w:rPr>
          <w:rFonts w:ascii="Times New Roman" w:hAnsi="Times New Roman"/>
          <w:szCs w:val="24"/>
          <w:lang w:val="sv-SE"/>
        </w:rPr>
        <w:t xml:space="preserve"> dan objek fisik berhubugan positif dengan kategori korelasi rendah. </w:t>
      </w:r>
    </w:p>
    <w:p w:rsidR="007C001C" w:rsidRPr="00C660A5" w:rsidRDefault="007C001C" w:rsidP="007C001C">
      <w:pPr>
        <w:pStyle w:val="ListParagraph"/>
        <w:spacing w:after="0" w:line="360" w:lineRule="auto"/>
        <w:jc w:val="both"/>
        <w:outlineLvl w:val="0"/>
        <w:rPr>
          <w:rFonts w:ascii="Times New Roman" w:hAnsi="Times New Roman" w:cs="Times New Roman"/>
          <w:b/>
          <w:szCs w:val="24"/>
        </w:rPr>
      </w:pPr>
    </w:p>
    <w:p w:rsidR="006C421A" w:rsidRPr="00C660A5" w:rsidRDefault="00C660A5" w:rsidP="007C4792">
      <w:pPr>
        <w:shd w:val="clear" w:color="auto" w:fill="FFFFFF"/>
        <w:spacing w:after="0" w:line="360" w:lineRule="auto"/>
        <w:jc w:val="center"/>
        <w:rPr>
          <w:rFonts w:ascii="Times New Roman" w:hAnsi="Times New Roman" w:cs="Times New Roman"/>
          <w:b/>
          <w:szCs w:val="24"/>
        </w:rPr>
      </w:pPr>
      <w:r w:rsidRPr="00C660A5">
        <w:rPr>
          <w:rFonts w:ascii="Times New Roman" w:hAnsi="Times New Roman" w:cs="Times New Roman"/>
          <w:b/>
          <w:szCs w:val="24"/>
        </w:rPr>
        <w:lastRenderedPageBreak/>
        <w:t>DAFTAR PUSTAKA</w:t>
      </w:r>
    </w:p>
    <w:p w:rsidR="00776DAB" w:rsidRPr="00C660A5" w:rsidRDefault="00776DAB" w:rsidP="007C4792">
      <w:pPr>
        <w:shd w:val="clear" w:color="auto" w:fill="FFFFFF"/>
        <w:spacing w:after="0" w:line="360" w:lineRule="auto"/>
        <w:ind w:left="709" w:hanging="709"/>
        <w:jc w:val="both"/>
        <w:rPr>
          <w:rFonts w:ascii="Times New Roman" w:hAnsi="Times New Roman" w:cs="Times New Roman"/>
          <w:szCs w:val="24"/>
        </w:rPr>
      </w:pPr>
      <w:r w:rsidRPr="00C660A5">
        <w:rPr>
          <w:rFonts w:ascii="Times New Roman" w:hAnsi="Times New Roman" w:cs="Times New Roman"/>
          <w:szCs w:val="24"/>
        </w:rPr>
        <w:t>Akdon, dan Sahlan M.T 2007. Aplikasi Statistik dan Metode Untuk Penelitian Administrasi dan Manajemen. Dewa Ruche Bandung</w:t>
      </w:r>
    </w:p>
    <w:p w:rsidR="000E5A1A" w:rsidRPr="00C660A5" w:rsidRDefault="000E5A1A" w:rsidP="000E5A1A">
      <w:pPr>
        <w:tabs>
          <w:tab w:val="left" w:pos="709"/>
        </w:tabs>
        <w:ind w:left="709" w:hanging="709"/>
        <w:jc w:val="both"/>
        <w:rPr>
          <w:rFonts w:ascii="Times New Roman" w:hAnsi="Times New Roman" w:cs="Times New Roman"/>
          <w:bCs/>
          <w:szCs w:val="24"/>
        </w:rPr>
      </w:pPr>
      <w:r w:rsidRPr="00C660A5">
        <w:rPr>
          <w:rFonts w:ascii="Times New Roman" w:hAnsi="Times New Roman" w:cs="Times New Roman"/>
          <w:bCs/>
          <w:szCs w:val="24"/>
        </w:rPr>
        <w:t>Badan Pusat Statistik Kabupaten Kuantan Singingi. 2017. Buku Data Statistik Daerah Kecamatan GunungToar. Kabupaten Kuantan Singingi. Teluk Kuantan</w:t>
      </w:r>
    </w:p>
    <w:p w:rsidR="00D96A99" w:rsidRPr="00C660A5" w:rsidRDefault="00D96A99" w:rsidP="00D96A99">
      <w:pPr>
        <w:spacing w:before="240" w:after="0"/>
        <w:ind w:left="851" w:hanging="851"/>
        <w:jc w:val="both"/>
        <w:rPr>
          <w:rFonts w:ascii="Times New Roman" w:hAnsi="Times New Roman" w:cs="Times New Roman"/>
          <w:szCs w:val="24"/>
        </w:rPr>
      </w:pPr>
      <w:r w:rsidRPr="00C660A5">
        <w:rPr>
          <w:rFonts w:ascii="Times New Roman" w:hAnsi="Times New Roman" w:cs="Times New Roman"/>
          <w:szCs w:val="24"/>
        </w:rPr>
        <w:t>Badan Pusat Statistik Provinsi Riau. 2015. Buku Data Statistik Perkebunan. Badan Pusat Statistik Provinsi Riau. Pekanbaru</w:t>
      </w:r>
    </w:p>
    <w:p w:rsidR="004F5B67" w:rsidRPr="00C660A5" w:rsidRDefault="00776DAB" w:rsidP="007C4792">
      <w:pPr>
        <w:tabs>
          <w:tab w:val="left" w:pos="709"/>
        </w:tabs>
        <w:spacing w:before="240"/>
        <w:ind w:left="709" w:hanging="709"/>
        <w:jc w:val="both"/>
        <w:rPr>
          <w:rFonts w:ascii="Times New Roman" w:hAnsi="Times New Roman" w:cs="Times New Roman"/>
          <w:b/>
          <w:szCs w:val="24"/>
        </w:rPr>
      </w:pPr>
      <w:r w:rsidRPr="00C660A5">
        <w:rPr>
          <w:rFonts w:ascii="Times New Roman" w:hAnsi="Times New Roman" w:cs="Times New Roman"/>
          <w:szCs w:val="24"/>
        </w:rPr>
        <w:t>Riduan, 2011. Rumus dan Data dalam Analisis Statistika. Alfabeta. Bandung</w:t>
      </w:r>
    </w:p>
    <w:sectPr w:rsidR="004F5B67" w:rsidRPr="00C660A5" w:rsidSect="00262AAF">
      <w:headerReference w:type="even" r:id="rId10"/>
      <w:headerReference w:type="default" r:id="rId11"/>
      <w:footerReference w:type="even" r:id="rId12"/>
      <w:footerReference w:type="default" r:id="rId13"/>
      <w:headerReference w:type="first" r:id="rId14"/>
      <w:footerReference w:type="first" r:id="rId15"/>
      <w:pgSz w:w="12240" w:h="15840"/>
      <w:pgMar w:top="1232" w:right="1701" w:bottom="1701" w:left="2268" w:header="720" w:footer="720" w:gutter="0"/>
      <w:pgNumType w:start="1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12" w:rsidRDefault="006B5912" w:rsidP="00AB52ED">
      <w:pPr>
        <w:spacing w:after="0" w:line="240" w:lineRule="auto"/>
      </w:pPr>
      <w:r>
        <w:separator/>
      </w:r>
    </w:p>
  </w:endnote>
  <w:endnote w:type="continuationSeparator" w:id="0">
    <w:p w:rsidR="006B5912" w:rsidRDefault="006B5912" w:rsidP="00AB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AF" w:rsidRDefault="00262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06405"/>
      <w:docPartObj>
        <w:docPartGallery w:val="Page Numbers (Bottom of Page)"/>
        <w:docPartUnique/>
      </w:docPartObj>
    </w:sdtPr>
    <w:sdtEndPr>
      <w:rPr>
        <w:color w:val="808080" w:themeColor="background1" w:themeShade="80"/>
        <w:spacing w:val="60"/>
      </w:rPr>
    </w:sdtEndPr>
    <w:sdtContent>
      <w:bookmarkStart w:id="0" w:name="_GoBack" w:displacedByCustomXml="prev"/>
      <w:bookmarkEnd w:id="0" w:displacedByCustomXml="prev"/>
      <w:p w:rsidR="00AB52ED" w:rsidRDefault="00AB52ED" w:rsidP="00AB52ED">
        <w:pPr>
          <w:ind w:left="426" w:hanging="426"/>
          <w:jc w:val="both"/>
          <w:rPr>
            <w:rFonts w:ascii="Times New Roman" w:hAnsi="Times New Roman" w:cs="Times New Roman"/>
            <w:b/>
            <w:sz w:val="24"/>
            <w:szCs w:val="24"/>
          </w:rPr>
        </w:pPr>
        <w:r>
          <w:fldChar w:fldCharType="begin"/>
        </w:r>
        <w:r>
          <w:instrText xml:space="preserve"> PAGE   \* MERGEFORMAT </w:instrText>
        </w:r>
        <w:r>
          <w:fldChar w:fldCharType="separate"/>
        </w:r>
        <w:r w:rsidR="00262AAF" w:rsidRPr="00262AAF">
          <w:rPr>
            <w:b/>
            <w:bCs/>
            <w:noProof/>
          </w:rPr>
          <w:t>189</w:t>
        </w:r>
        <w:r>
          <w:rPr>
            <w:b/>
            <w:bCs/>
            <w:noProof/>
          </w:rPr>
          <w:fldChar w:fldCharType="end"/>
        </w:r>
        <w:r>
          <w:rPr>
            <w:b/>
            <w:bCs/>
          </w:rPr>
          <w:t xml:space="preserve"> </w:t>
        </w:r>
        <w:r>
          <w:rPr>
            <w:b/>
            <w:bCs/>
          </w:rPr>
          <w:t xml:space="preserve">| </w:t>
        </w:r>
        <w:r w:rsidRPr="00AB52ED">
          <w:rPr>
            <w:rFonts w:ascii="Times New Roman" w:hAnsi="Times New Roman" w:cs="Times New Roman"/>
            <w:sz w:val="24"/>
            <w:szCs w:val="24"/>
          </w:rPr>
          <w:t>Tingkat Efektivitas Media Penyuluhan Usahatani Karet Kecamatan Gunung Toar Kabupaten Kuantan Singingi</w:t>
        </w:r>
      </w:p>
      <w:p w:rsidR="00AB52ED" w:rsidRDefault="006B5912">
        <w:pPr>
          <w:pStyle w:val="Footer"/>
          <w:pBdr>
            <w:top w:val="single" w:sz="4" w:space="1" w:color="D9D9D9" w:themeColor="background1" w:themeShade="D9"/>
          </w:pBdr>
          <w:rPr>
            <w:b/>
            <w:bCs/>
          </w:rPr>
        </w:pPr>
      </w:p>
    </w:sdtContent>
  </w:sdt>
  <w:p w:rsidR="00AB52ED" w:rsidRDefault="00AB52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AF" w:rsidRDefault="00262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12" w:rsidRDefault="006B5912" w:rsidP="00AB52ED">
      <w:pPr>
        <w:spacing w:after="0" w:line="240" w:lineRule="auto"/>
      </w:pPr>
      <w:r>
        <w:separator/>
      </w:r>
    </w:p>
  </w:footnote>
  <w:footnote w:type="continuationSeparator" w:id="0">
    <w:p w:rsidR="006B5912" w:rsidRDefault="006B5912" w:rsidP="00AB5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AF" w:rsidRDefault="00262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ED" w:rsidRPr="001425B1" w:rsidRDefault="00AB52ED" w:rsidP="00AB52ED">
    <w:pPr>
      <w:pStyle w:val="Header"/>
      <w:pBdr>
        <w:bottom w:val="single" w:sz="4" w:space="1" w:color="auto"/>
      </w:pBdr>
      <w:ind w:left="-142"/>
      <w:jc w:val="both"/>
      <w:rPr>
        <w:szCs w:val="28"/>
      </w:rPr>
    </w:pPr>
    <w:r w:rsidRPr="001425B1">
      <w:t xml:space="preserve">Jurnal Agribisnis Vol: 23 No: 2 Desember  2021 </w:t>
    </w:r>
    <w:r w:rsidRPr="001425B1">
      <w:tab/>
      <w:t xml:space="preserve">  ISSN-P: 1412-4807 ISSN O: 2503-4375</w:t>
    </w:r>
  </w:p>
  <w:p w:rsidR="00AB52ED" w:rsidRDefault="00AB5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AF" w:rsidRDefault="00262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02A"/>
    <w:multiLevelType w:val="hybridMultilevel"/>
    <w:tmpl w:val="7548E646"/>
    <w:lvl w:ilvl="0" w:tplc="8918FDD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B1C81"/>
    <w:multiLevelType w:val="hybridMultilevel"/>
    <w:tmpl w:val="797AC8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1D76B6"/>
    <w:multiLevelType w:val="hybridMultilevel"/>
    <w:tmpl w:val="07209D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967DB1"/>
    <w:multiLevelType w:val="multilevel"/>
    <w:tmpl w:val="69A44F18"/>
    <w:lvl w:ilvl="0">
      <w:start w:val="4"/>
      <w:numFmt w:val="decimal"/>
      <w:lvlText w:val="%1"/>
      <w:lvlJc w:val="left"/>
      <w:pPr>
        <w:ind w:left="600" w:hanging="600"/>
      </w:pPr>
      <w:rPr>
        <w:rFonts w:hint="default"/>
      </w:rPr>
    </w:lvl>
    <w:lvl w:ilvl="1">
      <w:start w:val="13"/>
      <w:numFmt w:val="decimal"/>
      <w:lvlText w:val="%1.%2"/>
      <w:lvlJc w:val="left"/>
      <w:pPr>
        <w:ind w:left="883"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462F4441"/>
    <w:multiLevelType w:val="hybridMultilevel"/>
    <w:tmpl w:val="42AE9E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C377565"/>
    <w:multiLevelType w:val="hybridMultilevel"/>
    <w:tmpl w:val="75E44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9E95E37"/>
    <w:multiLevelType w:val="hybridMultilevel"/>
    <w:tmpl w:val="0806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A64EE6"/>
    <w:multiLevelType w:val="hybridMultilevel"/>
    <w:tmpl w:val="3C0C1BF8"/>
    <w:lvl w:ilvl="0" w:tplc="03202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53"/>
    <w:rsid w:val="00050731"/>
    <w:rsid w:val="000519A3"/>
    <w:rsid w:val="000B1C7B"/>
    <w:rsid w:val="000B6B78"/>
    <w:rsid w:val="000C7091"/>
    <w:rsid w:val="000E5A1A"/>
    <w:rsid w:val="000E5DB9"/>
    <w:rsid w:val="001166DB"/>
    <w:rsid w:val="00164BE5"/>
    <w:rsid w:val="001E4F31"/>
    <w:rsid w:val="0021376F"/>
    <w:rsid w:val="00215A4A"/>
    <w:rsid w:val="00262AAF"/>
    <w:rsid w:val="002B3091"/>
    <w:rsid w:val="00332872"/>
    <w:rsid w:val="0037572A"/>
    <w:rsid w:val="003A793B"/>
    <w:rsid w:val="00475753"/>
    <w:rsid w:val="00484658"/>
    <w:rsid w:val="004E033F"/>
    <w:rsid w:val="004F5B67"/>
    <w:rsid w:val="005142A6"/>
    <w:rsid w:val="00554AB9"/>
    <w:rsid w:val="0058704E"/>
    <w:rsid w:val="00596A26"/>
    <w:rsid w:val="00596C35"/>
    <w:rsid w:val="005A4B11"/>
    <w:rsid w:val="005F4AEF"/>
    <w:rsid w:val="005F553B"/>
    <w:rsid w:val="00610511"/>
    <w:rsid w:val="006175AA"/>
    <w:rsid w:val="00680959"/>
    <w:rsid w:val="006B30B7"/>
    <w:rsid w:val="006B5912"/>
    <w:rsid w:val="006C421A"/>
    <w:rsid w:val="007029C4"/>
    <w:rsid w:val="00723CA7"/>
    <w:rsid w:val="0073534A"/>
    <w:rsid w:val="00762993"/>
    <w:rsid w:val="00776DAB"/>
    <w:rsid w:val="007A3941"/>
    <w:rsid w:val="007C001C"/>
    <w:rsid w:val="007C4792"/>
    <w:rsid w:val="007E050A"/>
    <w:rsid w:val="008453E2"/>
    <w:rsid w:val="008715BF"/>
    <w:rsid w:val="00883F0F"/>
    <w:rsid w:val="008E4848"/>
    <w:rsid w:val="009347E0"/>
    <w:rsid w:val="009717BA"/>
    <w:rsid w:val="0099052A"/>
    <w:rsid w:val="00994143"/>
    <w:rsid w:val="009D43E5"/>
    <w:rsid w:val="009F3D07"/>
    <w:rsid w:val="00A241F2"/>
    <w:rsid w:val="00A676B9"/>
    <w:rsid w:val="00AB52ED"/>
    <w:rsid w:val="00AD145A"/>
    <w:rsid w:val="00B06922"/>
    <w:rsid w:val="00B2606D"/>
    <w:rsid w:val="00B56D5D"/>
    <w:rsid w:val="00B76670"/>
    <w:rsid w:val="00C660A5"/>
    <w:rsid w:val="00CF7D8A"/>
    <w:rsid w:val="00D910D1"/>
    <w:rsid w:val="00D95C08"/>
    <w:rsid w:val="00D96A99"/>
    <w:rsid w:val="00DC4233"/>
    <w:rsid w:val="00DC5614"/>
    <w:rsid w:val="00E148FE"/>
    <w:rsid w:val="00E26390"/>
    <w:rsid w:val="00E361E1"/>
    <w:rsid w:val="00E55511"/>
    <w:rsid w:val="00F4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753"/>
    <w:rPr>
      <w:color w:val="0000FF" w:themeColor="hyperlink"/>
      <w:u w:val="single"/>
    </w:rPr>
  </w:style>
  <w:style w:type="paragraph" w:styleId="ListParagraph">
    <w:name w:val="List Paragraph"/>
    <w:basedOn w:val="Normal"/>
    <w:link w:val="ListParagraphChar"/>
    <w:uiPriority w:val="34"/>
    <w:qFormat/>
    <w:rsid w:val="00E55511"/>
    <w:pPr>
      <w:ind w:left="720"/>
      <w:contextualSpacing/>
    </w:pPr>
  </w:style>
  <w:style w:type="character" w:customStyle="1" w:styleId="ListParagraphChar">
    <w:name w:val="List Paragraph Char"/>
    <w:basedOn w:val="DefaultParagraphFont"/>
    <w:link w:val="ListParagraph"/>
    <w:uiPriority w:val="34"/>
    <w:rsid w:val="00E55511"/>
  </w:style>
  <w:style w:type="paragraph" w:customStyle="1" w:styleId="Default">
    <w:name w:val="Default"/>
    <w:rsid w:val="000C7091"/>
    <w:pPr>
      <w:autoSpaceDE w:val="0"/>
      <w:autoSpaceDN w:val="0"/>
      <w:adjustRightInd w:val="0"/>
      <w:spacing w:after="0" w:line="240" w:lineRule="auto"/>
    </w:pPr>
    <w:rPr>
      <w:rFonts w:ascii="Arial" w:eastAsia="Times New Roman" w:hAnsi="Arial" w:cs="Arial"/>
      <w:color w:val="000000"/>
      <w:sz w:val="24"/>
      <w:szCs w:val="24"/>
    </w:rPr>
  </w:style>
  <w:style w:type="table" w:customStyle="1" w:styleId="LightShading1">
    <w:name w:val="Light Shading1"/>
    <w:basedOn w:val="TableNormal"/>
    <w:uiPriority w:val="60"/>
    <w:rsid w:val="003A793B"/>
    <w:pPr>
      <w:spacing w:after="0" w:line="240" w:lineRule="auto"/>
      <w:jc w:val="center"/>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7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BA"/>
    <w:rPr>
      <w:rFonts w:ascii="Tahoma" w:hAnsi="Tahoma" w:cs="Tahoma"/>
      <w:sz w:val="16"/>
      <w:szCs w:val="16"/>
    </w:rPr>
  </w:style>
  <w:style w:type="paragraph" w:styleId="Header">
    <w:name w:val="header"/>
    <w:basedOn w:val="Normal"/>
    <w:link w:val="HeaderChar"/>
    <w:uiPriority w:val="99"/>
    <w:unhideWhenUsed/>
    <w:rsid w:val="00AB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ED"/>
  </w:style>
  <w:style w:type="paragraph" w:styleId="Footer">
    <w:name w:val="footer"/>
    <w:basedOn w:val="Normal"/>
    <w:link w:val="FooterChar"/>
    <w:uiPriority w:val="99"/>
    <w:unhideWhenUsed/>
    <w:rsid w:val="00AB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753"/>
    <w:rPr>
      <w:color w:val="0000FF" w:themeColor="hyperlink"/>
      <w:u w:val="single"/>
    </w:rPr>
  </w:style>
  <w:style w:type="paragraph" w:styleId="ListParagraph">
    <w:name w:val="List Paragraph"/>
    <w:basedOn w:val="Normal"/>
    <w:link w:val="ListParagraphChar"/>
    <w:uiPriority w:val="34"/>
    <w:qFormat/>
    <w:rsid w:val="00E55511"/>
    <w:pPr>
      <w:ind w:left="720"/>
      <w:contextualSpacing/>
    </w:pPr>
  </w:style>
  <w:style w:type="character" w:customStyle="1" w:styleId="ListParagraphChar">
    <w:name w:val="List Paragraph Char"/>
    <w:basedOn w:val="DefaultParagraphFont"/>
    <w:link w:val="ListParagraph"/>
    <w:uiPriority w:val="34"/>
    <w:rsid w:val="00E55511"/>
  </w:style>
  <w:style w:type="paragraph" w:customStyle="1" w:styleId="Default">
    <w:name w:val="Default"/>
    <w:rsid w:val="000C7091"/>
    <w:pPr>
      <w:autoSpaceDE w:val="0"/>
      <w:autoSpaceDN w:val="0"/>
      <w:adjustRightInd w:val="0"/>
      <w:spacing w:after="0" w:line="240" w:lineRule="auto"/>
    </w:pPr>
    <w:rPr>
      <w:rFonts w:ascii="Arial" w:eastAsia="Times New Roman" w:hAnsi="Arial" w:cs="Arial"/>
      <w:color w:val="000000"/>
      <w:sz w:val="24"/>
      <w:szCs w:val="24"/>
    </w:rPr>
  </w:style>
  <w:style w:type="table" w:customStyle="1" w:styleId="LightShading1">
    <w:name w:val="Light Shading1"/>
    <w:basedOn w:val="TableNormal"/>
    <w:uiPriority w:val="60"/>
    <w:rsid w:val="003A793B"/>
    <w:pPr>
      <w:spacing w:after="0" w:line="240" w:lineRule="auto"/>
      <w:jc w:val="center"/>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7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BA"/>
    <w:rPr>
      <w:rFonts w:ascii="Tahoma" w:hAnsi="Tahoma" w:cs="Tahoma"/>
      <w:sz w:val="16"/>
      <w:szCs w:val="16"/>
    </w:rPr>
  </w:style>
  <w:style w:type="paragraph" w:styleId="Header">
    <w:name w:val="header"/>
    <w:basedOn w:val="Normal"/>
    <w:link w:val="HeaderChar"/>
    <w:uiPriority w:val="99"/>
    <w:unhideWhenUsed/>
    <w:rsid w:val="00AB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ED"/>
  </w:style>
  <w:style w:type="paragraph" w:styleId="Footer">
    <w:name w:val="footer"/>
    <w:basedOn w:val="Normal"/>
    <w:link w:val="FooterChar"/>
    <w:uiPriority w:val="99"/>
    <w:unhideWhenUsed/>
    <w:rsid w:val="00AB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70797">
      <w:bodyDiv w:val="1"/>
      <w:marLeft w:val="0"/>
      <w:marRight w:val="0"/>
      <w:marTop w:val="0"/>
      <w:marBottom w:val="0"/>
      <w:divBdr>
        <w:top w:val="none" w:sz="0" w:space="0" w:color="auto"/>
        <w:left w:val="none" w:sz="0" w:space="0" w:color="auto"/>
        <w:bottom w:val="none" w:sz="0" w:space="0" w:color="auto"/>
        <w:right w:val="none" w:sz="0" w:space="0" w:color="auto"/>
      </w:divBdr>
      <w:divsChild>
        <w:div w:id="994143621">
          <w:marLeft w:val="0"/>
          <w:marRight w:val="0"/>
          <w:marTop w:val="0"/>
          <w:marBottom w:val="180"/>
          <w:divBdr>
            <w:top w:val="none" w:sz="0" w:space="0" w:color="auto"/>
            <w:left w:val="none" w:sz="0" w:space="0" w:color="auto"/>
            <w:bottom w:val="none" w:sz="0" w:space="0" w:color="auto"/>
            <w:right w:val="none" w:sz="0" w:space="0" w:color="auto"/>
          </w:divBdr>
          <w:divsChild>
            <w:div w:id="405497955">
              <w:marLeft w:val="0"/>
              <w:marRight w:val="0"/>
              <w:marTop w:val="0"/>
              <w:marBottom w:val="0"/>
              <w:divBdr>
                <w:top w:val="none" w:sz="0" w:space="0" w:color="auto"/>
                <w:left w:val="none" w:sz="0" w:space="0" w:color="auto"/>
                <w:bottom w:val="none" w:sz="0" w:space="0" w:color="auto"/>
                <w:right w:val="none" w:sz="0" w:space="0" w:color="auto"/>
              </w:divBdr>
              <w:divsChild>
                <w:div w:id="1643579380">
                  <w:marLeft w:val="0"/>
                  <w:marRight w:val="0"/>
                  <w:marTop w:val="0"/>
                  <w:marBottom w:val="0"/>
                  <w:divBdr>
                    <w:top w:val="none" w:sz="0" w:space="0" w:color="auto"/>
                    <w:left w:val="none" w:sz="0" w:space="0" w:color="auto"/>
                    <w:bottom w:val="none" w:sz="0" w:space="0" w:color="auto"/>
                    <w:right w:val="none" w:sz="0" w:space="0" w:color="auto"/>
                  </w:divBdr>
                  <w:divsChild>
                    <w:div w:id="1251617807">
                      <w:marLeft w:val="0"/>
                      <w:marRight w:val="0"/>
                      <w:marTop w:val="0"/>
                      <w:marBottom w:val="0"/>
                      <w:divBdr>
                        <w:top w:val="none" w:sz="0" w:space="0" w:color="auto"/>
                        <w:left w:val="none" w:sz="0" w:space="0" w:color="auto"/>
                        <w:bottom w:val="none" w:sz="0" w:space="0" w:color="auto"/>
                        <w:right w:val="none" w:sz="0" w:space="0" w:color="auto"/>
                      </w:divBdr>
                      <w:divsChild>
                        <w:div w:id="372920931">
                          <w:marLeft w:val="0"/>
                          <w:marRight w:val="0"/>
                          <w:marTop w:val="0"/>
                          <w:marBottom w:val="0"/>
                          <w:divBdr>
                            <w:top w:val="none" w:sz="0" w:space="0" w:color="auto"/>
                            <w:left w:val="none" w:sz="0" w:space="0" w:color="auto"/>
                            <w:bottom w:val="none" w:sz="0" w:space="0" w:color="auto"/>
                            <w:right w:val="none" w:sz="0" w:space="0" w:color="auto"/>
                          </w:divBdr>
                          <w:divsChild>
                            <w:div w:id="1099250883">
                              <w:marLeft w:val="0"/>
                              <w:marRight w:val="0"/>
                              <w:marTop w:val="0"/>
                              <w:marBottom w:val="0"/>
                              <w:divBdr>
                                <w:top w:val="none" w:sz="0" w:space="0" w:color="auto"/>
                                <w:left w:val="none" w:sz="0" w:space="0" w:color="auto"/>
                                <w:bottom w:val="none" w:sz="0" w:space="0" w:color="auto"/>
                                <w:right w:val="none" w:sz="0" w:space="0" w:color="auto"/>
                              </w:divBdr>
                            </w:div>
                            <w:div w:id="466750010">
                              <w:marLeft w:val="0"/>
                              <w:marRight w:val="0"/>
                              <w:marTop w:val="0"/>
                              <w:marBottom w:val="0"/>
                              <w:divBdr>
                                <w:top w:val="none" w:sz="0" w:space="0" w:color="auto"/>
                                <w:left w:val="none" w:sz="0" w:space="0" w:color="auto"/>
                                <w:bottom w:val="none" w:sz="0" w:space="0" w:color="auto"/>
                                <w:right w:val="none" w:sz="0" w:space="0" w:color="auto"/>
                              </w:divBdr>
                            </w:div>
                            <w:div w:id="1722317303">
                              <w:marLeft w:val="0"/>
                              <w:marRight w:val="0"/>
                              <w:marTop w:val="0"/>
                              <w:marBottom w:val="0"/>
                              <w:divBdr>
                                <w:top w:val="none" w:sz="0" w:space="0" w:color="auto"/>
                                <w:left w:val="none" w:sz="0" w:space="0" w:color="auto"/>
                                <w:bottom w:val="none" w:sz="0" w:space="0" w:color="auto"/>
                                <w:right w:val="none" w:sz="0" w:space="0" w:color="auto"/>
                              </w:divBdr>
                            </w:div>
                            <w:div w:id="734426602">
                              <w:marLeft w:val="0"/>
                              <w:marRight w:val="0"/>
                              <w:marTop w:val="0"/>
                              <w:marBottom w:val="0"/>
                              <w:divBdr>
                                <w:top w:val="none" w:sz="0" w:space="0" w:color="auto"/>
                                <w:left w:val="none" w:sz="0" w:space="0" w:color="auto"/>
                                <w:bottom w:val="none" w:sz="0" w:space="0" w:color="auto"/>
                                <w:right w:val="none" w:sz="0" w:space="0" w:color="auto"/>
                              </w:divBdr>
                            </w:div>
                            <w:div w:id="1291981875">
                              <w:marLeft w:val="0"/>
                              <w:marRight w:val="0"/>
                              <w:marTop w:val="0"/>
                              <w:marBottom w:val="0"/>
                              <w:divBdr>
                                <w:top w:val="none" w:sz="0" w:space="0" w:color="auto"/>
                                <w:left w:val="none" w:sz="0" w:space="0" w:color="auto"/>
                                <w:bottom w:val="none" w:sz="0" w:space="0" w:color="auto"/>
                                <w:right w:val="none" w:sz="0" w:space="0" w:color="auto"/>
                              </w:divBdr>
                            </w:div>
                            <w:div w:id="1891265577">
                              <w:marLeft w:val="0"/>
                              <w:marRight w:val="0"/>
                              <w:marTop w:val="0"/>
                              <w:marBottom w:val="0"/>
                              <w:divBdr>
                                <w:top w:val="none" w:sz="0" w:space="0" w:color="auto"/>
                                <w:left w:val="none" w:sz="0" w:space="0" w:color="auto"/>
                                <w:bottom w:val="none" w:sz="0" w:space="0" w:color="auto"/>
                                <w:right w:val="none" w:sz="0" w:space="0" w:color="auto"/>
                              </w:divBdr>
                            </w:div>
                            <w:div w:id="55903057">
                              <w:marLeft w:val="0"/>
                              <w:marRight w:val="0"/>
                              <w:marTop w:val="0"/>
                              <w:marBottom w:val="0"/>
                              <w:divBdr>
                                <w:top w:val="none" w:sz="0" w:space="0" w:color="auto"/>
                                <w:left w:val="none" w:sz="0" w:space="0" w:color="auto"/>
                                <w:bottom w:val="none" w:sz="0" w:space="0" w:color="auto"/>
                                <w:right w:val="none" w:sz="0" w:space="0" w:color="auto"/>
                              </w:divBdr>
                            </w:div>
                            <w:div w:id="1008557485">
                              <w:marLeft w:val="0"/>
                              <w:marRight w:val="0"/>
                              <w:marTop w:val="0"/>
                              <w:marBottom w:val="0"/>
                              <w:divBdr>
                                <w:top w:val="none" w:sz="0" w:space="0" w:color="auto"/>
                                <w:left w:val="none" w:sz="0" w:space="0" w:color="auto"/>
                                <w:bottom w:val="none" w:sz="0" w:space="0" w:color="auto"/>
                                <w:right w:val="none" w:sz="0" w:space="0" w:color="auto"/>
                              </w:divBdr>
                            </w:div>
                            <w:div w:id="1210268542">
                              <w:marLeft w:val="0"/>
                              <w:marRight w:val="0"/>
                              <w:marTop w:val="0"/>
                              <w:marBottom w:val="0"/>
                              <w:divBdr>
                                <w:top w:val="none" w:sz="0" w:space="0" w:color="auto"/>
                                <w:left w:val="none" w:sz="0" w:space="0" w:color="auto"/>
                                <w:bottom w:val="none" w:sz="0" w:space="0" w:color="auto"/>
                                <w:right w:val="none" w:sz="0" w:space="0" w:color="auto"/>
                              </w:divBdr>
                            </w:div>
                            <w:div w:id="2081250524">
                              <w:marLeft w:val="0"/>
                              <w:marRight w:val="0"/>
                              <w:marTop w:val="0"/>
                              <w:marBottom w:val="0"/>
                              <w:divBdr>
                                <w:top w:val="none" w:sz="0" w:space="0" w:color="auto"/>
                                <w:left w:val="none" w:sz="0" w:space="0" w:color="auto"/>
                                <w:bottom w:val="none" w:sz="0" w:space="0" w:color="auto"/>
                                <w:right w:val="none" w:sz="0" w:space="0" w:color="auto"/>
                              </w:divBdr>
                            </w:div>
                            <w:div w:id="343170823">
                              <w:marLeft w:val="0"/>
                              <w:marRight w:val="0"/>
                              <w:marTop w:val="0"/>
                              <w:marBottom w:val="0"/>
                              <w:divBdr>
                                <w:top w:val="none" w:sz="0" w:space="0" w:color="auto"/>
                                <w:left w:val="none" w:sz="0" w:space="0" w:color="auto"/>
                                <w:bottom w:val="none" w:sz="0" w:space="0" w:color="auto"/>
                                <w:right w:val="none" w:sz="0" w:space="0" w:color="auto"/>
                              </w:divBdr>
                            </w:div>
                            <w:div w:id="1050686830">
                              <w:marLeft w:val="0"/>
                              <w:marRight w:val="0"/>
                              <w:marTop w:val="0"/>
                              <w:marBottom w:val="0"/>
                              <w:divBdr>
                                <w:top w:val="none" w:sz="0" w:space="0" w:color="auto"/>
                                <w:left w:val="none" w:sz="0" w:space="0" w:color="auto"/>
                                <w:bottom w:val="none" w:sz="0" w:space="0" w:color="auto"/>
                                <w:right w:val="none" w:sz="0" w:space="0" w:color="auto"/>
                              </w:divBdr>
                            </w:div>
                            <w:div w:id="1333490848">
                              <w:marLeft w:val="0"/>
                              <w:marRight w:val="0"/>
                              <w:marTop w:val="0"/>
                              <w:marBottom w:val="0"/>
                              <w:divBdr>
                                <w:top w:val="none" w:sz="0" w:space="0" w:color="auto"/>
                                <w:left w:val="none" w:sz="0" w:space="0" w:color="auto"/>
                                <w:bottom w:val="none" w:sz="0" w:space="0" w:color="auto"/>
                                <w:right w:val="none" w:sz="0" w:space="0" w:color="auto"/>
                              </w:divBdr>
                            </w:div>
                            <w:div w:id="1391659596">
                              <w:marLeft w:val="0"/>
                              <w:marRight w:val="0"/>
                              <w:marTop w:val="0"/>
                              <w:marBottom w:val="0"/>
                              <w:divBdr>
                                <w:top w:val="none" w:sz="0" w:space="0" w:color="auto"/>
                                <w:left w:val="none" w:sz="0" w:space="0" w:color="auto"/>
                                <w:bottom w:val="none" w:sz="0" w:space="0" w:color="auto"/>
                                <w:right w:val="none" w:sz="0" w:space="0" w:color="auto"/>
                              </w:divBdr>
                            </w:div>
                            <w:div w:id="286013560">
                              <w:marLeft w:val="0"/>
                              <w:marRight w:val="0"/>
                              <w:marTop w:val="0"/>
                              <w:marBottom w:val="0"/>
                              <w:divBdr>
                                <w:top w:val="none" w:sz="0" w:space="0" w:color="auto"/>
                                <w:left w:val="none" w:sz="0" w:space="0" w:color="auto"/>
                                <w:bottom w:val="none" w:sz="0" w:space="0" w:color="auto"/>
                                <w:right w:val="none" w:sz="0" w:space="0" w:color="auto"/>
                              </w:divBdr>
                            </w:div>
                            <w:div w:id="1643121053">
                              <w:marLeft w:val="0"/>
                              <w:marRight w:val="0"/>
                              <w:marTop w:val="0"/>
                              <w:marBottom w:val="0"/>
                              <w:divBdr>
                                <w:top w:val="none" w:sz="0" w:space="0" w:color="auto"/>
                                <w:left w:val="none" w:sz="0" w:space="0" w:color="auto"/>
                                <w:bottom w:val="none" w:sz="0" w:space="0" w:color="auto"/>
                                <w:right w:val="none" w:sz="0" w:space="0" w:color="auto"/>
                              </w:divBdr>
                            </w:div>
                            <w:div w:id="1262452323">
                              <w:marLeft w:val="0"/>
                              <w:marRight w:val="0"/>
                              <w:marTop w:val="0"/>
                              <w:marBottom w:val="0"/>
                              <w:divBdr>
                                <w:top w:val="none" w:sz="0" w:space="0" w:color="auto"/>
                                <w:left w:val="none" w:sz="0" w:space="0" w:color="auto"/>
                                <w:bottom w:val="none" w:sz="0" w:space="0" w:color="auto"/>
                                <w:right w:val="none" w:sz="0" w:space="0" w:color="auto"/>
                              </w:divBdr>
                            </w:div>
                            <w:div w:id="1464620574">
                              <w:marLeft w:val="0"/>
                              <w:marRight w:val="0"/>
                              <w:marTop w:val="0"/>
                              <w:marBottom w:val="0"/>
                              <w:divBdr>
                                <w:top w:val="none" w:sz="0" w:space="0" w:color="auto"/>
                                <w:left w:val="none" w:sz="0" w:space="0" w:color="auto"/>
                                <w:bottom w:val="none" w:sz="0" w:space="0" w:color="auto"/>
                                <w:right w:val="none" w:sz="0" w:space="0" w:color="auto"/>
                              </w:divBdr>
                            </w:div>
                            <w:div w:id="1728139542">
                              <w:marLeft w:val="0"/>
                              <w:marRight w:val="0"/>
                              <w:marTop w:val="0"/>
                              <w:marBottom w:val="0"/>
                              <w:divBdr>
                                <w:top w:val="none" w:sz="0" w:space="0" w:color="auto"/>
                                <w:left w:val="none" w:sz="0" w:space="0" w:color="auto"/>
                                <w:bottom w:val="none" w:sz="0" w:space="0" w:color="auto"/>
                                <w:right w:val="none" w:sz="0" w:space="0" w:color="auto"/>
                              </w:divBdr>
                            </w:div>
                            <w:div w:id="1314721741">
                              <w:marLeft w:val="0"/>
                              <w:marRight w:val="0"/>
                              <w:marTop w:val="0"/>
                              <w:marBottom w:val="0"/>
                              <w:divBdr>
                                <w:top w:val="none" w:sz="0" w:space="0" w:color="auto"/>
                                <w:left w:val="none" w:sz="0" w:space="0" w:color="auto"/>
                                <w:bottom w:val="none" w:sz="0" w:space="0" w:color="auto"/>
                                <w:right w:val="none" w:sz="0" w:space="0" w:color="auto"/>
                              </w:divBdr>
                            </w:div>
                            <w:div w:id="1004285962">
                              <w:marLeft w:val="0"/>
                              <w:marRight w:val="0"/>
                              <w:marTop w:val="0"/>
                              <w:marBottom w:val="0"/>
                              <w:divBdr>
                                <w:top w:val="none" w:sz="0" w:space="0" w:color="auto"/>
                                <w:left w:val="none" w:sz="0" w:space="0" w:color="auto"/>
                                <w:bottom w:val="none" w:sz="0" w:space="0" w:color="auto"/>
                                <w:right w:val="none" w:sz="0" w:space="0" w:color="auto"/>
                              </w:divBdr>
                            </w:div>
                            <w:div w:id="103620722">
                              <w:marLeft w:val="0"/>
                              <w:marRight w:val="0"/>
                              <w:marTop w:val="0"/>
                              <w:marBottom w:val="0"/>
                              <w:divBdr>
                                <w:top w:val="none" w:sz="0" w:space="0" w:color="auto"/>
                                <w:left w:val="none" w:sz="0" w:space="0" w:color="auto"/>
                                <w:bottom w:val="none" w:sz="0" w:space="0" w:color="auto"/>
                                <w:right w:val="none" w:sz="0" w:space="0" w:color="auto"/>
                              </w:divBdr>
                            </w:div>
                            <w:div w:id="970014888">
                              <w:marLeft w:val="0"/>
                              <w:marRight w:val="0"/>
                              <w:marTop w:val="0"/>
                              <w:marBottom w:val="0"/>
                              <w:divBdr>
                                <w:top w:val="none" w:sz="0" w:space="0" w:color="auto"/>
                                <w:left w:val="none" w:sz="0" w:space="0" w:color="auto"/>
                                <w:bottom w:val="none" w:sz="0" w:space="0" w:color="auto"/>
                                <w:right w:val="none" w:sz="0" w:space="0" w:color="auto"/>
                              </w:divBdr>
                            </w:div>
                            <w:div w:id="411244393">
                              <w:marLeft w:val="0"/>
                              <w:marRight w:val="0"/>
                              <w:marTop w:val="0"/>
                              <w:marBottom w:val="0"/>
                              <w:divBdr>
                                <w:top w:val="none" w:sz="0" w:space="0" w:color="auto"/>
                                <w:left w:val="none" w:sz="0" w:space="0" w:color="auto"/>
                                <w:bottom w:val="none" w:sz="0" w:space="0" w:color="auto"/>
                                <w:right w:val="none" w:sz="0" w:space="0" w:color="auto"/>
                              </w:divBdr>
                            </w:div>
                            <w:div w:id="930432644">
                              <w:marLeft w:val="0"/>
                              <w:marRight w:val="0"/>
                              <w:marTop w:val="0"/>
                              <w:marBottom w:val="0"/>
                              <w:divBdr>
                                <w:top w:val="none" w:sz="0" w:space="0" w:color="auto"/>
                                <w:left w:val="none" w:sz="0" w:space="0" w:color="auto"/>
                                <w:bottom w:val="none" w:sz="0" w:space="0" w:color="auto"/>
                                <w:right w:val="none" w:sz="0" w:space="0" w:color="auto"/>
                              </w:divBdr>
                            </w:div>
                            <w:div w:id="1535465950">
                              <w:marLeft w:val="0"/>
                              <w:marRight w:val="0"/>
                              <w:marTop w:val="0"/>
                              <w:marBottom w:val="0"/>
                              <w:divBdr>
                                <w:top w:val="none" w:sz="0" w:space="0" w:color="auto"/>
                                <w:left w:val="none" w:sz="0" w:space="0" w:color="auto"/>
                                <w:bottom w:val="none" w:sz="0" w:space="0" w:color="auto"/>
                                <w:right w:val="none" w:sz="0" w:space="0" w:color="auto"/>
                              </w:divBdr>
                            </w:div>
                            <w:div w:id="1149009289">
                              <w:marLeft w:val="0"/>
                              <w:marRight w:val="0"/>
                              <w:marTop w:val="0"/>
                              <w:marBottom w:val="0"/>
                              <w:divBdr>
                                <w:top w:val="none" w:sz="0" w:space="0" w:color="auto"/>
                                <w:left w:val="none" w:sz="0" w:space="0" w:color="auto"/>
                                <w:bottom w:val="none" w:sz="0" w:space="0" w:color="auto"/>
                                <w:right w:val="none" w:sz="0" w:space="0" w:color="auto"/>
                              </w:divBdr>
                            </w:div>
                            <w:div w:id="582032887">
                              <w:marLeft w:val="0"/>
                              <w:marRight w:val="0"/>
                              <w:marTop w:val="0"/>
                              <w:marBottom w:val="0"/>
                              <w:divBdr>
                                <w:top w:val="none" w:sz="0" w:space="0" w:color="auto"/>
                                <w:left w:val="none" w:sz="0" w:space="0" w:color="auto"/>
                                <w:bottom w:val="none" w:sz="0" w:space="0" w:color="auto"/>
                                <w:right w:val="none" w:sz="0" w:space="0" w:color="auto"/>
                              </w:divBdr>
                            </w:div>
                            <w:div w:id="653290984">
                              <w:marLeft w:val="0"/>
                              <w:marRight w:val="0"/>
                              <w:marTop w:val="0"/>
                              <w:marBottom w:val="0"/>
                              <w:divBdr>
                                <w:top w:val="none" w:sz="0" w:space="0" w:color="auto"/>
                                <w:left w:val="none" w:sz="0" w:space="0" w:color="auto"/>
                                <w:bottom w:val="none" w:sz="0" w:space="0" w:color="auto"/>
                                <w:right w:val="none" w:sz="0" w:space="0" w:color="auto"/>
                              </w:divBdr>
                            </w:div>
                            <w:div w:id="2139685006">
                              <w:marLeft w:val="0"/>
                              <w:marRight w:val="0"/>
                              <w:marTop w:val="0"/>
                              <w:marBottom w:val="0"/>
                              <w:divBdr>
                                <w:top w:val="none" w:sz="0" w:space="0" w:color="auto"/>
                                <w:left w:val="none" w:sz="0" w:space="0" w:color="auto"/>
                                <w:bottom w:val="none" w:sz="0" w:space="0" w:color="auto"/>
                                <w:right w:val="none" w:sz="0" w:space="0" w:color="auto"/>
                              </w:divBdr>
                            </w:div>
                            <w:div w:id="1242983333">
                              <w:marLeft w:val="0"/>
                              <w:marRight w:val="0"/>
                              <w:marTop w:val="0"/>
                              <w:marBottom w:val="0"/>
                              <w:divBdr>
                                <w:top w:val="none" w:sz="0" w:space="0" w:color="auto"/>
                                <w:left w:val="none" w:sz="0" w:space="0" w:color="auto"/>
                                <w:bottom w:val="none" w:sz="0" w:space="0" w:color="auto"/>
                                <w:right w:val="none" w:sz="0" w:space="0" w:color="auto"/>
                              </w:divBdr>
                            </w:div>
                            <w:div w:id="1314139445">
                              <w:marLeft w:val="0"/>
                              <w:marRight w:val="0"/>
                              <w:marTop w:val="0"/>
                              <w:marBottom w:val="0"/>
                              <w:divBdr>
                                <w:top w:val="none" w:sz="0" w:space="0" w:color="auto"/>
                                <w:left w:val="none" w:sz="0" w:space="0" w:color="auto"/>
                                <w:bottom w:val="none" w:sz="0" w:space="0" w:color="auto"/>
                                <w:right w:val="none" w:sz="0" w:space="0" w:color="auto"/>
                              </w:divBdr>
                            </w:div>
                            <w:div w:id="1464035536">
                              <w:marLeft w:val="0"/>
                              <w:marRight w:val="0"/>
                              <w:marTop w:val="0"/>
                              <w:marBottom w:val="0"/>
                              <w:divBdr>
                                <w:top w:val="none" w:sz="0" w:space="0" w:color="auto"/>
                                <w:left w:val="none" w:sz="0" w:space="0" w:color="auto"/>
                                <w:bottom w:val="none" w:sz="0" w:space="0" w:color="auto"/>
                                <w:right w:val="none" w:sz="0" w:space="0" w:color="auto"/>
                              </w:divBdr>
                            </w:div>
                            <w:div w:id="163054962">
                              <w:marLeft w:val="0"/>
                              <w:marRight w:val="0"/>
                              <w:marTop w:val="0"/>
                              <w:marBottom w:val="0"/>
                              <w:divBdr>
                                <w:top w:val="none" w:sz="0" w:space="0" w:color="auto"/>
                                <w:left w:val="none" w:sz="0" w:space="0" w:color="auto"/>
                                <w:bottom w:val="none" w:sz="0" w:space="0" w:color="auto"/>
                                <w:right w:val="none" w:sz="0" w:space="0" w:color="auto"/>
                              </w:divBdr>
                            </w:div>
                            <w:div w:id="1737893856">
                              <w:marLeft w:val="0"/>
                              <w:marRight w:val="0"/>
                              <w:marTop w:val="0"/>
                              <w:marBottom w:val="0"/>
                              <w:divBdr>
                                <w:top w:val="none" w:sz="0" w:space="0" w:color="auto"/>
                                <w:left w:val="none" w:sz="0" w:space="0" w:color="auto"/>
                                <w:bottom w:val="none" w:sz="0" w:space="0" w:color="auto"/>
                                <w:right w:val="none" w:sz="0" w:space="0" w:color="auto"/>
                              </w:divBdr>
                            </w:div>
                            <w:div w:id="1587224947">
                              <w:marLeft w:val="0"/>
                              <w:marRight w:val="0"/>
                              <w:marTop w:val="0"/>
                              <w:marBottom w:val="0"/>
                              <w:divBdr>
                                <w:top w:val="none" w:sz="0" w:space="0" w:color="auto"/>
                                <w:left w:val="none" w:sz="0" w:space="0" w:color="auto"/>
                                <w:bottom w:val="none" w:sz="0" w:space="0" w:color="auto"/>
                                <w:right w:val="none" w:sz="0" w:space="0" w:color="auto"/>
                              </w:divBdr>
                            </w:div>
                            <w:div w:id="1338654253">
                              <w:marLeft w:val="0"/>
                              <w:marRight w:val="0"/>
                              <w:marTop w:val="0"/>
                              <w:marBottom w:val="0"/>
                              <w:divBdr>
                                <w:top w:val="none" w:sz="0" w:space="0" w:color="auto"/>
                                <w:left w:val="none" w:sz="0" w:space="0" w:color="auto"/>
                                <w:bottom w:val="none" w:sz="0" w:space="0" w:color="auto"/>
                                <w:right w:val="none" w:sz="0" w:space="0" w:color="auto"/>
                              </w:divBdr>
                            </w:div>
                            <w:div w:id="1274897998">
                              <w:marLeft w:val="0"/>
                              <w:marRight w:val="0"/>
                              <w:marTop w:val="0"/>
                              <w:marBottom w:val="0"/>
                              <w:divBdr>
                                <w:top w:val="none" w:sz="0" w:space="0" w:color="auto"/>
                                <w:left w:val="none" w:sz="0" w:space="0" w:color="auto"/>
                                <w:bottom w:val="none" w:sz="0" w:space="0" w:color="auto"/>
                                <w:right w:val="none" w:sz="0" w:space="0" w:color="auto"/>
                              </w:divBdr>
                            </w:div>
                            <w:div w:id="1765682935">
                              <w:marLeft w:val="0"/>
                              <w:marRight w:val="0"/>
                              <w:marTop w:val="0"/>
                              <w:marBottom w:val="0"/>
                              <w:divBdr>
                                <w:top w:val="none" w:sz="0" w:space="0" w:color="auto"/>
                                <w:left w:val="none" w:sz="0" w:space="0" w:color="auto"/>
                                <w:bottom w:val="none" w:sz="0" w:space="0" w:color="auto"/>
                                <w:right w:val="none" w:sz="0" w:space="0" w:color="auto"/>
                              </w:divBdr>
                            </w:div>
                            <w:div w:id="1284387540">
                              <w:marLeft w:val="0"/>
                              <w:marRight w:val="0"/>
                              <w:marTop w:val="0"/>
                              <w:marBottom w:val="0"/>
                              <w:divBdr>
                                <w:top w:val="none" w:sz="0" w:space="0" w:color="auto"/>
                                <w:left w:val="none" w:sz="0" w:space="0" w:color="auto"/>
                                <w:bottom w:val="none" w:sz="0" w:space="0" w:color="auto"/>
                                <w:right w:val="none" w:sz="0" w:space="0" w:color="auto"/>
                              </w:divBdr>
                            </w:div>
                            <w:div w:id="2049798300">
                              <w:marLeft w:val="0"/>
                              <w:marRight w:val="0"/>
                              <w:marTop w:val="0"/>
                              <w:marBottom w:val="0"/>
                              <w:divBdr>
                                <w:top w:val="none" w:sz="0" w:space="0" w:color="auto"/>
                                <w:left w:val="none" w:sz="0" w:space="0" w:color="auto"/>
                                <w:bottom w:val="none" w:sz="0" w:space="0" w:color="auto"/>
                                <w:right w:val="none" w:sz="0" w:space="0" w:color="auto"/>
                              </w:divBdr>
                            </w:div>
                            <w:div w:id="716124782">
                              <w:marLeft w:val="0"/>
                              <w:marRight w:val="0"/>
                              <w:marTop w:val="0"/>
                              <w:marBottom w:val="0"/>
                              <w:divBdr>
                                <w:top w:val="none" w:sz="0" w:space="0" w:color="auto"/>
                                <w:left w:val="none" w:sz="0" w:space="0" w:color="auto"/>
                                <w:bottom w:val="none" w:sz="0" w:space="0" w:color="auto"/>
                                <w:right w:val="none" w:sz="0" w:space="0" w:color="auto"/>
                              </w:divBdr>
                            </w:div>
                            <w:div w:id="1236741280">
                              <w:marLeft w:val="0"/>
                              <w:marRight w:val="0"/>
                              <w:marTop w:val="0"/>
                              <w:marBottom w:val="0"/>
                              <w:divBdr>
                                <w:top w:val="none" w:sz="0" w:space="0" w:color="auto"/>
                                <w:left w:val="none" w:sz="0" w:space="0" w:color="auto"/>
                                <w:bottom w:val="none" w:sz="0" w:space="0" w:color="auto"/>
                                <w:right w:val="none" w:sz="0" w:space="0" w:color="auto"/>
                              </w:divBdr>
                            </w:div>
                            <w:div w:id="2130781137">
                              <w:marLeft w:val="0"/>
                              <w:marRight w:val="0"/>
                              <w:marTop w:val="0"/>
                              <w:marBottom w:val="0"/>
                              <w:divBdr>
                                <w:top w:val="none" w:sz="0" w:space="0" w:color="auto"/>
                                <w:left w:val="none" w:sz="0" w:space="0" w:color="auto"/>
                                <w:bottom w:val="none" w:sz="0" w:space="0" w:color="auto"/>
                                <w:right w:val="none" w:sz="0" w:space="0" w:color="auto"/>
                              </w:divBdr>
                            </w:div>
                            <w:div w:id="420562130">
                              <w:marLeft w:val="0"/>
                              <w:marRight w:val="0"/>
                              <w:marTop w:val="0"/>
                              <w:marBottom w:val="0"/>
                              <w:divBdr>
                                <w:top w:val="none" w:sz="0" w:space="0" w:color="auto"/>
                                <w:left w:val="none" w:sz="0" w:space="0" w:color="auto"/>
                                <w:bottom w:val="none" w:sz="0" w:space="0" w:color="auto"/>
                                <w:right w:val="none" w:sz="0" w:space="0" w:color="auto"/>
                              </w:divBdr>
                            </w:div>
                            <w:div w:id="1313408866">
                              <w:marLeft w:val="0"/>
                              <w:marRight w:val="0"/>
                              <w:marTop w:val="0"/>
                              <w:marBottom w:val="0"/>
                              <w:divBdr>
                                <w:top w:val="none" w:sz="0" w:space="0" w:color="auto"/>
                                <w:left w:val="none" w:sz="0" w:space="0" w:color="auto"/>
                                <w:bottom w:val="none" w:sz="0" w:space="0" w:color="auto"/>
                                <w:right w:val="none" w:sz="0" w:space="0" w:color="auto"/>
                              </w:divBdr>
                            </w:div>
                            <w:div w:id="852650555">
                              <w:marLeft w:val="0"/>
                              <w:marRight w:val="0"/>
                              <w:marTop w:val="0"/>
                              <w:marBottom w:val="0"/>
                              <w:divBdr>
                                <w:top w:val="none" w:sz="0" w:space="0" w:color="auto"/>
                                <w:left w:val="none" w:sz="0" w:space="0" w:color="auto"/>
                                <w:bottom w:val="none" w:sz="0" w:space="0" w:color="auto"/>
                                <w:right w:val="none" w:sz="0" w:space="0" w:color="auto"/>
                              </w:divBdr>
                            </w:div>
                            <w:div w:id="1982154899">
                              <w:marLeft w:val="0"/>
                              <w:marRight w:val="0"/>
                              <w:marTop w:val="0"/>
                              <w:marBottom w:val="0"/>
                              <w:divBdr>
                                <w:top w:val="none" w:sz="0" w:space="0" w:color="auto"/>
                                <w:left w:val="none" w:sz="0" w:space="0" w:color="auto"/>
                                <w:bottom w:val="none" w:sz="0" w:space="0" w:color="auto"/>
                                <w:right w:val="none" w:sz="0" w:space="0" w:color="auto"/>
                              </w:divBdr>
                            </w:div>
                            <w:div w:id="1571965502">
                              <w:marLeft w:val="0"/>
                              <w:marRight w:val="0"/>
                              <w:marTop w:val="0"/>
                              <w:marBottom w:val="0"/>
                              <w:divBdr>
                                <w:top w:val="none" w:sz="0" w:space="0" w:color="auto"/>
                                <w:left w:val="none" w:sz="0" w:space="0" w:color="auto"/>
                                <w:bottom w:val="none" w:sz="0" w:space="0" w:color="auto"/>
                                <w:right w:val="none" w:sz="0" w:space="0" w:color="auto"/>
                              </w:divBdr>
                            </w:div>
                            <w:div w:id="1214805081">
                              <w:marLeft w:val="0"/>
                              <w:marRight w:val="0"/>
                              <w:marTop w:val="0"/>
                              <w:marBottom w:val="0"/>
                              <w:divBdr>
                                <w:top w:val="none" w:sz="0" w:space="0" w:color="auto"/>
                                <w:left w:val="none" w:sz="0" w:space="0" w:color="auto"/>
                                <w:bottom w:val="none" w:sz="0" w:space="0" w:color="auto"/>
                                <w:right w:val="none" w:sz="0" w:space="0" w:color="auto"/>
                              </w:divBdr>
                            </w:div>
                            <w:div w:id="833571338">
                              <w:marLeft w:val="0"/>
                              <w:marRight w:val="0"/>
                              <w:marTop w:val="0"/>
                              <w:marBottom w:val="0"/>
                              <w:divBdr>
                                <w:top w:val="none" w:sz="0" w:space="0" w:color="auto"/>
                                <w:left w:val="none" w:sz="0" w:space="0" w:color="auto"/>
                                <w:bottom w:val="none" w:sz="0" w:space="0" w:color="auto"/>
                                <w:right w:val="none" w:sz="0" w:space="0" w:color="auto"/>
                              </w:divBdr>
                            </w:div>
                            <w:div w:id="1904441435">
                              <w:marLeft w:val="0"/>
                              <w:marRight w:val="0"/>
                              <w:marTop w:val="0"/>
                              <w:marBottom w:val="0"/>
                              <w:divBdr>
                                <w:top w:val="none" w:sz="0" w:space="0" w:color="auto"/>
                                <w:left w:val="none" w:sz="0" w:space="0" w:color="auto"/>
                                <w:bottom w:val="none" w:sz="0" w:space="0" w:color="auto"/>
                                <w:right w:val="none" w:sz="0" w:space="0" w:color="auto"/>
                              </w:divBdr>
                            </w:div>
                            <w:div w:id="1916160404">
                              <w:marLeft w:val="0"/>
                              <w:marRight w:val="0"/>
                              <w:marTop w:val="0"/>
                              <w:marBottom w:val="0"/>
                              <w:divBdr>
                                <w:top w:val="none" w:sz="0" w:space="0" w:color="auto"/>
                                <w:left w:val="none" w:sz="0" w:space="0" w:color="auto"/>
                                <w:bottom w:val="none" w:sz="0" w:space="0" w:color="auto"/>
                                <w:right w:val="none" w:sz="0" w:space="0" w:color="auto"/>
                              </w:divBdr>
                            </w:div>
                            <w:div w:id="1487166136">
                              <w:marLeft w:val="0"/>
                              <w:marRight w:val="0"/>
                              <w:marTop w:val="0"/>
                              <w:marBottom w:val="0"/>
                              <w:divBdr>
                                <w:top w:val="none" w:sz="0" w:space="0" w:color="auto"/>
                                <w:left w:val="none" w:sz="0" w:space="0" w:color="auto"/>
                                <w:bottom w:val="none" w:sz="0" w:space="0" w:color="auto"/>
                                <w:right w:val="none" w:sz="0" w:space="0" w:color="auto"/>
                              </w:divBdr>
                            </w:div>
                            <w:div w:id="1632132304">
                              <w:marLeft w:val="0"/>
                              <w:marRight w:val="0"/>
                              <w:marTop w:val="0"/>
                              <w:marBottom w:val="0"/>
                              <w:divBdr>
                                <w:top w:val="none" w:sz="0" w:space="0" w:color="auto"/>
                                <w:left w:val="none" w:sz="0" w:space="0" w:color="auto"/>
                                <w:bottom w:val="none" w:sz="0" w:space="0" w:color="auto"/>
                                <w:right w:val="none" w:sz="0" w:space="0" w:color="auto"/>
                              </w:divBdr>
                            </w:div>
                            <w:div w:id="1169448907">
                              <w:marLeft w:val="0"/>
                              <w:marRight w:val="0"/>
                              <w:marTop w:val="0"/>
                              <w:marBottom w:val="0"/>
                              <w:divBdr>
                                <w:top w:val="none" w:sz="0" w:space="0" w:color="auto"/>
                                <w:left w:val="none" w:sz="0" w:space="0" w:color="auto"/>
                                <w:bottom w:val="none" w:sz="0" w:space="0" w:color="auto"/>
                                <w:right w:val="none" w:sz="0" w:space="0" w:color="auto"/>
                              </w:divBdr>
                            </w:div>
                            <w:div w:id="195579940">
                              <w:marLeft w:val="0"/>
                              <w:marRight w:val="0"/>
                              <w:marTop w:val="0"/>
                              <w:marBottom w:val="0"/>
                              <w:divBdr>
                                <w:top w:val="none" w:sz="0" w:space="0" w:color="auto"/>
                                <w:left w:val="none" w:sz="0" w:space="0" w:color="auto"/>
                                <w:bottom w:val="none" w:sz="0" w:space="0" w:color="auto"/>
                                <w:right w:val="none" w:sz="0" w:space="0" w:color="auto"/>
                              </w:divBdr>
                            </w:div>
                            <w:div w:id="516118149">
                              <w:marLeft w:val="0"/>
                              <w:marRight w:val="0"/>
                              <w:marTop w:val="0"/>
                              <w:marBottom w:val="0"/>
                              <w:divBdr>
                                <w:top w:val="none" w:sz="0" w:space="0" w:color="auto"/>
                                <w:left w:val="none" w:sz="0" w:space="0" w:color="auto"/>
                                <w:bottom w:val="none" w:sz="0" w:space="0" w:color="auto"/>
                                <w:right w:val="none" w:sz="0" w:space="0" w:color="auto"/>
                              </w:divBdr>
                            </w:div>
                            <w:div w:id="1355812836">
                              <w:marLeft w:val="0"/>
                              <w:marRight w:val="0"/>
                              <w:marTop w:val="0"/>
                              <w:marBottom w:val="0"/>
                              <w:divBdr>
                                <w:top w:val="none" w:sz="0" w:space="0" w:color="auto"/>
                                <w:left w:val="none" w:sz="0" w:space="0" w:color="auto"/>
                                <w:bottom w:val="none" w:sz="0" w:space="0" w:color="auto"/>
                                <w:right w:val="none" w:sz="0" w:space="0" w:color="auto"/>
                              </w:divBdr>
                            </w:div>
                            <w:div w:id="844394305">
                              <w:marLeft w:val="0"/>
                              <w:marRight w:val="0"/>
                              <w:marTop w:val="0"/>
                              <w:marBottom w:val="0"/>
                              <w:divBdr>
                                <w:top w:val="none" w:sz="0" w:space="0" w:color="auto"/>
                                <w:left w:val="none" w:sz="0" w:space="0" w:color="auto"/>
                                <w:bottom w:val="none" w:sz="0" w:space="0" w:color="auto"/>
                                <w:right w:val="none" w:sz="0" w:space="0" w:color="auto"/>
                              </w:divBdr>
                            </w:div>
                            <w:div w:id="8749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632374">
          <w:marLeft w:val="0"/>
          <w:marRight w:val="0"/>
          <w:marTop w:val="0"/>
          <w:marBottom w:val="180"/>
          <w:divBdr>
            <w:top w:val="none" w:sz="0" w:space="0" w:color="auto"/>
            <w:left w:val="none" w:sz="0" w:space="0" w:color="auto"/>
            <w:bottom w:val="none" w:sz="0" w:space="0" w:color="auto"/>
            <w:right w:val="none" w:sz="0" w:space="0" w:color="auto"/>
          </w:divBdr>
          <w:divsChild>
            <w:div w:id="446319950">
              <w:marLeft w:val="0"/>
              <w:marRight w:val="0"/>
              <w:marTop w:val="0"/>
              <w:marBottom w:val="0"/>
              <w:divBdr>
                <w:top w:val="none" w:sz="0" w:space="0" w:color="auto"/>
                <w:left w:val="none" w:sz="0" w:space="0" w:color="auto"/>
                <w:bottom w:val="none" w:sz="0" w:space="0" w:color="auto"/>
                <w:right w:val="none" w:sz="0" w:space="0" w:color="auto"/>
              </w:divBdr>
              <w:divsChild>
                <w:div w:id="1468861204">
                  <w:marLeft w:val="0"/>
                  <w:marRight w:val="0"/>
                  <w:marTop w:val="0"/>
                  <w:marBottom w:val="0"/>
                  <w:divBdr>
                    <w:top w:val="none" w:sz="0" w:space="0" w:color="auto"/>
                    <w:left w:val="none" w:sz="0" w:space="0" w:color="auto"/>
                    <w:bottom w:val="none" w:sz="0" w:space="0" w:color="auto"/>
                    <w:right w:val="none" w:sz="0" w:space="0" w:color="auto"/>
                  </w:divBdr>
                  <w:divsChild>
                    <w:div w:id="1129856327">
                      <w:marLeft w:val="0"/>
                      <w:marRight w:val="0"/>
                      <w:marTop w:val="0"/>
                      <w:marBottom w:val="0"/>
                      <w:divBdr>
                        <w:top w:val="none" w:sz="0" w:space="0" w:color="auto"/>
                        <w:left w:val="none" w:sz="0" w:space="0" w:color="auto"/>
                        <w:bottom w:val="none" w:sz="0" w:space="0" w:color="auto"/>
                        <w:right w:val="none" w:sz="0" w:space="0" w:color="auto"/>
                      </w:divBdr>
                      <w:divsChild>
                        <w:div w:id="513955521">
                          <w:marLeft w:val="0"/>
                          <w:marRight w:val="0"/>
                          <w:marTop w:val="0"/>
                          <w:marBottom w:val="0"/>
                          <w:divBdr>
                            <w:top w:val="none" w:sz="0" w:space="0" w:color="auto"/>
                            <w:left w:val="none" w:sz="0" w:space="0" w:color="auto"/>
                            <w:bottom w:val="none" w:sz="0" w:space="0" w:color="auto"/>
                            <w:right w:val="none" w:sz="0" w:space="0" w:color="auto"/>
                          </w:divBdr>
                          <w:divsChild>
                            <w:div w:id="1084566825">
                              <w:marLeft w:val="0"/>
                              <w:marRight w:val="0"/>
                              <w:marTop w:val="0"/>
                              <w:marBottom w:val="0"/>
                              <w:divBdr>
                                <w:top w:val="none" w:sz="0" w:space="0" w:color="auto"/>
                                <w:left w:val="none" w:sz="0" w:space="0" w:color="auto"/>
                                <w:bottom w:val="none" w:sz="0" w:space="0" w:color="auto"/>
                                <w:right w:val="none" w:sz="0" w:space="0" w:color="auto"/>
                              </w:divBdr>
                            </w:div>
                            <w:div w:id="393314267">
                              <w:marLeft w:val="0"/>
                              <w:marRight w:val="0"/>
                              <w:marTop w:val="0"/>
                              <w:marBottom w:val="0"/>
                              <w:divBdr>
                                <w:top w:val="none" w:sz="0" w:space="0" w:color="auto"/>
                                <w:left w:val="none" w:sz="0" w:space="0" w:color="auto"/>
                                <w:bottom w:val="none" w:sz="0" w:space="0" w:color="auto"/>
                                <w:right w:val="none" w:sz="0" w:space="0" w:color="auto"/>
                              </w:divBdr>
                            </w:div>
                            <w:div w:id="450049516">
                              <w:marLeft w:val="0"/>
                              <w:marRight w:val="0"/>
                              <w:marTop w:val="0"/>
                              <w:marBottom w:val="0"/>
                              <w:divBdr>
                                <w:top w:val="none" w:sz="0" w:space="0" w:color="auto"/>
                                <w:left w:val="none" w:sz="0" w:space="0" w:color="auto"/>
                                <w:bottom w:val="none" w:sz="0" w:space="0" w:color="auto"/>
                                <w:right w:val="none" w:sz="0" w:space="0" w:color="auto"/>
                              </w:divBdr>
                            </w:div>
                            <w:div w:id="934436762">
                              <w:marLeft w:val="0"/>
                              <w:marRight w:val="0"/>
                              <w:marTop w:val="0"/>
                              <w:marBottom w:val="0"/>
                              <w:divBdr>
                                <w:top w:val="none" w:sz="0" w:space="0" w:color="auto"/>
                                <w:left w:val="none" w:sz="0" w:space="0" w:color="auto"/>
                                <w:bottom w:val="none" w:sz="0" w:space="0" w:color="auto"/>
                                <w:right w:val="none" w:sz="0" w:space="0" w:color="auto"/>
                              </w:divBdr>
                            </w:div>
                            <w:div w:id="1222132251">
                              <w:marLeft w:val="0"/>
                              <w:marRight w:val="0"/>
                              <w:marTop w:val="0"/>
                              <w:marBottom w:val="0"/>
                              <w:divBdr>
                                <w:top w:val="none" w:sz="0" w:space="0" w:color="auto"/>
                                <w:left w:val="none" w:sz="0" w:space="0" w:color="auto"/>
                                <w:bottom w:val="none" w:sz="0" w:space="0" w:color="auto"/>
                                <w:right w:val="none" w:sz="0" w:space="0" w:color="auto"/>
                              </w:divBdr>
                            </w:div>
                            <w:div w:id="824862746">
                              <w:marLeft w:val="0"/>
                              <w:marRight w:val="0"/>
                              <w:marTop w:val="0"/>
                              <w:marBottom w:val="0"/>
                              <w:divBdr>
                                <w:top w:val="none" w:sz="0" w:space="0" w:color="auto"/>
                                <w:left w:val="none" w:sz="0" w:space="0" w:color="auto"/>
                                <w:bottom w:val="none" w:sz="0" w:space="0" w:color="auto"/>
                                <w:right w:val="none" w:sz="0" w:space="0" w:color="auto"/>
                              </w:divBdr>
                            </w:div>
                            <w:div w:id="1414618985">
                              <w:marLeft w:val="0"/>
                              <w:marRight w:val="0"/>
                              <w:marTop w:val="0"/>
                              <w:marBottom w:val="0"/>
                              <w:divBdr>
                                <w:top w:val="none" w:sz="0" w:space="0" w:color="auto"/>
                                <w:left w:val="none" w:sz="0" w:space="0" w:color="auto"/>
                                <w:bottom w:val="none" w:sz="0" w:space="0" w:color="auto"/>
                                <w:right w:val="none" w:sz="0" w:space="0" w:color="auto"/>
                              </w:divBdr>
                            </w:div>
                            <w:div w:id="1882744331">
                              <w:marLeft w:val="0"/>
                              <w:marRight w:val="0"/>
                              <w:marTop w:val="0"/>
                              <w:marBottom w:val="0"/>
                              <w:divBdr>
                                <w:top w:val="none" w:sz="0" w:space="0" w:color="auto"/>
                                <w:left w:val="none" w:sz="0" w:space="0" w:color="auto"/>
                                <w:bottom w:val="none" w:sz="0" w:space="0" w:color="auto"/>
                                <w:right w:val="none" w:sz="0" w:space="0" w:color="auto"/>
                              </w:divBdr>
                            </w:div>
                            <w:div w:id="1240944782">
                              <w:marLeft w:val="0"/>
                              <w:marRight w:val="0"/>
                              <w:marTop w:val="0"/>
                              <w:marBottom w:val="0"/>
                              <w:divBdr>
                                <w:top w:val="none" w:sz="0" w:space="0" w:color="auto"/>
                                <w:left w:val="none" w:sz="0" w:space="0" w:color="auto"/>
                                <w:bottom w:val="none" w:sz="0" w:space="0" w:color="auto"/>
                                <w:right w:val="none" w:sz="0" w:space="0" w:color="auto"/>
                              </w:divBdr>
                            </w:div>
                            <w:div w:id="173763608">
                              <w:marLeft w:val="0"/>
                              <w:marRight w:val="0"/>
                              <w:marTop w:val="0"/>
                              <w:marBottom w:val="0"/>
                              <w:divBdr>
                                <w:top w:val="none" w:sz="0" w:space="0" w:color="auto"/>
                                <w:left w:val="none" w:sz="0" w:space="0" w:color="auto"/>
                                <w:bottom w:val="none" w:sz="0" w:space="0" w:color="auto"/>
                                <w:right w:val="none" w:sz="0" w:space="0" w:color="auto"/>
                              </w:divBdr>
                            </w:div>
                            <w:div w:id="1926718301">
                              <w:marLeft w:val="0"/>
                              <w:marRight w:val="0"/>
                              <w:marTop w:val="0"/>
                              <w:marBottom w:val="0"/>
                              <w:divBdr>
                                <w:top w:val="none" w:sz="0" w:space="0" w:color="auto"/>
                                <w:left w:val="none" w:sz="0" w:space="0" w:color="auto"/>
                                <w:bottom w:val="none" w:sz="0" w:space="0" w:color="auto"/>
                                <w:right w:val="none" w:sz="0" w:space="0" w:color="auto"/>
                              </w:divBdr>
                            </w:div>
                            <w:div w:id="199322799">
                              <w:marLeft w:val="0"/>
                              <w:marRight w:val="0"/>
                              <w:marTop w:val="0"/>
                              <w:marBottom w:val="0"/>
                              <w:divBdr>
                                <w:top w:val="none" w:sz="0" w:space="0" w:color="auto"/>
                                <w:left w:val="none" w:sz="0" w:space="0" w:color="auto"/>
                                <w:bottom w:val="none" w:sz="0" w:space="0" w:color="auto"/>
                                <w:right w:val="none" w:sz="0" w:space="0" w:color="auto"/>
                              </w:divBdr>
                            </w:div>
                            <w:div w:id="194512668">
                              <w:marLeft w:val="0"/>
                              <w:marRight w:val="0"/>
                              <w:marTop w:val="0"/>
                              <w:marBottom w:val="0"/>
                              <w:divBdr>
                                <w:top w:val="none" w:sz="0" w:space="0" w:color="auto"/>
                                <w:left w:val="none" w:sz="0" w:space="0" w:color="auto"/>
                                <w:bottom w:val="none" w:sz="0" w:space="0" w:color="auto"/>
                                <w:right w:val="none" w:sz="0" w:space="0" w:color="auto"/>
                              </w:divBdr>
                            </w:div>
                            <w:div w:id="1314456677">
                              <w:marLeft w:val="0"/>
                              <w:marRight w:val="0"/>
                              <w:marTop w:val="0"/>
                              <w:marBottom w:val="0"/>
                              <w:divBdr>
                                <w:top w:val="none" w:sz="0" w:space="0" w:color="auto"/>
                                <w:left w:val="none" w:sz="0" w:space="0" w:color="auto"/>
                                <w:bottom w:val="none" w:sz="0" w:space="0" w:color="auto"/>
                                <w:right w:val="none" w:sz="0" w:space="0" w:color="auto"/>
                              </w:divBdr>
                            </w:div>
                            <w:div w:id="229005181">
                              <w:marLeft w:val="0"/>
                              <w:marRight w:val="0"/>
                              <w:marTop w:val="0"/>
                              <w:marBottom w:val="0"/>
                              <w:divBdr>
                                <w:top w:val="none" w:sz="0" w:space="0" w:color="auto"/>
                                <w:left w:val="none" w:sz="0" w:space="0" w:color="auto"/>
                                <w:bottom w:val="none" w:sz="0" w:space="0" w:color="auto"/>
                                <w:right w:val="none" w:sz="0" w:space="0" w:color="auto"/>
                              </w:divBdr>
                            </w:div>
                            <w:div w:id="1809543801">
                              <w:marLeft w:val="0"/>
                              <w:marRight w:val="0"/>
                              <w:marTop w:val="0"/>
                              <w:marBottom w:val="0"/>
                              <w:divBdr>
                                <w:top w:val="none" w:sz="0" w:space="0" w:color="auto"/>
                                <w:left w:val="none" w:sz="0" w:space="0" w:color="auto"/>
                                <w:bottom w:val="none" w:sz="0" w:space="0" w:color="auto"/>
                                <w:right w:val="none" w:sz="0" w:space="0" w:color="auto"/>
                              </w:divBdr>
                            </w:div>
                            <w:div w:id="681861451">
                              <w:marLeft w:val="0"/>
                              <w:marRight w:val="0"/>
                              <w:marTop w:val="0"/>
                              <w:marBottom w:val="0"/>
                              <w:divBdr>
                                <w:top w:val="none" w:sz="0" w:space="0" w:color="auto"/>
                                <w:left w:val="none" w:sz="0" w:space="0" w:color="auto"/>
                                <w:bottom w:val="none" w:sz="0" w:space="0" w:color="auto"/>
                                <w:right w:val="none" w:sz="0" w:space="0" w:color="auto"/>
                              </w:divBdr>
                            </w:div>
                            <w:div w:id="503782633">
                              <w:marLeft w:val="0"/>
                              <w:marRight w:val="0"/>
                              <w:marTop w:val="0"/>
                              <w:marBottom w:val="0"/>
                              <w:divBdr>
                                <w:top w:val="none" w:sz="0" w:space="0" w:color="auto"/>
                                <w:left w:val="none" w:sz="0" w:space="0" w:color="auto"/>
                                <w:bottom w:val="none" w:sz="0" w:space="0" w:color="auto"/>
                                <w:right w:val="none" w:sz="0" w:space="0" w:color="auto"/>
                              </w:divBdr>
                            </w:div>
                            <w:div w:id="479276854">
                              <w:marLeft w:val="0"/>
                              <w:marRight w:val="0"/>
                              <w:marTop w:val="0"/>
                              <w:marBottom w:val="0"/>
                              <w:divBdr>
                                <w:top w:val="none" w:sz="0" w:space="0" w:color="auto"/>
                                <w:left w:val="none" w:sz="0" w:space="0" w:color="auto"/>
                                <w:bottom w:val="none" w:sz="0" w:space="0" w:color="auto"/>
                                <w:right w:val="none" w:sz="0" w:space="0" w:color="auto"/>
                              </w:divBdr>
                            </w:div>
                            <w:div w:id="1394087181">
                              <w:marLeft w:val="0"/>
                              <w:marRight w:val="0"/>
                              <w:marTop w:val="0"/>
                              <w:marBottom w:val="0"/>
                              <w:divBdr>
                                <w:top w:val="none" w:sz="0" w:space="0" w:color="auto"/>
                                <w:left w:val="none" w:sz="0" w:space="0" w:color="auto"/>
                                <w:bottom w:val="none" w:sz="0" w:space="0" w:color="auto"/>
                                <w:right w:val="none" w:sz="0" w:space="0" w:color="auto"/>
                              </w:divBdr>
                            </w:div>
                            <w:div w:id="3792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hmi_adila@yahoo.c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63A5-A208-4AAE-8B93-D1E6613F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4387</Words>
  <Characters>25009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2022-01-01T03:39:00Z</dcterms:created>
  <dcterms:modified xsi:type="dcterms:W3CDTF">2022-01-01T05:35:00Z</dcterms:modified>
</cp:coreProperties>
</file>