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7B2D2" w14:textId="7736069D" w:rsidR="0014798C" w:rsidRPr="00F147EA" w:rsidRDefault="00C3501B" w:rsidP="001F4A51">
      <w:pPr>
        <w:pStyle w:val="Heading1"/>
        <w:spacing w:after="0"/>
        <w:rPr>
          <w:rFonts w:ascii="Times New Roman" w:hAnsi="Times New Roman" w:cs="Times New Roman"/>
          <w:sz w:val="28"/>
        </w:rPr>
      </w:pPr>
      <w:bookmarkStart w:id="0" w:name="_Hlk16241018"/>
      <w:r w:rsidRPr="00F147EA">
        <w:rPr>
          <w:rFonts w:ascii="Times New Roman" w:hAnsi="Times New Roman" w:cs="Times New Roman"/>
          <w:sz w:val="28"/>
        </w:rPr>
        <w:t>Analisis Prospektif</w:t>
      </w:r>
      <w:bookmarkEnd w:id="0"/>
      <w:r w:rsidRPr="00F147EA">
        <w:rPr>
          <w:rFonts w:ascii="Times New Roman" w:hAnsi="Times New Roman" w:cs="Times New Roman"/>
          <w:sz w:val="28"/>
        </w:rPr>
        <w:t xml:space="preserve"> Pengembangan Perkebunan Kelapa Sawit Pola Swadaya Di Provinsi Riau</w:t>
      </w:r>
    </w:p>
    <w:p w14:paraId="5E9D7170" w14:textId="3D627258" w:rsidR="001F4A51" w:rsidRPr="00F147EA" w:rsidRDefault="001F4A51" w:rsidP="001F4A51">
      <w:pPr>
        <w:pStyle w:val="Author"/>
        <w:spacing w:before="0" w:after="0"/>
        <w:rPr>
          <w:rFonts w:ascii="Times New Roman" w:hAnsi="Times New Roman" w:cs="Times New Roman"/>
        </w:rPr>
      </w:pPr>
    </w:p>
    <w:p w14:paraId="04C97529" w14:textId="77777777" w:rsidR="001F4A51" w:rsidRPr="00F147EA" w:rsidRDefault="001F4A51" w:rsidP="001F4A51">
      <w:pPr>
        <w:pStyle w:val="Author"/>
        <w:spacing w:before="0" w:after="0"/>
        <w:rPr>
          <w:rFonts w:ascii="Times New Roman" w:hAnsi="Times New Roman" w:cs="Times New Roman"/>
        </w:rPr>
      </w:pPr>
    </w:p>
    <w:p w14:paraId="4C4EE266" w14:textId="4A529EA8" w:rsidR="000A6939" w:rsidRPr="00F147EA" w:rsidRDefault="00A8548C" w:rsidP="001F4A51">
      <w:pPr>
        <w:pStyle w:val="Author"/>
        <w:spacing w:before="0" w:after="0"/>
        <w:rPr>
          <w:rFonts w:ascii="Times New Roman" w:hAnsi="Times New Roman" w:cs="Times New Roman"/>
        </w:rPr>
      </w:pPr>
      <w:r w:rsidRPr="00F147EA">
        <w:rPr>
          <w:rFonts w:ascii="Times New Roman" w:hAnsi="Times New Roman" w:cs="Times New Roman"/>
        </w:rPr>
        <w:t>Yulpi Yuandra</w:t>
      </w:r>
      <w:r w:rsidR="00766C1E" w:rsidRPr="00F147EA">
        <w:rPr>
          <w:rFonts w:ascii="Times New Roman" w:hAnsi="Times New Roman" w:cs="Times New Roman"/>
          <w:vertAlign w:val="superscript"/>
        </w:rPr>
        <w:t>1</w:t>
      </w:r>
      <w:r w:rsidR="000D7DFA" w:rsidRPr="00F147EA">
        <w:rPr>
          <w:rFonts w:ascii="Times New Roman" w:hAnsi="Times New Roman" w:cs="Times New Roman"/>
        </w:rPr>
        <w:t>,</w:t>
      </w:r>
      <w:r w:rsidR="000D7DFA" w:rsidRPr="00F147EA">
        <w:rPr>
          <w:rFonts w:ascii="Times New Roman" w:hAnsi="Times New Roman" w:cs="Times New Roman"/>
          <w:vertAlign w:val="superscript"/>
        </w:rPr>
        <w:t xml:space="preserve"> </w:t>
      </w:r>
      <w:r w:rsidR="00C978F1" w:rsidRPr="00F147EA">
        <w:rPr>
          <w:rFonts w:ascii="Times New Roman" w:hAnsi="Times New Roman" w:cs="Times New Roman"/>
        </w:rPr>
        <w:t>Novia Dewi</w:t>
      </w:r>
      <w:r w:rsidR="00C978F1" w:rsidRPr="00F147EA">
        <w:rPr>
          <w:rFonts w:ascii="Times New Roman" w:hAnsi="Times New Roman" w:cs="Times New Roman"/>
          <w:vertAlign w:val="superscript"/>
        </w:rPr>
        <w:t>2</w:t>
      </w:r>
      <w:r w:rsidR="000D7DFA" w:rsidRPr="00F147EA">
        <w:rPr>
          <w:rFonts w:ascii="Times New Roman" w:hAnsi="Times New Roman" w:cs="Times New Roman"/>
        </w:rPr>
        <w:t>,</w:t>
      </w:r>
      <w:r w:rsidR="00C978F1" w:rsidRPr="00F147EA">
        <w:rPr>
          <w:rFonts w:ascii="Times New Roman" w:hAnsi="Times New Roman" w:cs="Times New Roman"/>
        </w:rPr>
        <w:t xml:space="preserve"> Rosnita</w:t>
      </w:r>
      <w:r w:rsidR="00C978F1" w:rsidRPr="00F147EA">
        <w:rPr>
          <w:rFonts w:ascii="Times New Roman" w:hAnsi="Times New Roman" w:cs="Times New Roman"/>
          <w:vertAlign w:val="superscript"/>
        </w:rPr>
        <w:t>3</w:t>
      </w:r>
    </w:p>
    <w:p w14:paraId="6B161D6A" w14:textId="3AC462F8" w:rsidR="000A6939" w:rsidRPr="00F147EA" w:rsidRDefault="000D7DFA" w:rsidP="000A6939">
      <w:pPr>
        <w:pStyle w:val="Afiliation"/>
        <w:rPr>
          <w:rFonts w:ascii="Times New Roman" w:hAnsi="Times New Roman" w:cs="Times New Roman"/>
          <w:sz w:val="22"/>
        </w:rPr>
      </w:pPr>
      <w:bookmarkStart w:id="1" w:name="_Hlk21685143"/>
      <w:r w:rsidRPr="00F147EA">
        <w:rPr>
          <w:rFonts w:ascii="Times New Roman" w:hAnsi="Times New Roman" w:cs="Times New Roman"/>
          <w:sz w:val="22"/>
          <w:vertAlign w:val="superscript"/>
        </w:rPr>
        <w:t>1</w:t>
      </w:r>
      <w:r w:rsidR="000A6939" w:rsidRPr="00F147EA">
        <w:rPr>
          <w:rFonts w:ascii="Times New Roman" w:hAnsi="Times New Roman" w:cs="Times New Roman"/>
          <w:sz w:val="22"/>
        </w:rPr>
        <w:t>Jurusa</w:t>
      </w:r>
      <w:r w:rsidR="00A8548C" w:rsidRPr="00F147EA">
        <w:rPr>
          <w:rFonts w:ascii="Times New Roman" w:hAnsi="Times New Roman" w:cs="Times New Roman"/>
          <w:sz w:val="22"/>
        </w:rPr>
        <w:t>n Agribisnis, Fakultas Pascasarjana</w:t>
      </w:r>
      <w:r w:rsidR="000A6939" w:rsidRPr="00F147EA">
        <w:rPr>
          <w:rFonts w:ascii="Times New Roman" w:hAnsi="Times New Roman" w:cs="Times New Roman"/>
          <w:sz w:val="22"/>
        </w:rPr>
        <w:t xml:space="preserve">, Universitas </w:t>
      </w:r>
      <w:r w:rsidR="00A8548C" w:rsidRPr="00F147EA">
        <w:rPr>
          <w:rFonts w:ascii="Times New Roman" w:hAnsi="Times New Roman" w:cs="Times New Roman"/>
          <w:sz w:val="22"/>
        </w:rPr>
        <w:t>Riau</w:t>
      </w:r>
    </w:p>
    <w:p w14:paraId="6BCB8B66" w14:textId="43600EFD" w:rsidR="009142A7" w:rsidRPr="00F147EA" w:rsidRDefault="009142A7" w:rsidP="009142A7">
      <w:pPr>
        <w:pStyle w:val="Afiliation"/>
        <w:rPr>
          <w:rFonts w:ascii="Times New Roman" w:hAnsi="Times New Roman" w:cs="Times New Roman"/>
          <w:sz w:val="22"/>
        </w:rPr>
      </w:pPr>
      <w:r w:rsidRPr="00F147EA">
        <w:rPr>
          <w:rFonts w:ascii="Times New Roman" w:hAnsi="Times New Roman" w:cs="Times New Roman"/>
          <w:sz w:val="22"/>
          <w:vertAlign w:val="superscript"/>
        </w:rPr>
        <w:t>2,3</w:t>
      </w:r>
      <w:r w:rsidRPr="00F147EA">
        <w:rPr>
          <w:rFonts w:ascii="Times New Roman" w:hAnsi="Times New Roman" w:cs="Times New Roman"/>
          <w:sz w:val="22"/>
        </w:rPr>
        <w:t>Jurusan Agribisnis, Fakultas Pertanian, Universitas Riau</w:t>
      </w:r>
    </w:p>
    <w:p w14:paraId="23F44BD9" w14:textId="77777777" w:rsidR="001F4A51" w:rsidRPr="00F147EA" w:rsidRDefault="001D6982" w:rsidP="00810E03">
      <w:pPr>
        <w:pStyle w:val="Afiliation"/>
        <w:ind w:left="720" w:hanging="720"/>
        <w:rPr>
          <w:rFonts w:ascii="Times New Roman" w:hAnsi="Times New Roman" w:cs="Times New Roman"/>
          <w:bCs/>
          <w:sz w:val="22"/>
          <w:shd w:val="clear" w:color="auto" w:fill="FFFFFF"/>
        </w:rPr>
      </w:pPr>
      <w:r w:rsidRPr="00F147EA">
        <w:rPr>
          <w:rFonts w:ascii="Times New Roman" w:hAnsi="Times New Roman" w:cs="Times New Roman"/>
          <w:bCs/>
          <w:sz w:val="22"/>
          <w:shd w:val="clear" w:color="auto" w:fill="FFFFFF"/>
        </w:rPr>
        <w:t>Kampus Bina Widya Km 12,5 Simpang Baru Pekanbaru 28293 – Indonesia</w:t>
      </w:r>
      <w:r w:rsidR="00810E03" w:rsidRPr="00F147EA">
        <w:rPr>
          <w:rFonts w:ascii="Times New Roman" w:hAnsi="Times New Roman" w:cs="Times New Roman"/>
          <w:bCs/>
          <w:sz w:val="22"/>
          <w:shd w:val="clear" w:color="auto" w:fill="FFFFFF"/>
        </w:rPr>
        <w:t xml:space="preserve">, </w:t>
      </w:r>
    </w:p>
    <w:p w14:paraId="03E7B9B2" w14:textId="10799921" w:rsidR="009142A7" w:rsidRPr="00F147EA" w:rsidRDefault="00810E03" w:rsidP="00810E03">
      <w:pPr>
        <w:pStyle w:val="Afiliation"/>
        <w:ind w:left="720" w:hanging="720"/>
        <w:rPr>
          <w:rFonts w:ascii="Times New Roman" w:hAnsi="Times New Roman" w:cs="Times New Roman"/>
          <w:sz w:val="22"/>
        </w:rPr>
      </w:pPr>
      <w:r w:rsidRPr="00F147EA">
        <w:rPr>
          <w:rFonts w:ascii="Times New Roman" w:hAnsi="Times New Roman" w:cs="Times New Roman"/>
          <w:bCs/>
          <w:sz w:val="22"/>
          <w:shd w:val="clear" w:color="auto" w:fill="FFFFFF"/>
        </w:rPr>
        <w:t xml:space="preserve">Telp. </w:t>
      </w:r>
      <w:r w:rsidRPr="00F147EA">
        <w:rPr>
          <w:rFonts w:ascii="Times New Roman" w:hAnsi="Times New Roman" w:cs="Times New Roman"/>
          <w:sz w:val="22"/>
          <w:shd w:val="clear" w:color="auto" w:fill="FFFFFF"/>
        </w:rPr>
        <w:t>0761-63272</w:t>
      </w:r>
    </w:p>
    <w:p w14:paraId="482BECA8" w14:textId="7C59902F" w:rsidR="00911445" w:rsidRPr="00F147EA" w:rsidRDefault="00810E03" w:rsidP="00810E03">
      <w:pPr>
        <w:pStyle w:val="Afiliation"/>
        <w:rPr>
          <w:rFonts w:ascii="Times New Roman" w:hAnsi="Times New Roman" w:cs="Times New Roman"/>
          <w:sz w:val="22"/>
        </w:rPr>
      </w:pPr>
      <w:r w:rsidRPr="00F147EA">
        <w:rPr>
          <w:rFonts w:ascii="Times New Roman" w:hAnsi="Times New Roman" w:cs="Times New Roman"/>
          <w:sz w:val="22"/>
        </w:rPr>
        <w:t>e-</w:t>
      </w:r>
      <w:r w:rsidR="000A6939" w:rsidRPr="00F147EA">
        <w:rPr>
          <w:rFonts w:ascii="Times New Roman" w:hAnsi="Times New Roman" w:cs="Times New Roman"/>
          <w:sz w:val="22"/>
        </w:rPr>
        <w:t xml:space="preserve">mail: </w:t>
      </w:r>
      <w:hyperlink r:id="rId9" w:history="1">
        <w:r w:rsidRPr="00F147EA">
          <w:rPr>
            <w:rStyle w:val="Hyperlink"/>
            <w:rFonts w:ascii="Times New Roman" w:hAnsi="Times New Roman" w:cs="Times New Roman"/>
            <w:color w:val="auto"/>
            <w:sz w:val="22"/>
            <w:u w:val="none"/>
          </w:rPr>
          <w:t>yyuandra@gmail.com</w:t>
        </w:r>
      </w:hyperlink>
      <w:bookmarkEnd w:id="1"/>
      <w:r w:rsidRPr="00F147EA">
        <w:rPr>
          <w:rFonts w:ascii="Times New Roman" w:hAnsi="Times New Roman" w:cs="Times New Roman"/>
          <w:sz w:val="22"/>
        </w:rPr>
        <w:t xml:space="preserve">, </w:t>
      </w:r>
      <w:hyperlink r:id="rId10" w:history="1">
        <w:r w:rsidRPr="00F147EA">
          <w:rPr>
            <w:rStyle w:val="Hyperlink"/>
            <w:rFonts w:ascii="Times New Roman" w:hAnsi="Times New Roman" w:cs="Times New Roman"/>
            <w:color w:val="auto"/>
            <w:sz w:val="22"/>
            <w:u w:val="none"/>
          </w:rPr>
          <w:t>dewinovia642@gmail.com</w:t>
        </w:r>
      </w:hyperlink>
      <w:r w:rsidRPr="00F147EA">
        <w:rPr>
          <w:rFonts w:ascii="Times New Roman" w:hAnsi="Times New Roman" w:cs="Times New Roman"/>
          <w:sz w:val="22"/>
        </w:rPr>
        <w:t xml:space="preserve">, </w:t>
      </w:r>
      <w:hyperlink r:id="rId11" w:history="1">
        <w:r w:rsidRPr="00F147EA">
          <w:rPr>
            <w:rStyle w:val="Hyperlink"/>
            <w:rFonts w:ascii="Times New Roman" w:hAnsi="Times New Roman" w:cs="Times New Roman"/>
            <w:color w:val="auto"/>
            <w:sz w:val="22"/>
            <w:u w:val="none"/>
          </w:rPr>
          <w:t>rosnitamag@gmail.com</w:t>
        </w:r>
      </w:hyperlink>
    </w:p>
    <w:p w14:paraId="4612F650" w14:textId="204C6EF4" w:rsidR="000320DA" w:rsidRPr="00F147EA" w:rsidRDefault="000320DA" w:rsidP="001F4A51">
      <w:pPr>
        <w:pStyle w:val="Abstract"/>
        <w:spacing w:before="0" w:after="0"/>
        <w:rPr>
          <w:rFonts w:ascii="Times New Roman" w:hAnsi="Times New Roman" w:cs="Times New Roman"/>
          <w:sz w:val="24"/>
          <w:szCs w:val="24"/>
        </w:rPr>
      </w:pPr>
    </w:p>
    <w:p w14:paraId="2F4947D4" w14:textId="77777777" w:rsidR="001F4A51" w:rsidRPr="00F147EA" w:rsidRDefault="001F4A51" w:rsidP="001F4A51">
      <w:pPr>
        <w:pStyle w:val="Abstract"/>
        <w:spacing w:before="0" w:after="0"/>
        <w:rPr>
          <w:rFonts w:ascii="Times New Roman" w:hAnsi="Times New Roman" w:cs="Times New Roman"/>
          <w:sz w:val="24"/>
          <w:szCs w:val="24"/>
        </w:rPr>
      </w:pPr>
    </w:p>
    <w:p w14:paraId="48F6D0A8" w14:textId="7A24350B" w:rsidR="009A3C20" w:rsidRPr="00F147EA" w:rsidRDefault="001D150C" w:rsidP="009A3C20">
      <w:pPr>
        <w:jc w:val="center"/>
        <w:rPr>
          <w:rFonts w:ascii="Times New Roman" w:hAnsi="Times New Roman" w:cs="Times New Roman"/>
          <w:b/>
          <w:i/>
          <w:szCs w:val="24"/>
        </w:rPr>
      </w:pPr>
      <w:r w:rsidRPr="00F147EA">
        <w:rPr>
          <w:rFonts w:ascii="Times New Roman" w:hAnsi="Times New Roman" w:cs="Times New Roman"/>
          <w:b/>
          <w:i/>
          <w:szCs w:val="24"/>
        </w:rPr>
        <w:t>ABSTRAK</w:t>
      </w:r>
    </w:p>
    <w:p w14:paraId="2E3FE232" w14:textId="04CDD465" w:rsidR="00083D44" w:rsidRPr="00F147EA" w:rsidRDefault="00110BCB" w:rsidP="008C2E79">
      <w:pPr>
        <w:ind w:firstLine="720"/>
        <w:jc w:val="both"/>
        <w:rPr>
          <w:rFonts w:ascii="Times New Roman" w:hAnsi="Times New Roman" w:cs="Times New Roman"/>
          <w:i/>
          <w:szCs w:val="24"/>
        </w:rPr>
      </w:pPr>
      <w:r w:rsidRPr="00F147EA">
        <w:rPr>
          <w:rFonts w:ascii="Times New Roman" w:hAnsi="Times New Roman" w:cs="Times New Roman"/>
          <w:i/>
          <w:szCs w:val="24"/>
        </w:rPr>
        <w:t>Penelitian ini bertujuan untuk</w:t>
      </w:r>
      <w:r w:rsidRPr="00F147EA">
        <w:rPr>
          <w:rFonts w:ascii="Times New Roman" w:hAnsi="Times New Roman" w:cs="Times New Roman"/>
          <w:bCs/>
          <w:i/>
          <w:szCs w:val="24"/>
        </w:rPr>
        <w:t xml:space="preserve"> menentukan strategi kompetitif berkelanjutan bagi usahatani perkebunan kelapa sawit pola swadaya yang diuraikan sebagai berikut</w:t>
      </w:r>
      <w:r w:rsidRPr="00F147EA">
        <w:rPr>
          <w:rFonts w:ascii="Times New Roman" w:hAnsi="Times New Roman" w:cs="Times New Roman"/>
          <w:i/>
          <w:szCs w:val="24"/>
        </w:rPr>
        <w:t xml:space="preserve">: </w:t>
      </w:r>
      <w:r w:rsidR="00322246" w:rsidRPr="00F147EA">
        <w:rPr>
          <w:rFonts w:ascii="Times New Roman" w:hAnsi="Times New Roman" w:cs="Times New Roman"/>
          <w:i/>
          <w:szCs w:val="24"/>
        </w:rPr>
        <w:t>(1) m</w:t>
      </w:r>
      <w:r w:rsidRPr="00F147EA">
        <w:rPr>
          <w:rFonts w:ascii="Times New Roman" w:hAnsi="Times New Roman" w:cs="Times New Roman"/>
          <w:i/>
          <w:szCs w:val="24"/>
        </w:rPr>
        <w:t>enganalisis atribut penentu pengembangan usahatani perkebunan kelapa sawit pola swadaya</w:t>
      </w:r>
      <w:r w:rsidR="00322246" w:rsidRPr="00F147EA">
        <w:rPr>
          <w:rFonts w:ascii="Times New Roman" w:hAnsi="Times New Roman" w:cs="Times New Roman"/>
          <w:i/>
          <w:szCs w:val="24"/>
        </w:rPr>
        <w:t>;</w:t>
      </w:r>
      <w:r w:rsidRPr="00F147EA">
        <w:rPr>
          <w:rFonts w:ascii="Times New Roman" w:hAnsi="Times New Roman" w:cs="Times New Roman"/>
          <w:i/>
          <w:szCs w:val="24"/>
        </w:rPr>
        <w:t xml:space="preserve"> (2) implikasi pengembangan usaha perkebunan kelapa sawit pola swadaya. </w:t>
      </w:r>
      <w:r w:rsidR="00EA3413" w:rsidRPr="00F147EA">
        <w:rPr>
          <w:rFonts w:ascii="Times New Roman" w:hAnsi="Times New Roman" w:cs="Times New Roman"/>
          <w:i/>
          <w:szCs w:val="24"/>
        </w:rPr>
        <w:t xml:space="preserve">Penelitian </w:t>
      </w:r>
      <w:r w:rsidR="00E263BC" w:rsidRPr="00F147EA">
        <w:rPr>
          <w:rFonts w:ascii="Times New Roman" w:hAnsi="Times New Roman" w:cs="Times New Roman"/>
          <w:i/>
          <w:szCs w:val="24"/>
        </w:rPr>
        <w:t xml:space="preserve">ini dilakukan di tiga kabupaten di Provinsi Riau yaitu </w:t>
      </w:r>
      <w:r w:rsidR="00E263BC" w:rsidRPr="00F147EA">
        <w:rPr>
          <w:rFonts w:ascii="Times New Roman" w:hAnsi="Times New Roman" w:cs="Times New Roman"/>
          <w:bCs/>
          <w:i/>
          <w:szCs w:val="24"/>
        </w:rPr>
        <w:t>Kampar, Rokan Hilir dan Rokan Hulu</w:t>
      </w:r>
      <w:r w:rsidR="00EA3413" w:rsidRPr="00F147EA">
        <w:rPr>
          <w:rFonts w:ascii="Times New Roman" w:hAnsi="Times New Roman" w:cs="Times New Roman"/>
          <w:i/>
          <w:szCs w:val="24"/>
        </w:rPr>
        <w:t xml:space="preserve"> </w:t>
      </w:r>
      <w:r w:rsidR="004F223C" w:rsidRPr="00F147EA">
        <w:rPr>
          <w:rFonts w:ascii="Times New Roman" w:hAnsi="Times New Roman" w:cs="Times New Roman"/>
          <w:i/>
          <w:szCs w:val="24"/>
        </w:rPr>
        <w:t>menggunakan</w:t>
      </w:r>
      <w:r w:rsidR="00EA3413" w:rsidRPr="00F147EA">
        <w:rPr>
          <w:rFonts w:ascii="Times New Roman" w:hAnsi="Times New Roman" w:cs="Times New Roman"/>
          <w:i/>
          <w:szCs w:val="24"/>
        </w:rPr>
        <w:t xml:space="preserve"> metode survei</w:t>
      </w:r>
      <w:r w:rsidR="00E263BC" w:rsidRPr="00F147EA">
        <w:rPr>
          <w:rFonts w:ascii="Times New Roman" w:hAnsi="Times New Roman" w:cs="Times New Roman"/>
          <w:i/>
          <w:szCs w:val="24"/>
        </w:rPr>
        <w:t xml:space="preserve"> </w:t>
      </w:r>
      <w:r w:rsidR="00C47C46" w:rsidRPr="00F147EA">
        <w:rPr>
          <w:rFonts w:ascii="Times New Roman" w:hAnsi="Times New Roman" w:cs="Times New Roman"/>
          <w:bCs/>
          <w:i/>
          <w:szCs w:val="24"/>
        </w:rPr>
        <w:t xml:space="preserve">dengan </w:t>
      </w:r>
      <w:r w:rsidR="00E263BC" w:rsidRPr="00F147EA">
        <w:rPr>
          <w:rFonts w:ascii="Times New Roman" w:hAnsi="Times New Roman" w:cs="Times New Roman"/>
          <w:bCs/>
          <w:i/>
          <w:szCs w:val="24"/>
        </w:rPr>
        <w:t>sampel</w:t>
      </w:r>
      <w:r w:rsidR="00C47C46" w:rsidRPr="00F147EA">
        <w:rPr>
          <w:rFonts w:ascii="Times New Roman" w:hAnsi="Times New Roman" w:cs="Times New Roman"/>
          <w:bCs/>
          <w:i/>
          <w:szCs w:val="24"/>
        </w:rPr>
        <w:t xml:space="preserve"> 270 petani kelapa sawit </w:t>
      </w:r>
      <w:r w:rsidR="00770CAB" w:rsidRPr="00F147EA">
        <w:rPr>
          <w:rFonts w:ascii="Times New Roman" w:hAnsi="Times New Roman" w:cs="Times New Roman"/>
          <w:bCs/>
          <w:i/>
          <w:szCs w:val="24"/>
        </w:rPr>
        <w:t>yang ditentuka</w:t>
      </w:r>
      <w:r w:rsidR="00770CAB" w:rsidRPr="00F147EA">
        <w:rPr>
          <w:rFonts w:ascii="Times New Roman" w:hAnsi="Times New Roman" w:cs="Times New Roman"/>
          <w:i/>
          <w:szCs w:val="24"/>
        </w:rPr>
        <w:t xml:space="preserve">n secara </w:t>
      </w:r>
      <w:r w:rsidR="00AA6AC3" w:rsidRPr="00F147EA">
        <w:rPr>
          <w:rFonts w:ascii="Times New Roman" w:hAnsi="Times New Roman" w:cs="Times New Roman"/>
          <w:bCs/>
          <w:i/>
          <w:szCs w:val="24"/>
        </w:rPr>
        <w:t>m</w:t>
      </w:r>
      <w:r w:rsidR="009A3C20" w:rsidRPr="00F147EA">
        <w:rPr>
          <w:rFonts w:ascii="Times New Roman" w:hAnsi="Times New Roman" w:cs="Times New Roman"/>
          <w:bCs/>
          <w:i/>
          <w:szCs w:val="24"/>
        </w:rPr>
        <w:t>ulti-</w:t>
      </w:r>
      <w:r w:rsidR="00AA6AC3" w:rsidRPr="00F147EA">
        <w:rPr>
          <w:rFonts w:ascii="Times New Roman" w:hAnsi="Times New Roman" w:cs="Times New Roman"/>
          <w:bCs/>
          <w:i/>
          <w:szCs w:val="24"/>
        </w:rPr>
        <w:t>s</w:t>
      </w:r>
      <w:r w:rsidR="009A3C20" w:rsidRPr="00F147EA">
        <w:rPr>
          <w:rFonts w:ascii="Times New Roman" w:hAnsi="Times New Roman" w:cs="Times New Roman"/>
          <w:bCs/>
          <w:i/>
          <w:szCs w:val="24"/>
        </w:rPr>
        <w:t>tage</w:t>
      </w:r>
      <w:r w:rsidR="00AA6AC3" w:rsidRPr="00F147EA">
        <w:rPr>
          <w:rFonts w:ascii="Times New Roman" w:hAnsi="Times New Roman" w:cs="Times New Roman"/>
          <w:bCs/>
          <w:i/>
          <w:szCs w:val="24"/>
        </w:rPr>
        <w:t xml:space="preserve"> s</w:t>
      </w:r>
      <w:r w:rsidR="009A3C20" w:rsidRPr="00F147EA">
        <w:rPr>
          <w:rFonts w:ascii="Times New Roman" w:hAnsi="Times New Roman" w:cs="Times New Roman"/>
          <w:bCs/>
          <w:i/>
          <w:szCs w:val="24"/>
        </w:rPr>
        <w:t>ampling</w:t>
      </w:r>
      <w:r w:rsidR="00D56D0D" w:rsidRPr="00F147EA">
        <w:rPr>
          <w:rFonts w:ascii="Times New Roman" w:hAnsi="Times New Roman" w:cs="Times New Roman"/>
          <w:bCs/>
          <w:i/>
          <w:szCs w:val="24"/>
        </w:rPr>
        <w:t>. An</w:t>
      </w:r>
      <w:r w:rsidR="00E263BC" w:rsidRPr="00F147EA">
        <w:rPr>
          <w:rFonts w:ascii="Times New Roman" w:hAnsi="Times New Roman" w:cs="Times New Roman"/>
          <w:i/>
          <w:spacing w:val="3"/>
          <w:szCs w:val="24"/>
        </w:rPr>
        <w:t xml:space="preserve">alisis </w:t>
      </w:r>
      <w:r w:rsidR="00D43BB9" w:rsidRPr="00F147EA">
        <w:rPr>
          <w:rFonts w:ascii="Times New Roman" w:hAnsi="Times New Roman" w:cs="Times New Roman"/>
          <w:i/>
          <w:spacing w:val="3"/>
          <w:szCs w:val="24"/>
        </w:rPr>
        <w:t>yang digunakan adalah analisis prospektif</w:t>
      </w:r>
      <w:r w:rsidR="00492531" w:rsidRPr="00F147EA">
        <w:rPr>
          <w:rFonts w:ascii="Times New Roman" w:hAnsi="Times New Roman" w:cs="Times New Roman"/>
          <w:i/>
          <w:spacing w:val="3"/>
          <w:szCs w:val="24"/>
        </w:rPr>
        <w:t xml:space="preserve">. </w:t>
      </w:r>
      <w:r w:rsidR="00D43BB9" w:rsidRPr="00F147EA">
        <w:rPr>
          <w:rFonts w:ascii="Times New Roman" w:hAnsi="Times New Roman" w:cs="Times New Roman"/>
          <w:i/>
          <w:szCs w:val="24"/>
        </w:rPr>
        <w:t xml:space="preserve">Hasil penelitian menunjukkan </w:t>
      </w:r>
      <w:r w:rsidR="008470E6" w:rsidRPr="00F147EA">
        <w:rPr>
          <w:rFonts w:ascii="Times New Roman" w:hAnsi="Times New Roman" w:cs="Times New Roman"/>
          <w:bCs/>
          <w:i/>
          <w:szCs w:val="24"/>
        </w:rPr>
        <w:t>atribut penentu keberlanjutan</w:t>
      </w:r>
      <w:r w:rsidR="00B27598" w:rsidRPr="00F147EA">
        <w:rPr>
          <w:rFonts w:ascii="Times New Roman" w:hAnsi="Times New Roman" w:cs="Times New Roman"/>
          <w:bCs/>
          <w:i/>
          <w:szCs w:val="24"/>
        </w:rPr>
        <w:t xml:space="preserve"> </w:t>
      </w:r>
      <w:r w:rsidR="008470E6" w:rsidRPr="00F147EA">
        <w:rPr>
          <w:rFonts w:ascii="Times New Roman" w:hAnsi="Times New Roman" w:cs="Times New Roman"/>
          <w:bCs/>
          <w:i/>
          <w:szCs w:val="24"/>
        </w:rPr>
        <w:t xml:space="preserve">paling berpengaruh tinggi terhadap kinerja sistem dengan ketergantungan rendah terhadap keterkaitan antar faktor </w:t>
      </w:r>
      <w:r w:rsidR="008470E6" w:rsidRPr="00F147EA">
        <w:rPr>
          <w:rFonts w:ascii="Times New Roman" w:hAnsi="Times New Roman" w:cs="Times New Roman"/>
          <w:i/>
          <w:szCs w:val="24"/>
        </w:rPr>
        <w:t>usahatani kelapa sawit swadaya di Provinsi Riau</w:t>
      </w:r>
      <w:r w:rsidR="008470E6" w:rsidRPr="00F147EA">
        <w:rPr>
          <w:rFonts w:ascii="Times New Roman" w:hAnsi="Times New Roman" w:cs="Times New Roman"/>
          <w:bCs/>
          <w:i/>
          <w:szCs w:val="24"/>
        </w:rPr>
        <w:t xml:space="preserve"> terdiri </w:t>
      </w:r>
      <w:r w:rsidR="004F223C" w:rsidRPr="00F147EA">
        <w:rPr>
          <w:rFonts w:ascii="Times New Roman" w:hAnsi="Times New Roman" w:cs="Times New Roman"/>
          <w:bCs/>
          <w:i/>
          <w:szCs w:val="24"/>
        </w:rPr>
        <w:t>dari</w:t>
      </w:r>
      <w:r w:rsidR="008470E6" w:rsidRPr="00F147EA">
        <w:rPr>
          <w:rFonts w:ascii="Times New Roman" w:hAnsi="Times New Roman" w:cs="Times New Roman"/>
          <w:bCs/>
          <w:i/>
          <w:szCs w:val="24"/>
        </w:rPr>
        <w:t xml:space="preserve"> </w:t>
      </w:r>
      <w:r w:rsidR="00AA6AC3" w:rsidRPr="00F147EA">
        <w:rPr>
          <w:rFonts w:ascii="Times New Roman" w:hAnsi="Times New Roman" w:cs="Times New Roman"/>
          <w:i/>
          <w:szCs w:val="24"/>
          <w:shd w:val="clear" w:color="auto" w:fill="FFFFFF"/>
        </w:rPr>
        <w:t>p</w:t>
      </w:r>
      <w:r w:rsidR="005C4701" w:rsidRPr="00F147EA">
        <w:rPr>
          <w:rFonts w:ascii="Times New Roman" w:hAnsi="Times New Roman" w:cs="Times New Roman"/>
          <w:i/>
          <w:szCs w:val="24"/>
          <w:shd w:val="clear" w:color="auto" w:fill="FFFFFF"/>
        </w:rPr>
        <w:t xml:space="preserve">rosedur perkebunan kelapa sawit yang menjadi pedoman bagi petani kelapa sawit kedepannya untuk memperbaiki tata kelola </w:t>
      </w:r>
      <w:r w:rsidR="004F223C" w:rsidRPr="00F147EA">
        <w:rPr>
          <w:rFonts w:ascii="Times New Roman" w:hAnsi="Times New Roman" w:cs="Times New Roman"/>
          <w:i/>
          <w:szCs w:val="24"/>
          <w:shd w:val="clear" w:color="auto" w:fill="FFFFFF"/>
        </w:rPr>
        <w:t>dengan</w:t>
      </w:r>
      <w:r w:rsidR="005C4701" w:rsidRPr="00F147EA">
        <w:rPr>
          <w:rFonts w:ascii="Times New Roman" w:hAnsi="Times New Roman" w:cs="Times New Roman"/>
          <w:i/>
          <w:szCs w:val="24"/>
          <w:shd w:val="clear" w:color="auto" w:fill="FFFFFF"/>
        </w:rPr>
        <w:t xml:space="preserve"> memperhatikan aspek keberlanjutan</w:t>
      </w:r>
      <w:r w:rsidR="008470E6" w:rsidRPr="00F147EA">
        <w:rPr>
          <w:rFonts w:ascii="Times New Roman" w:hAnsi="Times New Roman" w:cs="Times New Roman"/>
          <w:bCs/>
          <w:i/>
          <w:szCs w:val="24"/>
        </w:rPr>
        <w:t xml:space="preserve">, </w:t>
      </w:r>
      <w:r w:rsidR="005C4701" w:rsidRPr="00F147EA">
        <w:rPr>
          <w:rFonts w:ascii="Times New Roman" w:hAnsi="Times New Roman" w:cs="Times New Roman"/>
          <w:bCs/>
          <w:i/>
          <w:szCs w:val="24"/>
        </w:rPr>
        <w:t xml:space="preserve">pembinaan </w:t>
      </w:r>
      <w:r w:rsidR="008470E6" w:rsidRPr="00F147EA">
        <w:rPr>
          <w:rFonts w:ascii="Times New Roman" w:hAnsi="Times New Roman" w:cs="Times New Roman"/>
          <w:bCs/>
          <w:i/>
          <w:szCs w:val="24"/>
        </w:rPr>
        <w:t xml:space="preserve">kelompok tani, </w:t>
      </w:r>
      <w:r w:rsidR="005C4701" w:rsidRPr="00F147EA">
        <w:rPr>
          <w:rFonts w:ascii="Times New Roman" w:hAnsi="Times New Roman" w:cs="Times New Roman"/>
          <w:bCs/>
          <w:i/>
          <w:szCs w:val="24"/>
        </w:rPr>
        <w:t xml:space="preserve">adanya </w:t>
      </w:r>
      <w:r w:rsidR="008470E6" w:rsidRPr="00F147EA">
        <w:rPr>
          <w:rFonts w:ascii="Times New Roman" w:hAnsi="Times New Roman" w:cs="Times New Roman"/>
          <w:bCs/>
          <w:i/>
          <w:szCs w:val="24"/>
        </w:rPr>
        <w:t xml:space="preserve">koperasi, </w:t>
      </w:r>
      <w:r w:rsidR="00F143C6" w:rsidRPr="00F147EA">
        <w:rPr>
          <w:rFonts w:ascii="Times New Roman" w:hAnsi="Times New Roman" w:cs="Times New Roman"/>
          <w:bCs/>
          <w:i/>
          <w:szCs w:val="24"/>
        </w:rPr>
        <w:t xml:space="preserve">perlunya </w:t>
      </w:r>
      <w:r w:rsidR="008470E6" w:rsidRPr="00F147EA">
        <w:rPr>
          <w:rFonts w:ascii="Times New Roman" w:hAnsi="Times New Roman" w:cs="Times New Roman"/>
          <w:bCs/>
          <w:i/>
          <w:szCs w:val="24"/>
        </w:rPr>
        <w:t>pendamping</w:t>
      </w:r>
      <w:r w:rsidR="00F143C6" w:rsidRPr="00F147EA">
        <w:rPr>
          <w:rFonts w:ascii="Times New Roman" w:hAnsi="Times New Roman" w:cs="Times New Roman"/>
          <w:bCs/>
          <w:i/>
          <w:szCs w:val="24"/>
        </w:rPr>
        <w:t xml:space="preserve"> bagi petani dalam usahatani kelapa sawit</w:t>
      </w:r>
      <w:r w:rsidR="008470E6" w:rsidRPr="00F147EA">
        <w:rPr>
          <w:rFonts w:ascii="Times New Roman" w:hAnsi="Times New Roman" w:cs="Times New Roman"/>
          <w:bCs/>
          <w:i/>
          <w:szCs w:val="24"/>
        </w:rPr>
        <w:t>, transparansi</w:t>
      </w:r>
      <w:r w:rsidR="00F143C6" w:rsidRPr="00F147EA">
        <w:rPr>
          <w:rFonts w:ascii="Times New Roman" w:hAnsi="Times New Roman" w:cs="Times New Roman"/>
          <w:bCs/>
          <w:i/>
          <w:szCs w:val="24"/>
        </w:rPr>
        <w:t xml:space="preserve"> yaitu kemudahan bagi petani mendapatkan informasi </w:t>
      </w:r>
      <w:r w:rsidR="00B27598" w:rsidRPr="00F147EA">
        <w:rPr>
          <w:rFonts w:ascii="Times New Roman" w:hAnsi="Times New Roman" w:cs="Times New Roman"/>
          <w:bCs/>
          <w:i/>
          <w:szCs w:val="24"/>
        </w:rPr>
        <w:t>mengenai</w:t>
      </w:r>
      <w:r w:rsidR="00F143C6" w:rsidRPr="00F147EA">
        <w:rPr>
          <w:rFonts w:ascii="Times New Roman" w:hAnsi="Times New Roman" w:cs="Times New Roman"/>
          <w:bCs/>
          <w:i/>
          <w:szCs w:val="24"/>
        </w:rPr>
        <w:t xml:space="preserve"> kebijakan kelapa sawit</w:t>
      </w:r>
      <w:r w:rsidR="008470E6" w:rsidRPr="00F147EA">
        <w:rPr>
          <w:rFonts w:ascii="Times New Roman" w:hAnsi="Times New Roman" w:cs="Times New Roman"/>
          <w:bCs/>
          <w:i/>
          <w:szCs w:val="24"/>
        </w:rPr>
        <w:t xml:space="preserve">, </w:t>
      </w:r>
      <w:r w:rsidR="00F143C6" w:rsidRPr="00F147EA">
        <w:rPr>
          <w:rFonts w:ascii="Times New Roman" w:hAnsi="Times New Roman" w:cs="Times New Roman"/>
          <w:bCs/>
          <w:i/>
          <w:szCs w:val="24"/>
        </w:rPr>
        <w:t xml:space="preserve">peningkatan </w:t>
      </w:r>
      <w:r w:rsidR="008470E6" w:rsidRPr="00F147EA">
        <w:rPr>
          <w:rFonts w:ascii="Times New Roman" w:hAnsi="Times New Roman" w:cs="Times New Roman"/>
          <w:bCs/>
          <w:i/>
          <w:szCs w:val="24"/>
        </w:rPr>
        <w:t>teknologi, kebijakan</w:t>
      </w:r>
      <w:r w:rsidR="00F143C6" w:rsidRPr="00F147EA">
        <w:rPr>
          <w:rFonts w:ascii="Times New Roman" w:hAnsi="Times New Roman" w:cs="Times New Roman"/>
          <w:bCs/>
          <w:i/>
          <w:szCs w:val="24"/>
        </w:rPr>
        <w:t xml:space="preserve"> yang </w:t>
      </w:r>
      <w:r w:rsidR="00344584" w:rsidRPr="00F147EA">
        <w:rPr>
          <w:rFonts w:ascii="Times New Roman" w:hAnsi="Times New Roman" w:cs="Times New Roman"/>
          <w:bCs/>
          <w:i/>
          <w:szCs w:val="24"/>
        </w:rPr>
        <w:t>menguntungkan bagi petani</w:t>
      </w:r>
      <w:r w:rsidR="008470E6" w:rsidRPr="00F147EA">
        <w:rPr>
          <w:rFonts w:ascii="Times New Roman" w:hAnsi="Times New Roman" w:cs="Times New Roman"/>
          <w:bCs/>
          <w:i/>
          <w:szCs w:val="24"/>
        </w:rPr>
        <w:t>, pengalaman</w:t>
      </w:r>
      <w:r w:rsidR="00344584" w:rsidRPr="00F147EA">
        <w:rPr>
          <w:rFonts w:ascii="Times New Roman" w:hAnsi="Times New Roman" w:cs="Times New Roman"/>
          <w:bCs/>
          <w:i/>
          <w:szCs w:val="24"/>
        </w:rPr>
        <w:t xml:space="preserve"> dalam usahatani kelapa sawit, perlunya </w:t>
      </w:r>
      <w:r w:rsidR="008470E6" w:rsidRPr="00F147EA">
        <w:rPr>
          <w:rFonts w:ascii="Times New Roman" w:hAnsi="Times New Roman" w:cs="Times New Roman"/>
          <w:bCs/>
          <w:i/>
          <w:szCs w:val="24"/>
        </w:rPr>
        <w:t>kemitraan</w:t>
      </w:r>
      <w:r w:rsidR="00911445" w:rsidRPr="00F147EA">
        <w:rPr>
          <w:rFonts w:ascii="Times New Roman" w:hAnsi="Times New Roman" w:cs="Times New Roman"/>
          <w:bCs/>
          <w:i/>
          <w:szCs w:val="24"/>
        </w:rPr>
        <w:t xml:space="preserve"> </w:t>
      </w:r>
      <w:r w:rsidR="00344584" w:rsidRPr="00F147EA">
        <w:rPr>
          <w:rFonts w:ascii="Times New Roman" w:hAnsi="Times New Roman" w:cs="Times New Roman"/>
          <w:bCs/>
          <w:i/>
          <w:szCs w:val="24"/>
        </w:rPr>
        <w:t>dengan perusahaan</w:t>
      </w:r>
      <w:r w:rsidR="008470E6" w:rsidRPr="00F147EA">
        <w:rPr>
          <w:rFonts w:ascii="Times New Roman" w:hAnsi="Times New Roman" w:cs="Times New Roman"/>
          <w:bCs/>
          <w:i/>
          <w:szCs w:val="24"/>
        </w:rPr>
        <w:t xml:space="preserve">, </w:t>
      </w:r>
      <w:r w:rsidR="00AA6AC3" w:rsidRPr="00F147EA">
        <w:rPr>
          <w:rFonts w:ascii="Times New Roman" w:hAnsi="Times New Roman" w:cs="Times New Roman"/>
          <w:bCs/>
          <w:i/>
          <w:szCs w:val="24"/>
        </w:rPr>
        <w:t xml:space="preserve">serta </w:t>
      </w:r>
      <w:r w:rsidR="008470E6" w:rsidRPr="00F147EA">
        <w:rPr>
          <w:rFonts w:ascii="Times New Roman" w:hAnsi="Times New Roman" w:cs="Times New Roman"/>
          <w:bCs/>
          <w:i/>
          <w:szCs w:val="24"/>
        </w:rPr>
        <w:t>kepastian hukum.</w:t>
      </w:r>
      <w:r w:rsidR="00344584" w:rsidRPr="00F147EA">
        <w:rPr>
          <w:rFonts w:ascii="Times New Roman" w:hAnsi="Times New Roman" w:cs="Times New Roman"/>
          <w:bCs/>
          <w:i/>
          <w:szCs w:val="24"/>
        </w:rPr>
        <w:t xml:space="preserve"> </w:t>
      </w:r>
      <w:r w:rsidR="008470E6" w:rsidRPr="00F147EA">
        <w:rPr>
          <w:rFonts w:ascii="Times New Roman" w:hAnsi="Times New Roman" w:cs="Times New Roman"/>
          <w:bCs/>
          <w:i/>
          <w:szCs w:val="24"/>
        </w:rPr>
        <w:t xml:space="preserve">Selanjutnya atribut </w:t>
      </w:r>
      <w:r w:rsidR="00B27598" w:rsidRPr="00F147EA">
        <w:rPr>
          <w:rFonts w:ascii="Times New Roman" w:hAnsi="Times New Roman" w:cs="Times New Roman"/>
          <w:bCs/>
          <w:i/>
          <w:szCs w:val="24"/>
        </w:rPr>
        <w:t xml:space="preserve">yang </w:t>
      </w:r>
      <w:r w:rsidR="008470E6" w:rsidRPr="00F147EA">
        <w:rPr>
          <w:rFonts w:ascii="Times New Roman" w:hAnsi="Times New Roman" w:cs="Times New Roman"/>
          <w:bCs/>
          <w:i/>
          <w:szCs w:val="24"/>
        </w:rPr>
        <w:t xml:space="preserve">berpengaruh kecil namun memiliki ketergantungan tinggi terhadap keterkaitan antar faktor sehingga menjadi output dalam sistem yaitu bank mitra, pelayanan, sumber daya manusia, </w:t>
      </w:r>
      <w:r w:rsidR="00AA6AC3" w:rsidRPr="00F147EA">
        <w:rPr>
          <w:rFonts w:ascii="Times New Roman" w:hAnsi="Times New Roman" w:cs="Times New Roman"/>
          <w:bCs/>
          <w:i/>
          <w:szCs w:val="24"/>
        </w:rPr>
        <w:t xml:space="preserve">serta </w:t>
      </w:r>
      <w:r w:rsidR="008470E6" w:rsidRPr="00F147EA">
        <w:rPr>
          <w:rFonts w:ascii="Times New Roman" w:hAnsi="Times New Roman" w:cs="Times New Roman"/>
          <w:bCs/>
          <w:i/>
          <w:szCs w:val="24"/>
        </w:rPr>
        <w:t>legalitas lahan.</w:t>
      </w:r>
      <w:r w:rsidR="00083D44" w:rsidRPr="00F147EA">
        <w:rPr>
          <w:rFonts w:ascii="Times New Roman" w:hAnsi="Times New Roman" w:cs="Times New Roman"/>
          <w:bCs/>
          <w:i/>
          <w:szCs w:val="24"/>
        </w:rPr>
        <w:t xml:space="preserve"> </w:t>
      </w:r>
      <w:r w:rsidR="00083D44" w:rsidRPr="00F147EA">
        <w:rPr>
          <w:rFonts w:ascii="Times New Roman" w:hAnsi="Times New Roman" w:cs="Times New Roman"/>
          <w:i/>
          <w:szCs w:val="24"/>
        </w:rPr>
        <w:t>Implikasi pengembangan usahatani kelapa sawit swadaya di Provinsi Riau didasarkan pada variabel faktor-faktor yang terdapat pada Kuadran III</w:t>
      </w:r>
      <w:r w:rsidR="00B27598" w:rsidRPr="00F147EA">
        <w:rPr>
          <w:rFonts w:ascii="Times New Roman" w:hAnsi="Times New Roman" w:cs="Times New Roman"/>
          <w:i/>
          <w:szCs w:val="24"/>
        </w:rPr>
        <w:t>. A</w:t>
      </w:r>
      <w:r w:rsidR="00083D44" w:rsidRPr="00F147EA">
        <w:rPr>
          <w:rFonts w:ascii="Times New Roman" w:hAnsi="Times New Roman" w:cs="Times New Roman"/>
          <w:i/>
          <w:szCs w:val="24"/>
        </w:rPr>
        <w:t xml:space="preserve">dapun pengembangannya </w:t>
      </w:r>
      <w:r w:rsidR="00AA6AC3" w:rsidRPr="00F147EA">
        <w:rPr>
          <w:rFonts w:ascii="Times New Roman" w:hAnsi="Times New Roman" w:cs="Times New Roman"/>
          <w:i/>
          <w:szCs w:val="24"/>
        </w:rPr>
        <w:t>p</w:t>
      </w:r>
      <w:r w:rsidR="00083D44" w:rsidRPr="00F147EA">
        <w:rPr>
          <w:rFonts w:ascii="Times New Roman" w:hAnsi="Times New Roman" w:cs="Times New Roman"/>
          <w:i/>
          <w:szCs w:val="24"/>
        </w:rPr>
        <w:t>erlu adan</w:t>
      </w:r>
      <w:r w:rsidR="00911445" w:rsidRPr="00F147EA">
        <w:rPr>
          <w:rFonts w:ascii="Times New Roman" w:hAnsi="Times New Roman" w:cs="Times New Roman"/>
          <w:i/>
          <w:szCs w:val="24"/>
        </w:rPr>
        <w:t xml:space="preserve">ya bank mitra bagi petani </w:t>
      </w:r>
      <w:r w:rsidR="004F223C" w:rsidRPr="00F147EA">
        <w:rPr>
          <w:rFonts w:ascii="Times New Roman" w:hAnsi="Times New Roman" w:cs="Times New Roman"/>
          <w:i/>
          <w:szCs w:val="24"/>
        </w:rPr>
        <w:t xml:space="preserve">agar </w:t>
      </w:r>
      <w:r w:rsidR="00083D44" w:rsidRPr="00F147EA">
        <w:rPr>
          <w:rFonts w:ascii="Times New Roman" w:hAnsi="Times New Roman" w:cs="Times New Roman"/>
          <w:i/>
          <w:szCs w:val="24"/>
        </w:rPr>
        <w:t xml:space="preserve">mempermudahkan modal </w:t>
      </w:r>
      <w:r w:rsidR="00B27598" w:rsidRPr="00F147EA">
        <w:rPr>
          <w:rFonts w:ascii="Times New Roman" w:hAnsi="Times New Roman" w:cs="Times New Roman"/>
          <w:i/>
          <w:szCs w:val="24"/>
        </w:rPr>
        <w:t xml:space="preserve">dalam </w:t>
      </w:r>
      <w:r w:rsidR="00083D44" w:rsidRPr="00F147EA">
        <w:rPr>
          <w:rFonts w:ascii="Times New Roman" w:hAnsi="Times New Roman" w:cs="Times New Roman"/>
          <w:i/>
          <w:szCs w:val="24"/>
        </w:rPr>
        <w:t>melaksanakan peremajaan, pemberian pelayanan dari pemerintah kepada petani berkaitan dengan masalah perizinan</w:t>
      </w:r>
      <w:r w:rsidR="004F223C" w:rsidRPr="00F147EA">
        <w:rPr>
          <w:rFonts w:ascii="Times New Roman" w:hAnsi="Times New Roman" w:cs="Times New Roman"/>
          <w:i/>
          <w:szCs w:val="24"/>
        </w:rPr>
        <w:t xml:space="preserve"> </w:t>
      </w:r>
      <w:r w:rsidR="00083D44" w:rsidRPr="00F147EA">
        <w:rPr>
          <w:rFonts w:ascii="Times New Roman" w:hAnsi="Times New Roman" w:cs="Times New Roman"/>
          <w:i/>
          <w:szCs w:val="24"/>
        </w:rPr>
        <w:t>usahatani, peningkatan pengetahuan dan keterampilan usahatani petani kelapa sawit swadaya (</w:t>
      </w:r>
      <w:r w:rsidR="00AA6AC3" w:rsidRPr="00F147EA">
        <w:rPr>
          <w:rFonts w:ascii="Times New Roman" w:hAnsi="Times New Roman" w:cs="Times New Roman"/>
          <w:i/>
          <w:szCs w:val="24"/>
        </w:rPr>
        <w:t>SDM</w:t>
      </w:r>
      <w:r w:rsidR="00083D44" w:rsidRPr="00F147EA">
        <w:rPr>
          <w:rFonts w:ascii="Times New Roman" w:hAnsi="Times New Roman" w:cs="Times New Roman"/>
          <w:i/>
          <w:szCs w:val="24"/>
        </w:rPr>
        <w:t>)</w:t>
      </w:r>
      <w:r w:rsidR="00911445" w:rsidRPr="00F147EA">
        <w:rPr>
          <w:rFonts w:ascii="Times New Roman" w:hAnsi="Times New Roman" w:cs="Times New Roman"/>
          <w:i/>
          <w:szCs w:val="24"/>
        </w:rPr>
        <w:t xml:space="preserve"> </w:t>
      </w:r>
      <w:r w:rsidR="00083D44" w:rsidRPr="00F147EA">
        <w:rPr>
          <w:rFonts w:ascii="Times New Roman" w:hAnsi="Times New Roman" w:cs="Times New Roman"/>
          <w:i/>
          <w:szCs w:val="24"/>
        </w:rPr>
        <w:t>dan petani melengkapi legalitas lahan (</w:t>
      </w:r>
      <w:r w:rsidR="00AA6AC3" w:rsidRPr="00F147EA">
        <w:rPr>
          <w:rFonts w:ascii="Times New Roman" w:hAnsi="Times New Roman" w:cs="Times New Roman"/>
          <w:i/>
          <w:szCs w:val="24"/>
        </w:rPr>
        <w:t>SHM</w:t>
      </w:r>
      <w:r w:rsidR="00083D44" w:rsidRPr="00F147EA">
        <w:rPr>
          <w:rFonts w:ascii="Times New Roman" w:hAnsi="Times New Roman" w:cs="Times New Roman"/>
          <w:i/>
          <w:szCs w:val="24"/>
        </w:rPr>
        <w:t>)</w:t>
      </w:r>
      <w:r w:rsidR="00B27598" w:rsidRPr="00F147EA">
        <w:rPr>
          <w:rFonts w:ascii="Times New Roman" w:hAnsi="Times New Roman" w:cs="Times New Roman"/>
          <w:i/>
          <w:szCs w:val="24"/>
        </w:rPr>
        <w:t>.</w:t>
      </w:r>
    </w:p>
    <w:p w14:paraId="6933F799" w14:textId="77777777" w:rsidR="00083D44" w:rsidRPr="00F147EA" w:rsidRDefault="00083D44" w:rsidP="00681957">
      <w:pPr>
        <w:widowControl w:val="0"/>
        <w:autoSpaceDE w:val="0"/>
        <w:autoSpaceDN w:val="0"/>
        <w:adjustRightInd w:val="0"/>
        <w:ind w:left="1418" w:right="75" w:hanging="1418"/>
        <w:jc w:val="both"/>
        <w:rPr>
          <w:rFonts w:ascii="Times New Roman" w:hAnsi="Times New Roman" w:cs="Times New Roman"/>
          <w:i/>
          <w:spacing w:val="3"/>
          <w:szCs w:val="24"/>
        </w:rPr>
      </w:pPr>
    </w:p>
    <w:p w14:paraId="1C4F7A8B" w14:textId="18176635" w:rsidR="002A5845" w:rsidRPr="00F147EA" w:rsidRDefault="00110BCB" w:rsidP="00681957">
      <w:pPr>
        <w:widowControl w:val="0"/>
        <w:autoSpaceDE w:val="0"/>
        <w:autoSpaceDN w:val="0"/>
        <w:adjustRightInd w:val="0"/>
        <w:ind w:left="1418" w:right="75" w:hanging="1418"/>
        <w:jc w:val="both"/>
        <w:rPr>
          <w:rFonts w:ascii="Times New Roman" w:hAnsi="Times New Roman" w:cs="Times New Roman"/>
          <w:i/>
          <w:spacing w:val="3"/>
          <w:szCs w:val="24"/>
        </w:rPr>
      </w:pPr>
      <w:r w:rsidRPr="00F147EA">
        <w:rPr>
          <w:rFonts w:ascii="Times New Roman" w:hAnsi="Times New Roman" w:cs="Times New Roman"/>
          <w:b/>
          <w:i/>
          <w:spacing w:val="3"/>
          <w:szCs w:val="24"/>
        </w:rPr>
        <w:t>Kata kunci:</w:t>
      </w:r>
      <w:r w:rsidRPr="00F147EA">
        <w:rPr>
          <w:rFonts w:ascii="Times New Roman" w:hAnsi="Times New Roman" w:cs="Times New Roman"/>
          <w:i/>
          <w:spacing w:val="3"/>
          <w:szCs w:val="24"/>
        </w:rPr>
        <w:t xml:space="preserve"> </w:t>
      </w:r>
      <w:r w:rsidR="008C2E79" w:rsidRPr="00F147EA">
        <w:rPr>
          <w:rFonts w:ascii="Times New Roman" w:hAnsi="Times New Roman" w:cs="Times New Roman"/>
          <w:i/>
          <w:spacing w:val="3"/>
          <w:szCs w:val="24"/>
        </w:rPr>
        <w:t xml:space="preserve">analisis </w:t>
      </w:r>
      <w:r w:rsidR="00AA6AC3" w:rsidRPr="00F147EA">
        <w:rPr>
          <w:rFonts w:ascii="Times New Roman" w:hAnsi="Times New Roman" w:cs="Times New Roman"/>
          <w:i/>
          <w:spacing w:val="3"/>
          <w:szCs w:val="24"/>
        </w:rPr>
        <w:t>p</w:t>
      </w:r>
      <w:r w:rsidR="00492531" w:rsidRPr="00F147EA">
        <w:rPr>
          <w:rFonts w:ascii="Times New Roman" w:hAnsi="Times New Roman" w:cs="Times New Roman"/>
          <w:i/>
          <w:spacing w:val="3"/>
          <w:szCs w:val="24"/>
        </w:rPr>
        <w:t xml:space="preserve">rospektif, </w:t>
      </w:r>
      <w:r w:rsidR="00AA6AC3" w:rsidRPr="00F147EA">
        <w:rPr>
          <w:rFonts w:ascii="Times New Roman" w:hAnsi="Times New Roman" w:cs="Times New Roman"/>
          <w:i/>
          <w:spacing w:val="3"/>
          <w:szCs w:val="24"/>
        </w:rPr>
        <w:t>k</w:t>
      </w:r>
      <w:r w:rsidR="00625792" w:rsidRPr="00F147EA">
        <w:rPr>
          <w:rFonts w:ascii="Times New Roman" w:hAnsi="Times New Roman" w:cs="Times New Roman"/>
          <w:i/>
          <w:spacing w:val="3"/>
          <w:szCs w:val="24"/>
        </w:rPr>
        <w:t xml:space="preserve">elapa </w:t>
      </w:r>
      <w:r w:rsidR="00AA6AC3" w:rsidRPr="00F147EA">
        <w:rPr>
          <w:rFonts w:ascii="Times New Roman" w:hAnsi="Times New Roman" w:cs="Times New Roman"/>
          <w:i/>
          <w:spacing w:val="3"/>
          <w:szCs w:val="24"/>
        </w:rPr>
        <w:t>s</w:t>
      </w:r>
      <w:r w:rsidRPr="00F147EA">
        <w:rPr>
          <w:rFonts w:ascii="Times New Roman" w:hAnsi="Times New Roman" w:cs="Times New Roman"/>
          <w:i/>
          <w:spacing w:val="3"/>
          <w:szCs w:val="24"/>
        </w:rPr>
        <w:t xml:space="preserve">awit, </w:t>
      </w:r>
      <w:r w:rsidR="00625792" w:rsidRPr="00F147EA">
        <w:rPr>
          <w:rFonts w:ascii="Times New Roman" w:hAnsi="Times New Roman" w:cs="Times New Roman"/>
          <w:i/>
          <w:spacing w:val="3"/>
          <w:szCs w:val="24"/>
        </w:rPr>
        <w:t xml:space="preserve">dan </w:t>
      </w:r>
      <w:r w:rsidR="00AA6AC3" w:rsidRPr="00F147EA">
        <w:rPr>
          <w:rFonts w:ascii="Times New Roman" w:hAnsi="Times New Roman" w:cs="Times New Roman"/>
          <w:i/>
          <w:spacing w:val="3"/>
          <w:szCs w:val="24"/>
        </w:rPr>
        <w:t>p</w:t>
      </w:r>
      <w:r w:rsidR="00492531" w:rsidRPr="00F147EA">
        <w:rPr>
          <w:rFonts w:ascii="Times New Roman" w:hAnsi="Times New Roman" w:cs="Times New Roman"/>
          <w:i/>
          <w:spacing w:val="3"/>
          <w:szCs w:val="24"/>
        </w:rPr>
        <w:t xml:space="preserve">ola </w:t>
      </w:r>
      <w:r w:rsidR="00AA6AC3" w:rsidRPr="00F147EA">
        <w:rPr>
          <w:rFonts w:ascii="Times New Roman" w:hAnsi="Times New Roman" w:cs="Times New Roman"/>
          <w:i/>
          <w:spacing w:val="3"/>
          <w:szCs w:val="24"/>
        </w:rPr>
        <w:t>s</w:t>
      </w:r>
      <w:r w:rsidRPr="00F147EA">
        <w:rPr>
          <w:rFonts w:ascii="Times New Roman" w:hAnsi="Times New Roman" w:cs="Times New Roman"/>
          <w:i/>
          <w:spacing w:val="3"/>
          <w:szCs w:val="24"/>
        </w:rPr>
        <w:t>wadaya</w:t>
      </w:r>
      <w:r w:rsidR="00492531" w:rsidRPr="00F147EA">
        <w:rPr>
          <w:rFonts w:ascii="Times New Roman" w:hAnsi="Times New Roman" w:cs="Times New Roman"/>
          <w:i/>
          <w:spacing w:val="3"/>
          <w:szCs w:val="24"/>
        </w:rPr>
        <w:t>.</w:t>
      </w:r>
    </w:p>
    <w:p w14:paraId="7F3E057B" w14:textId="77777777" w:rsidR="001F5623" w:rsidRDefault="001F5623" w:rsidP="001F5623">
      <w:pPr>
        <w:spacing w:after="160" w:line="259" w:lineRule="auto"/>
        <w:jc w:val="center"/>
        <w:rPr>
          <w:rFonts w:ascii="Times New Roman" w:hAnsi="Times New Roman" w:cs="Times New Roman"/>
          <w:i/>
          <w:szCs w:val="24"/>
          <w:lang w:val="id-ID"/>
        </w:rPr>
      </w:pPr>
    </w:p>
    <w:p w14:paraId="2BAC67C4" w14:textId="3BF69EFC" w:rsidR="003F453D" w:rsidRPr="001F5623" w:rsidRDefault="0023194B" w:rsidP="001F5623">
      <w:pPr>
        <w:spacing w:after="160" w:line="259" w:lineRule="auto"/>
        <w:jc w:val="center"/>
        <w:rPr>
          <w:rFonts w:ascii="Times New Roman" w:hAnsi="Times New Roman" w:cs="Times New Roman"/>
          <w:b/>
          <w:i/>
          <w:szCs w:val="24"/>
        </w:rPr>
      </w:pPr>
      <w:r w:rsidRPr="001F5623">
        <w:rPr>
          <w:rFonts w:ascii="Times New Roman" w:hAnsi="Times New Roman" w:cs="Times New Roman"/>
          <w:b/>
          <w:sz w:val="24"/>
          <w:szCs w:val="24"/>
        </w:rPr>
        <w:t xml:space="preserve">I. </w:t>
      </w:r>
      <w:r w:rsidRPr="001F5623">
        <w:rPr>
          <w:rFonts w:ascii="Times New Roman" w:hAnsi="Times New Roman" w:cs="Times New Roman"/>
          <w:b/>
          <w:szCs w:val="24"/>
        </w:rPr>
        <w:t>PENDAHULUAN</w:t>
      </w:r>
    </w:p>
    <w:p w14:paraId="5F3634E3" w14:textId="1D6043D1" w:rsidR="003F453D" w:rsidRPr="00F147EA" w:rsidRDefault="00744A5B" w:rsidP="008C2E79">
      <w:pPr>
        <w:spacing w:line="360" w:lineRule="auto"/>
        <w:ind w:firstLine="720"/>
        <w:jc w:val="both"/>
        <w:rPr>
          <w:rFonts w:ascii="Times New Roman" w:hAnsi="Times New Roman" w:cs="Times New Roman"/>
          <w:szCs w:val="24"/>
        </w:rPr>
      </w:pPr>
      <w:r w:rsidRPr="00F147EA">
        <w:rPr>
          <w:rFonts w:ascii="Times New Roman" w:hAnsi="Times New Roman" w:cs="Times New Roman"/>
          <w:szCs w:val="24"/>
        </w:rPr>
        <w:t>Kelapa sawit merupakan komoditas unggulan bagi negara Indonesia dalam perdagangan internasional. Kelapa sawit termasuk dalam sepuluh komoditas ekspor utama</w:t>
      </w:r>
      <w:r w:rsidR="007E3646" w:rsidRPr="00F147EA">
        <w:rPr>
          <w:rFonts w:ascii="Times New Roman" w:hAnsi="Times New Roman" w:cs="Times New Roman"/>
          <w:szCs w:val="24"/>
        </w:rPr>
        <w:t xml:space="preserve"> Indonesia dikarenakan</w:t>
      </w:r>
      <w:r w:rsidRPr="00F147EA">
        <w:rPr>
          <w:rFonts w:ascii="Times New Roman" w:hAnsi="Times New Roman" w:cs="Times New Roman"/>
          <w:szCs w:val="24"/>
        </w:rPr>
        <w:t xml:space="preserve"> daya saingnya yang kompetitif dalam perdagangan internasional. Daya saing tersebut didasarkan pada produktivitas per hektar kelapa sawit di Indonesia yang cukup tinggi. Di sisi lain, kelapa sawit juga merupakan tanaman yang cukup handal terhadap perubahan iklim sehingga membuat kemungkinan terjadinya g</w:t>
      </w:r>
      <w:r w:rsidR="00D91FB3" w:rsidRPr="00F147EA">
        <w:rPr>
          <w:rFonts w:ascii="Times New Roman" w:hAnsi="Times New Roman" w:cs="Times New Roman"/>
          <w:szCs w:val="24"/>
        </w:rPr>
        <w:t xml:space="preserve">agal </w:t>
      </w:r>
      <w:r w:rsidR="00D91FB3" w:rsidRPr="00F147EA">
        <w:rPr>
          <w:rFonts w:ascii="Times New Roman" w:hAnsi="Times New Roman" w:cs="Times New Roman"/>
          <w:szCs w:val="24"/>
        </w:rPr>
        <w:lastRenderedPageBreak/>
        <w:t xml:space="preserve">panen dapat diminimalisir. </w:t>
      </w:r>
      <w:r w:rsidRPr="00F147EA">
        <w:rPr>
          <w:rFonts w:ascii="Times New Roman" w:hAnsi="Times New Roman" w:cs="Times New Roman"/>
          <w:szCs w:val="24"/>
        </w:rPr>
        <w:t>Kelapa sawit juga mengandung nutrisi yang tinggi dan baik bagi kesehatan manusia jika dilihat dari nilai kalori, vitamin, dan kadar kolesterolnya yang rendah. Jika dilihat dari fungsinya, kelapa sawit tidak hanya sebagai bahan pangan, kelapa sawit juga sebagai minyak nabati yang berpotensi untuk dijadikan bahan bakar biodiesel.</w:t>
      </w:r>
      <w:r w:rsidR="00871E4B" w:rsidRPr="00F147EA">
        <w:rPr>
          <w:rFonts w:ascii="Times New Roman" w:hAnsi="Times New Roman" w:cs="Times New Roman"/>
          <w:szCs w:val="24"/>
        </w:rPr>
        <w:t xml:space="preserve"> </w:t>
      </w:r>
      <w:r w:rsidR="00625792" w:rsidRPr="00F147EA">
        <w:rPr>
          <w:rFonts w:ascii="Times New Roman" w:hAnsi="Times New Roman" w:cs="Times New Roman"/>
          <w:szCs w:val="24"/>
        </w:rPr>
        <w:t>P</w:t>
      </w:r>
      <w:r w:rsidR="003F453D" w:rsidRPr="00F147EA">
        <w:rPr>
          <w:rFonts w:ascii="Times New Roman" w:hAnsi="Times New Roman" w:cs="Times New Roman"/>
          <w:szCs w:val="24"/>
        </w:rPr>
        <w:t xml:space="preserve">rospek pasar bagi olahan </w:t>
      </w:r>
      <w:r w:rsidR="00087730" w:rsidRPr="00F147EA">
        <w:rPr>
          <w:rFonts w:ascii="Times New Roman" w:hAnsi="Times New Roman" w:cs="Times New Roman"/>
          <w:szCs w:val="24"/>
        </w:rPr>
        <w:t xml:space="preserve">kelapa sawit cukup menjanjikan </w:t>
      </w:r>
      <w:r w:rsidR="003F453D" w:rsidRPr="00F147EA">
        <w:rPr>
          <w:rFonts w:ascii="Times New Roman" w:hAnsi="Times New Roman" w:cs="Times New Roman"/>
          <w:szCs w:val="24"/>
        </w:rPr>
        <w:t>karena  permintaan dari tahun-ketahun mengalami</w:t>
      </w:r>
      <w:r w:rsidR="00087730" w:rsidRPr="00F147EA">
        <w:rPr>
          <w:rFonts w:ascii="Times New Roman" w:hAnsi="Times New Roman" w:cs="Times New Roman"/>
          <w:szCs w:val="24"/>
        </w:rPr>
        <w:t xml:space="preserve"> peningkatan yang cukup besar. Tidak hanya didalam </w:t>
      </w:r>
      <w:r w:rsidR="00D56D0D" w:rsidRPr="00F147EA">
        <w:rPr>
          <w:rFonts w:ascii="Times New Roman" w:hAnsi="Times New Roman" w:cs="Times New Roman"/>
          <w:szCs w:val="24"/>
        </w:rPr>
        <w:t>n</w:t>
      </w:r>
      <w:r w:rsidR="00087730" w:rsidRPr="00F147EA">
        <w:rPr>
          <w:rFonts w:ascii="Times New Roman" w:hAnsi="Times New Roman" w:cs="Times New Roman"/>
          <w:szCs w:val="24"/>
        </w:rPr>
        <w:t xml:space="preserve">egeri, tetapi juga di </w:t>
      </w:r>
      <w:r w:rsidR="00D56D0D" w:rsidRPr="00F147EA">
        <w:rPr>
          <w:rFonts w:ascii="Times New Roman" w:hAnsi="Times New Roman" w:cs="Times New Roman"/>
          <w:szCs w:val="24"/>
        </w:rPr>
        <w:t>l</w:t>
      </w:r>
      <w:r w:rsidR="00087730" w:rsidRPr="00F147EA">
        <w:rPr>
          <w:rFonts w:ascii="Times New Roman" w:hAnsi="Times New Roman" w:cs="Times New Roman"/>
          <w:szCs w:val="24"/>
        </w:rPr>
        <w:t xml:space="preserve">uar </w:t>
      </w:r>
      <w:r w:rsidR="00D56D0D" w:rsidRPr="00F147EA">
        <w:rPr>
          <w:rFonts w:ascii="Times New Roman" w:hAnsi="Times New Roman" w:cs="Times New Roman"/>
          <w:szCs w:val="24"/>
        </w:rPr>
        <w:t>n</w:t>
      </w:r>
      <w:r w:rsidR="003F453D" w:rsidRPr="00F147EA">
        <w:rPr>
          <w:rFonts w:ascii="Times New Roman" w:hAnsi="Times New Roman" w:cs="Times New Roman"/>
          <w:szCs w:val="24"/>
        </w:rPr>
        <w:t>ege</w:t>
      </w:r>
      <w:r w:rsidR="00087730" w:rsidRPr="00F147EA">
        <w:rPr>
          <w:rFonts w:ascii="Times New Roman" w:hAnsi="Times New Roman" w:cs="Times New Roman"/>
          <w:szCs w:val="24"/>
        </w:rPr>
        <w:t xml:space="preserve">ri. Oleh karena itu </w:t>
      </w:r>
      <w:r w:rsidR="003F453D" w:rsidRPr="00F147EA">
        <w:rPr>
          <w:rFonts w:ascii="Times New Roman" w:hAnsi="Times New Roman" w:cs="Times New Roman"/>
          <w:szCs w:val="24"/>
        </w:rPr>
        <w:t>sebagai negara tropis yang masih memiliki lahan yang cukup luas Indonesia berpeluang besar untuk mengembangka</w:t>
      </w:r>
      <w:r w:rsidR="00087730" w:rsidRPr="00F147EA">
        <w:rPr>
          <w:rFonts w:ascii="Times New Roman" w:hAnsi="Times New Roman" w:cs="Times New Roman"/>
          <w:szCs w:val="24"/>
        </w:rPr>
        <w:t xml:space="preserve">n perkebunan kelapa sawit </w:t>
      </w:r>
      <w:r w:rsidR="003F453D" w:rsidRPr="00F147EA">
        <w:rPr>
          <w:rFonts w:ascii="Times New Roman" w:hAnsi="Times New Roman" w:cs="Times New Roman"/>
          <w:szCs w:val="24"/>
        </w:rPr>
        <w:t>melalui penanam modal asing maupun skala perkebunan</w:t>
      </w:r>
      <w:r w:rsidR="003F453D" w:rsidRPr="00F147EA">
        <w:rPr>
          <w:rFonts w:ascii="Times New Roman" w:hAnsi="Times New Roman" w:cs="Times New Roman"/>
          <w:spacing w:val="-6"/>
          <w:szCs w:val="24"/>
        </w:rPr>
        <w:t xml:space="preserve"> </w:t>
      </w:r>
      <w:r w:rsidR="00060053" w:rsidRPr="00F147EA">
        <w:rPr>
          <w:rFonts w:ascii="Times New Roman" w:hAnsi="Times New Roman" w:cs="Times New Roman"/>
          <w:szCs w:val="24"/>
        </w:rPr>
        <w:t>rakyat</w:t>
      </w:r>
      <w:r w:rsidR="003F453D" w:rsidRPr="00F147EA">
        <w:rPr>
          <w:rFonts w:ascii="Times New Roman" w:hAnsi="Times New Roman" w:cs="Times New Roman"/>
          <w:szCs w:val="24"/>
        </w:rPr>
        <w:t>.</w:t>
      </w:r>
    </w:p>
    <w:p w14:paraId="14E07C02" w14:textId="57884EFF" w:rsidR="00625792" w:rsidRPr="00F147EA" w:rsidRDefault="00625792" w:rsidP="008C2E79">
      <w:pPr>
        <w:spacing w:line="360" w:lineRule="auto"/>
        <w:ind w:firstLine="720"/>
        <w:jc w:val="both"/>
        <w:rPr>
          <w:rStyle w:val="fontstyle01"/>
          <w:color w:val="auto"/>
          <w:sz w:val="22"/>
        </w:rPr>
      </w:pPr>
      <w:r w:rsidRPr="00F147EA">
        <w:rPr>
          <w:rStyle w:val="fontstyle01"/>
          <w:color w:val="auto"/>
          <w:sz w:val="22"/>
        </w:rPr>
        <w:t>Perkebunan kelapa sawit berdasarkan status pengusahaan terdiri dari</w:t>
      </w:r>
      <w:r w:rsidRPr="00F147EA">
        <w:rPr>
          <w:rFonts w:ascii="Times New Roman" w:hAnsi="Times New Roman" w:cs="Times New Roman"/>
          <w:szCs w:val="24"/>
        </w:rPr>
        <w:t xml:space="preserve"> </w:t>
      </w:r>
      <w:r w:rsidRPr="00F147EA">
        <w:rPr>
          <w:rStyle w:val="fontstyle01"/>
          <w:color w:val="auto"/>
          <w:sz w:val="22"/>
        </w:rPr>
        <w:t>perkebunan besar negara, perkebunan besar swasta, dan perkebunan rakyat. Pada</w:t>
      </w:r>
      <w:r w:rsidRPr="00F147EA">
        <w:rPr>
          <w:rFonts w:ascii="Times New Roman" w:hAnsi="Times New Roman" w:cs="Times New Roman"/>
          <w:szCs w:val="24"/>
        </w:rPr>
        <w:t xml:space="preserve"> </w:t>
      </w:r>
      <w:r w:rsidRPr="00F147EA">
        <w:rPr>
          <w:rStyle w:val="fontstyle01"/>
          <w:color w:val="auto"/>
          <w:sz w:val="22"/>
        </w:rPr>
        <w:t>tahun 2017</w:t>
      </w:r>
      <w:r w:rsidR="005F3031" w:rsidRPr="00F147EA">
        <w:rPr>
          <w:rStyle w:val="fontstyle01"/>
          <w:color w:val="auto"/>
          <w:sz w:val="22"/>
        </w:rPr>
        <w:t xml:space="preserve"> </w:t>
      </w:r>
      <w:r w:rsidRPr="00F147EA">
        <w:rPr>
          <w:rStyle w:val="fontstyle01"/>
          <w:color w:val="auto"/>
          <w:sz w:val="22"/>
        </w:rPr>
        <w:t>Indonesia memiliki luas area perkebunan kelapa sawit sebesar 14</w:t>
      </w:r>
      <w:r w:rsidRPr="00F147EA">
        <w:rPr>
          <w:rFonts w:ascii="Times New Roman" w:hAnsi="Times New Roman" w:cs="Times New Roman"/>
          <w:szCs w:val="24"/>
        </w:rPr>
        <w:t xml:space="preserve"> </w:t>
      </w:r>
      <w:r w:rsidRPr="00F147EA">
        <w:rPr>
          <w:rStyle w:val="fontstyle01"/>
          <w:color w:val="auto"/>
          <w:sz w:val="22"/>
        </w:rPr>
        <w:t>juta hektar yang terdiri dari perkebunan besar negara sebesar 710 ribu hektar,</w:t>
      </w:r>
      <w:r w:rsidRPr="00F147EA">
        <w:rPr>
          <w:rFonts w:ascii="Times New Roman" w:hAnsi="Times New Roman" w:cs="Times New Roman"/>
          <w:szCs w:val="24"/>
        </w:rPr>
        <w:t xml:space="preserve"> </w:t>
      </w:r>
      <w:r w:rsidRPr="00F147EA">
        <w:rPr>
          <w:rStyle w:val="fontstyle01"/>
          <w:color w:val="auto"/>
          <w:sz w:val="22"/>
        </w:rPr>
        <w:t>perkebunan besar swasta sebesar 7.1 juta hektar, dan perkebunan rakyat sebesar</w:t>
      </w:r>
      <w:r w:rsidRPr="00F147EA">
        <w:rPr>
          <w:rFonts w:ascii="Times New Roman" w:hAnsi="Times New Roman" w:cs="Times New Roman"/>
          <w:szCs w:val="24"/>
        </w:rPr>
        <w:t xml:space="preserve"> </w:t>
      </w:r>
      <w:r w:rsidRPr="00F147EA">
        <w:rPr>
          <w:rStyle w:val="fontstyle01"/>
          <w:color w:val="auto"/>
          <w:sz w:val="22"/>
        </w:rPr>
        <w:t>5.6 juta hektar</w:t>
      </w:r>
      <w:r w:rsidR="006A71A0" w:rsidRPr="00F147EA">
        <w:rPr>
          <w:rStyle w:val="fontstyle01"/>
          <w:color w:val="auto"/>
          <w:sz w:val="22"/>
        </w:rPr>
        <w:t xml:space="preserve"> </w:t>
      </w:r>
      <w:bookmarkStart w:id="2" w:name="_Hlk56429505"/>
      <w:r w:rsidR="006A71A0" w:rsidRPr="00F147EA">
        <w:rPr>
          <w:rStyle w:val="fontstyle01"/>
          <w:color w:val="auto"/>
          <w:sz w:val="22"/>
        </w:rPr>
        <w:t>[1]</w:t>
      </w:r>
      <w:bookmarkEnd w:id="2"/>
      <w:r w:rsidRPr="00F147EA">
        <w:rPr>
          <w:rStyle w:val="fontstyle01"/>
          <w:color w:val="auto"/>
          <w:sz w:val="22"/>
        </w:rPr>
        <w:t>.</w:t>
      </w:r>
      <w:r w:rsidRPr="00F147EA">
        <w:rPr>
          <w:rFonts w:ascii="Times New Roman" w:hAnsi="Times New Roman" w:cs="Times New Roman"/>
          <w:szCs w:val="24"/>
        </w:rPr>
        <w:t xml:space="preserve"> </w:t>
      </w:r>
      <w:r w:rsidRPr="00F147EA">
        <w:rPr>
          <w:rStyle w:val="fontstyle01"/>
          <w:color w:val="auto"/>
          <w:sz w:val="22"/>
        </w:rPr>
        <w:t>Perkebunan rakyat merupakan salah satu pengusahaan perkebunan</w:t>
      </w:r>
      <w:r w:rsidRPr="00F147EA">
        <w:rPr>
          <w:rFonts w:ascii="Times New Roman" w:hAnsi="Times New Roman" w:cs="Times New Roman"/>
          <w:szCs w:val="24"/>
        </w:rPr>
        <w:t xml:space="preserve"> </w:t>
      </w:r>
      <w:r w:rsidRPr="00F147EA">
        <w:rPr>
          <w:rStyle w:val="fontstyle01"/>
          <w:color w:val="auto"/>
          <w:sz w:val="22"/>
        </w:rPr>
        <w:t>yang memiliki luas area dan produksi kelapa sawit terbesar kedua di Indonesia,</w:t>
      </w:r>
      <w:r w:rsidRPr="00F147EA">
        <w:rPr>
          <w:rFonts w:ascii="Times New Roman" w:hAnsi="Times New Roman" w:cs="Times New Roman"/>
          <w:szCs w:val="24"/>
        </w:rPr>
        <w:t xml:space="preserve"> </w:t>
      </w:r>
      <w:r w:rsidRPr="00F147EA">
        <w:rPr>
          <w:rStyle w:val="fontstyle01"/>
          <w:color w:val="auto"/>
          <w:sz w:val="22"/>
        </w:rPr>
        <w:t>sehingga perkebunan rakyat berpengaruh besar pada produksi kelapa sawit</w:t>
      </w:r>
      <w:r w:rsidRPr="00F147EA">
        <w:rPr>
          <w:rFonts w:ascii="Times New Roman" w:hAnsi="Times New Roman" w:cs="Times New Roman"/>
          <w:szCs w:val="24"/>
        </w:rPr>
        <w:t xml:space="preserve"> </w:t>
      </w:r>
      <w:r w:rsidRPr="00F147EA">
        <w:rPr>
          <w:rStyle w:val="fontstyle01"/>
          <w:color w:val="auto"/>
          <w:sz w:val="22"/>
        </w:rPr>
        <w:t xml:space="preserve">Indonesia. </w:t>
      </w:r>
    </w:p>
    <w:p w14:paraId="2DBEC67E" w14:textId="242366AD" w:rsidR="00EE60D7" w:rsidRPr="00F147EA" w:rsidRDefault="00EE60D7" w:rsidP="008C2E79">
      <w:pPr>
        <w:spacing w:line="360" w:lineRule="auto"/>
        <w:ind w:firstLine="720"/>
        <w:jc w:val="both"/>
        <w:rPr>
          <w:rStyle w:val="fontstyle01"/>
          <w:color w:val="auto"/>
          <w:sz w:val="22"/>
        </w:rPr>
      </w:pPr>
      <w:r w:rsidRPr="00F147EA">
        <w:rPr>
          <w:rStyle w:val="fontstyle01"/>
          <w:color w:val="auto"/>
          <w:sz w:val="22"/>
        </w:rPr>
        <w:t>Perkebunan kelapa sawit tersebar hampir di seluruh</w:t>
      </w:r>
      <w:r w:rsidRPr="00F147EA">
        <w:rPr>
          <w:rFonts w:ascii="Times New Roman" w:hAnsi="Times New Roman" w:cs="Times New Roman"/>
          <w:szCs w:val="24"/>
        </w:rPr>
        <w:t xml:space="preserve"> </w:t>
      </w:r>
      <w:r w:rsidRPr="00F147EA">
        <w:rPr>
          <w:rStyle w:val="fontstyle01"/>
          <w:color w:val="auto"/>
          <w:sz w:val="22"/>
        </w:rPr>
        <w:t xml:space="preserve">provinsi di Indonesia. </w:t>
      </w:r>
      <w:r w:rsidR="00625792" w:rsidRPr="00F147EA">
        <w:rPr>
          <w:rStyle w:val="fontstyle01"/>
          <w:color w:val="auto"/>
          <w:sz w:val="22"/>
        </w:rPr>
        <w:t>L</w:t>
      </w:r>
      <w:r w:rsidRPr="00F147EA">
        <w:rPr>
          <w:rStyle w:val="fontstyle01"/>
          <w:color w:val="auto"/>
          <w:sz w:val="22"/>
        </w:rPr>
        <w:t>uas area dan produksi perkebunan</w:t>
      </w:r>
      <w:r w:rsidRPr="00F147EA">
        <w:rPr>
          <w:rFonts w:ascii="Times New Roman" w:hAnsi="Times New Roman" w:cs="Times New Roman"/>
          <w:szCs w:val="24"/>
        </w:rPr>
        <w:t xml:space="preserve"> </w:t>
      </w:r>
      <w:r w:rsidRPr="00F147EA">
        <w:rPr>
          <w:rStyle w:val="fontstyle01"/>
          <w:color w:val="auto"/>
          <w:sz w:val="22"/>
        </w:rPr>
        <w:t>kelapa sawit terbesar di Indonesia adalah Sumatera Utara, Riau, Sumatera Selatan,</w:t>
      </w:r>
      <w:r w:rsidRPr="00F147EA">
        <w:rPr>
          <w:rFonts w:ascii="Times New Roman" w:hAnsi="Times New Roman" w:cs="Times New Roman"/>
          <w:szCs w:val="24"/>
        </w:rPr>
        <w:t xml:space="preserve"> </w:t>
      </w:r>
      <w:r w:rsidRPr="00F147EA">
        <w:rPr>
          <w:rStyle w:val="fontstyle01"/>
          <w:color w:val="auto"/>
          <w:sz w:val="22"/>
        </w:rPr>
        <w:t xml:space="preserve">Kalimantan Barat, dan Kalimantan Tengah. </w:t>
      </w:r>
      <w:r w:rsidRPr="00F147EA">
        <w:rPr>
          <w:rFonts w:ascii="Times New Roman" w:hAnsi="Times New Roman" w:cs="Times New Roman"/>
          <w:szCs w:val="24"/>
        </w:rPr>
        <w:t xml:space="preserve">Provinsi Riau merupakan Provinsi dengan luas perkebunan kelapa sawit terluas di Indonesia. </w:t>
      </w:r>
      <w:r w:rsidR="00A10BE9" w:rsidRPr="00F147EA">
        <w:rPr>
          <w:rFonts w:ascii="Times New Roman" w:hAnsi="Times New Roman" w:cs="Times New Roman"/>
          <w:szCs w:val="24"/>
        </w:rPr>
        <w:t xml:space="preserve">Mengutip data dari </w:t>
      </w:r>
      <w:bookmarkStart w:id="3" w:name="_Hlk56355656"/>
      <w:r w:rsidR="00A10BE9" w:rsidRPr="00F147EA">
        <w:rPr>
          <w:rFonts w:ascii="Times New Roman" w:hAnsi="Times New Roman" w:cs="Times New Roman"/>
          <w:szCs w:val="24"/>
        </w:rPr>
        <w:t xml:space="preserve">DISBUN Riau </w:t>
      </w:r>
      <w:bookmarkEnd w:id="3"/>
      <w:r w:rsidRPr="00F147EA">
        <w:rPr>
          <w:rFonts w:ascii="Times New Roman" w:hAnsi="Times New Roman" w:cs="Times New Roman"/>
          <w:szCs w:val="24"/>
        </w:rPr>
        <w:t xml:space="preserve">luas perkebunan kelapa sawit di Provinsi Riau mencapai </w:t>
      </w:r>
      <w:r w:rsidRPr="00F147EA">
        <w:rPr>
          <w:rFonts w:ascii="Times New Roman" w:eastAsia="Times New Roman" w:hAnsi="Times New Roman" w:cs="Times New Roman"/>
          <w:szCs w:val="24"/>
          <w:lang w:eastAsia="id-ID"/>
        </w:rPr>
        <w:t xml:space="preserve">2.452.141 Ha. Sekitar 1.385.085 Ha merupakan perkebunan rakyat swadaya dan 1.067.056 Ha dikelola oleh perusahaan perkebunan nasional dan swasta </w:t>
      </w:r>
      <w:r w:rsidRPr="00F147EA">
        <w:rPr>
          <w:rFonts w:ascii="Times New Roman" w:hAnsi="Times New Roman" w:cs="Times New Roman"/>
          <w:szCs w:val="24"/>
        </w:rPr>
        <w:t xml:space="preserve"> dengan total produksi 7.456.2</w:t>
      </w:r>
      <w:r w:rsidR="00A10BE9" w:rsidRPr="00F147EA">
        <w:rPr>
          <w:rFonts w:ascii="Times New Roman" w:hAnsi="Times New Roman" w:cs="Times New Roman"/>
          <w:szCs w:val="24"/>
        </w:rPr>
        <w:t xml:space="preserve">98 </w:t>
      </w:r>
      <w:r w:rsidR="00AB34BC" w:rsidRPr="00F147EA">
        <w:rPr>
          <w:rFonts w:ascii="Times New Roman" w:hAnsi="Times New Roman" w:cs="Times New Roman"/>
          <w:szCs w:val="24"/>
        </w:rPr>
        <w:t>t</w:t>
      </w:r>
      <w:r w:rsidR="00A10BE9" w:rsidRPr="00F147EA">
        <w:rPr>
          <w:rFonts w:ascii="Times New Roman" w:hAnsi="Times New Roman" w:cs="Times New Roman"/>
          <w:szCs w:val="24"/>
        </w:rPr>
        <w:t>on</w:t>
      </w:r>
      <w:r w:rsidR="00DB4A0A" w:rsidRPr="00F147EA">
        <w:rPr>
          <w:rFonts w:ascii="Times New Roman" w:hAnsi="Times New Roman" w:cs="Times New Roman"/>
          <w:szCs w:val="24"/>
        </w:rPr>
        <w:t xml:space="preserve"> [2]</w:t>
      </w:r>
      <w:r w:rsidRPr="00F147EA">
        <w:rPr>
          <w:rFonts w:ascii="Times New Roman" w:hAnsi="Times New Roman" w:cs="Times New Roman"/>
          <w:szCs w:val="24"/>
        </w:rPr>
        <w:t>.</w:t>
      </w:r>
    </w:p>
    <w:p w14:paraId="68048C8F" w14:textId="128CD689" w:rsidR="00725794" w:rsidRPr="00F147EA" w:rsidRDefault="00EE60D7" w:rsidP="008C2E79">
      <w:pPr>
        <w:spacing w:line="360" w:lineRule="auto"/>
        <w:ind w:firstLine="720"/>
        <w:jc w:val="both"/>
        <w:rPr>
          <w:rFonts w:ascii="Times New Roman" w:hAnsi="Times New Roman" w:cs="Times New Roman"/>
          <w:szCs w:val="24"/>
        </w:rPr>
      </w:pPr>
      <w:r w:rsidRPr="00F147EA">
        <w:rPr>
          <w:rFonts w:ascii="Times New Roman" w:hAnsi="Times New Roman" w:cs="Times New Roman"/>
          <w:szCs w:val="24"/>
        </w:rPr>
        <w:t>P</w:t>
      </w:r>
      <w:r w:rsidR="00725794" w:rsidRPr="00F147EA">
        <w:rPr>
          <w:rFonts w:ascii="Times New Roman" w:hAnsi="Times New Roman" w:cs="Times New Roman"/>
          <w:szCs w:val="24"/>
        </w:rPr>
        <w:t xml:space="preserve">roduksi dan produktivitas perkebunan kelapa sawit rakyat </w:t>
      </w:r>
      <w:r w:rsidR="00871E4B" w:rsidRPr="00F147EA">
        <w:rPr>
          <w:rFonts w:ascii="Times New Roman" w:hAnsi="Times New Roman" w:cs="Times New Roman"/>
          <w:szCs w:val="24"/>
        </w:rPr>
        <w:t xml:space="preserve">jenis </w:t>
      </w:r>
      <w:r w:rsidR="00725794" w:rsidRPr="00F147EA">
        <w:rPr>
          <w:rFonts w:ascii="Times New Roman" w:hAnsi="Times New Roman" w:cs="Times New Roman"/>
          <w:szCs w:val="24"/>
        </w:rPr>
        <w:t>pola swadaya masih tertinggal dibandingkan perkebunan besar negara, swasta dan plasma. Rendahnya produktivitas ini disebabkan pemilihan bibit yang tidak unggul, kurangnya pengetahuan mengenai pewawatan tanaman kelapa sawit, kurangnya pemupukan, u</w:t>
      </w:r>
      <w:r w:rsidR="00871E4B" w:rsidRPr="00F147EA">
        <w:rPr>
          <w:rFonts w:ascii="Times New Roman" w:hAnsi="Times New Roman" w:cs="Times New Roman"/>
          <w:szCs w:val="24"/>
        </w:rPr>
        <w:t>sia tanaman yang sudah menua yang</w:t>
      </w:r>
      <w:r w:rsidR="00725794" w:rsidRPr="00F147EA">
        <w:rPr>
          <w:rFonts w:ascii="Times New Roman" w:hAnsi="Times New Roman" w:cs="Times New Roman"/>
          <w:szCs w:val="24"/>
        </w:rPr>
        <w:t xml:space="preserve"> memerlukan peremajaan (</w:t>
      </w:r>
      <w:r w:rsidR="00725794" w:rsidRPr="00F147EA">
        <w:rPr>
          <w:rFonts w:ascii="Times New Roman" w:hAnsi="Times New Roman" w:cs="Times New Roman"/>
          <w:i/>
          <w:szCs w:val="24"/>
        </w:rPr>
        <w:t>replanting</w:t>
      </w:r>
      <w:r w:rsidR="00725794" w:rsidRPr="00F147EA">
        <w:rPr>
          <w:rFonts w:ascii="Times New Roman" w:hAnsi="Times New Roman" w:cs="Times New Roman"/>
          <w:szCs w:val="24"/>
        </w:rPr>
        <w:t xml:space="preserve">), kurangnya permodalan dan penguasaan teknologi, </w:t>
      </w:r>
      <w:r w:rsidR="00871E4B" w:rsidRPr="00F147EA">
        <w:rPr>
          <w:rFonts w:ascii="Times New Roman" w:hAnsi="Times New Roman" w:cs="Times New Roman"/>
          <w:szCs w:val="24"/>
        </w:rPr>
        <w:t xml:space="preserve">serta </w:t>
      </w:r>
      <w:r w:rsidR="00725794" w:rsidRPr="00F147EA">
        <w:rPr>
          <w:rFonts w:ascii="Times New Roman" w:hAnsi="Times New Roman" w:cs="Times New Roman"/>
          <w:szCs w:val="24"/>
        </w:rPr>
        <w:t>tidak ada</w:t>
      </w:r>
      <w:r w:rsidR="00871E4B" w:rsidRPr="00F147EA">
        <w:rPr>
          <w:rFonts w:ascii="Times New Roman" w:hAnsi="Times New Roman" w:cs="Times New Roman"/>
          <w:szCs w:val="24"/>
        </w:rPr>
        <w:t>nya</w:t>
      </w:r>
      <w:r w:rsidR="00725794" w:rsidRPr="00F147EA">
        <w:rPr>
          <w:rFonts w:ascii="Times New Roman" w:hAnsi="Times New Roman" w:cs="Times New Roman"/>
          <w:szCs w:val="24"/>
        </w:rPr>
        <w:t xml:space="preserve"> perencanaan penggantian tanaman yang teratur sesuai umur tanaman dan sebagainya</w:t>
      </w:r>
      <w:r w:rsidR="00857EF1" w:rsidRPr="00F147EA">
        <w:rPr>
          <w:rFonts w:ascii="Times New Roman" w:hAnsi="Times New Roman" w:cs="Times New Roman"/>
          <w:szCs w:val="24"/>
        </w:rPr>
        <w:t xml:space="preserve"> [3]</w:t>
      </w:r>
      <w:r w:rsidR="00725794" w:rsidRPr="00F147EA">
        <w:rPr>
          <w:rFonts w:ascii="Times New Roman" w:hAnsi="Times New Roman" w:cs="Times New Roman"/>
          <w:szCs w:val="24"/>
        </w:rPr>
        <w:t>.</w:t>
      </w:r>
    </w:p>
    <w:p w14:paraId="1B09D8BB" w14:textId="5B28C0D1" w:rsidR="00337DED" w:rsidRPr="00F147EA" w:rsidRDefault="006A2275" w:rsidP="008C2E79">
      <w:pPr>
        <w:spacing w:line="360" w:lineRule="auto"/>
        <w:ind w:firstLine="720"/>
        <w:jc w:val="both"/>
        <w:rPr>
          <w:rFonts w:ascii="Times New Roman" w:hAnsi="Times New Roman" w:cs="Times New Roman"/>
          <w:szCs w:val="24"/>
        </w:rPr>
      </w:pPr>
      <w:r w:rsidRPr="00F147EA">
        <w:rPr>
          <w:rFonts w:ascii="Times New Roman" w:hAnsi="Times New Roman" w:cs="Times New Roman"/>
          <w:szCs w:val="24"/>
        </w:rPr>
        <w:t xml:space="preserve">Rendahnya produktivitas berakibat pada rendahnya pendapatan usahatani yang diterima oleh petani pola sawit swadaya. Terlebih lagi dengan kondisi harga Tandan Buah Segar (TBS) kelapa sawit yang berfluktuatif. Perkebunan kelapa sawit rakyat pola swadaya sebagian besar tidak menggunakan bibit unggul dengan pemeliharaan seadanya. </w:t>
      </w:r>
      <w:r w:rsidRPr="00F147EA">
        <w:rPr>
          <w:rFonts w:ascii="Times New Roman" w:hAnsi="Times New Roman" w:cs="Times New Roman"/>
          <w:szCs w:val="24"/>
        </w:rPr>
        <w:lastRenderedPageBreak/>
        <w:t xml:space="preserve">Produktivitas TBS hanya sebesar 4,1–11 ton TBS/Ha/Th atau 23–44% dari potensialnya </w:t>
      </w:r>
      <w:r w:rsidR="00AB6EB7" w:rsidRPr="00F147EA">
        <w:rPr>
          <w:rFonts w:ascii="Times New Roman" w:hAnsi="Times New Roman" w:cs="Times New Roman"/>
          <w:szCs w:val="24"/>
        </w:rPr>
        <w:t>[4]</w:t>
      </w:r>
      <w:r w:rsidR="0087186F" w:rsidRPr="00F147EA">
        <w:rPr>
          <w:rFonts w:ascii="Times New Roman" w:hAnsi="Times New Roman" w:cs="Times New Roman"/>
          <w:szCs w:val="24"/>
          <w:shd w:val="clear" w:color="auto" w:fill="FFFFFF"/>
        </w:rPr>
        <w:t xml:space="preserve">. </w:t>
      </w:r>
      <w:r w:rsidRPr="00F147EA">
        <w:rPr>
          <w:rFonts w:ascii="Times New Roman" w:hAnsi="Times New Roman" w:cs="Times New Roman"/>
          <w:szCs w:val="24"/>
        </w:rPr>
        <w:t xml:space="preserve">Rendahnya produktivitas TBS yang dihasilkan petani menjadikan pendapatan petani juga rendah. </w:t>
      </w:r>
    </w:p>
    <w:p w14:paraId="10B725DF" w14:textId="596DF911" w:rsidR="00425BAD" w:rsidRPr="00F147EA" w:rsidRDefault="00337DED" w:rsidP="001F5623">
      <w:pPr>
        <w:spacing w:line="360" w:lineRule="auto"/>
        <w:ind w:firstLine="720"/>
        <w:jc w:val="both"/>
        <w:rPr>
          <w:rFonts w:ascii="Times New Roman" w:hAnsi="Times New Roman" w:cs="Times New Roman"/>
          <w:szCs w:val="24"/>
        </w:rPr>
      </w:pPr>
      <w:r w:rsidRPr="00F147EA">
        <w:rPr>
          <w:rFonts w:ascii="Times New Roman" w:hAnsi="Times New Roman" w:cs="Times New Roman"/>
          <w:szCs w:val="24"/>
        </w:rPr>
        <w:t>Berdasarkan hal tersebut maka peneliti</w:t>
      </w:r>
      <w:r w:rsidR="00625792" w:rsidRPr="00F147EA">
        <w:rPr>
          <w:rFonts w:ascii="Times New Roman" w:hAnsi="Times New Roman" w:cs="Times New Roman"/>
          <w:szCs w:val="24"/>
        </w:rPr>
        <w:t xml:space="preserve">an ini </w:t>
      </w:r>
      <w:r w:rsidRPr="00F147EA">
        <w:rPr>
          <w:rFonts w:ascii="Times New Roman" w:hAnsi="Times New Roman" w:cs="Times New Roman"/>
          <w:szCs w:val="24"/>
        </w:rPr>
        <w:t>bertujuan untuk me</w:t>
      </w:r>
      <w:r w:rsidR="00625792" w:rsidRPr="00F147EA">
        <w:rPr>
          <w:rFonts w:ascii="Times New Roman" w:hAnsi="Times New Roman" w:cs="Times New Roman"/>
          <w:szCs w:val="24"/>
        </w:rPr>
        <w:t xml:space="preserve">ngkaji </w:t>
      </w:r>
      <w:r w:rsidRPr="00F147EA">
        <w:rPr>
          <w:rFonts w:ascii="Times New Roman" w:hAnsi="Times New Roman" w:cs="Times New Roman"/>
          <w:szCs w:val="24"/>
        </w:rPr>
        <w:t>a</w:t>
      </w:r>
      <w:r w:rsidR="006A2275" w:rsidRPr="00F147EA">
        <w:rPr>
          <w:rFonts w:ascii="Times New Roman" w:hAnsi="Times New Roman" w:cs="Times New Roman"/>
          <w:szCs w:val="24"/>
        </w:rPr>
        <w:t xml:space="preserve">nalisis </w:t>
      </w:r>
      <w:r w:rsidRPr="00F147EA">
        <w:rPr>
          <w:rFonts w:ascii="Times New Roman" w:hAnsi="Times New Roman" w:cs="Times New Roman"/>
          <w:szCs w:val="24"/>
        </w:rPr>
        <w:t>pengembangan perkebunan kelapa sawit pola s</w:t>
      </w:r>
      <w:r w:rsidR="006A2275" w:rsidRPr="00F147EA">
        <w:rPr>
          <w:rFonts w:ascii="Times New Roman" w:hAnsi="Times New Roman" w:cs="Times New Roman"/>
          <w:szCs w:val="24"/>
        </w:rPr>
        <w:t xml:space="preserve">wadaya </w:t>
      </w:r>
      <w:r w:rsidR="00425BAD" w:rsidRPr="00F147EA">
        <w:rPr>
          <w:rFonts w:ascii="Times New Roman" w:hAnsi="Times New Roman" w:cs="Times New Roman"/>
          <w:szCs w:val="24"/>
        </w:rPr>
        <w:t xml:space="preserve">agar dapat </w:t>
      </w:r>
      <w:r w:rsidR="00425BAD" w:rsidRPr="00F147EA">
        <w:rPr>
          <w:rFonts w:ascii="Times New Roman" w:hAnsi="Times New Roman" w:cs="Times New Roman"/>
          <w:bCs/>
          <w:szCs w:val="24"/>
        </w:rPr>
        <w:t>menentukan strategi kompetitif yang berkelanjutan bagi usahatani perkebunan kelapa sawit pola swadaya</w:t>
      </w:r>
      <w:r w:rsidR="00425BAD" w:rsidRPr="00F147EA">
        <w:rPr>
          <w:rFonts w:ascii="Times New Roman" w:hAnsi="Times New Roman" w:cs="Times New Roman"/>
          <w:szCs w:val="24"/>
        </w:rPr>
        <w:t xml:space="preserve"> yang </w:t>
      </w:r>
      <w:r w:rsidR="00625792" w:rsidRPr="00F147EA">
        <w:rPr>
          <w:rFonts w:ascii="Times New Roman" w:hAnsi="Times New Roman" w:cs="Times New Roman"/>
          <w:bCs/>
          <w:szCs w:val="24"/>
        </w:rPr>
        <w:t>dilihat dari</w:t>
      </w:r>
      <w:r w:rsidR="00C7024D" w:rsidRPr="00F147EA">
        <w:rPr>
          <w:rFonts w:ascii="Times New Roman" w:hAnsi="Times New Roman" w:cs="Times New Roman"/>
          <w:szCs w:val="24"/>
        </w:rPr>
        <w:t xml:space="preserve"> </w:t>
      </w:r>
      <w:r w:rsidR="00425BAD" w:rsidRPr="00F147EA">
        <w:rPr>
          <w:rFonts w:ascii="Times New Roman" w:hAnsi="Times New Roman" w:cs="Times New Roman"/>
          <w:szCs w:val="24"/>
        </w:rPr>
        <w:t xml:space="preserve">atribut penentu pengembangan usahatani </w:t>
      </w:r>
      <w:r w:rsidR="00625792" w:rsidRPr="00F147EA">
        <w:rPr>
          <w:rFonts w:ascii="Times New Roman" w:hAnsi="Times New Roman" w:cs="Times New Roman"/>
          <w:szCs w:val="24"/>
        </w:rPr>
        <w:t xml:space="preserve">dan </w:t>
      </w:r>
      <w:r w:rsidR="00425BAD" w:rsidRPr="00F147EA">
        <w:rPr>
          <w:rFonts w:ascii="Times New Roman" w:hAnsi="Times New Roman" w:cs="Times New Roman"/>
          <w:szCs w:val="24"/>
        </w:rPr>
        <w:t>implikasi pengembangan usaha perkebunan kelapa sawit pola swadaya</w:t>
      </w:r>
      <w:r w:rsidR="00625792" w:rsidRPr="00F147EA">
        <w:rPr>
          <w:rFonts w:ascii="Times New Roman" w:hAnsi="Times New Roman" w:cs="Times New Roman"/>
          <w:szCs w:val="24"/>
        </w:rPr>
        <w:t xml:space="preserve"> di Provinsi Riau</w:t>
      </w:r>
      <w:r w:rsidR="00425BAD" w:rsidRPr="00F147EA">
        <w:rPr>
          <w:rFonts w:ascii="Times New Roman" w:hAnsi="Times New Roman" w:cs="Times New Roman"/>
          <w:szCs w:val="24"/>
        </w:rPr>
        <w:t>.</w:t>
      </w:r>
    </w:p>
    <w:p w14:paraId="429C5617" w14:textId="69C4E3EA" w:rsidR="00822119" w:rsidRPr="00F147EA" w:rsidRDefault="0023194B" w:rsidP="001F5623">
      <w:pPr>
        <w:pStyle w:val="Heading2"/>
        <w:spacing w:before="0" w:after="0" w:line="360" w:lineRule="auto"/>
        <w:jc w:val="center"/>
        <w:rPr>
          <w:rFonts w:ascii="Times New Roman" w:hAnsi="Times New Roman" w:cs="Times New Roman"/>
          <w:szCs w:val="24"/>
        </w:rPr>
      </w:pPr>
      <w:r w:rsidRPr="00F147EA">
        <w:rPr>
          <w:rFonts w:ascii="Times New Roman" w:hAnsi="Times New Roman" w:cs="Times New Roman"/>
          <w:szCs w:val="24"/>
        </w:rPr>
        <w:t xml:space="preserve">II. </w:t>
      </w:r>
      <w:r w:rsidR="00B035EC" w:rsidRPr="00F147EA">
        <w:rPr>
          <w:rFonts w:ascii="Times New Roman" w:hAnsi="Times New Roman" w:cs="Times New Roman"/>
          <w:szCs w:val="24"/>
        </w:rPr>
        <w:t xml:space="preserve">METODE </w:t>
      </w:r>
    </w:p>
    <w:p w14:paraId="191A201D" w14:textId="41ABA9B0" w:rsidR="00611467" w:rsidRPr="00F147EA" w:rsidRDefault="00822119" w:rsidP="008C2E79">
      <w:pPr>
        <w:pStyle w:val="Paragraph"/>
        <w:spacing w:after="0" w:line="360" w:lineRule="auto"/>
        <w:ind w:firstLine="720"/>
        <w:rPr>
          <w:rFonts w:ascii="Times New Roman" w:hAnsi="Times New Roman" w:cs="Times New Roman"/>
          <w:bCs/>
          <w:szCs w:val="24"/>
        </w:rPr>
      </w:pPr>
      <w:r w:rsidRPr="00F147EA">
        <w:rPr>
          <w:rFonts w:ascii="Times New Roman" w:hAnsi="Times New Roman" w:cs="Times New Roman"/>
          <w:szCs w:val="24"/>
        </w:rPr>
        <w:t>Penelitian ini dilakukan dengan menerapkan pendekatan kuantitatif dengan m</w:t>
      </w:r>
      <w:r w:rsidR="00625792" w:rsidRPr="00F147EA">
        <w:rPr>
          <w:rFonts w:ascii="Times New Roman" w:hAnsi="Times New Roman" w:cs="Times New Roman"/>
          <w:szCs w:val="24"/>
        </w:rPr>
        <w:t xml:space="preserve">etode survei. Sampel penelitian </w:t>
      </w:r>
      <w:r w:rsidRPr="00F147EA">
        <w:rPr>
          <w:rFonts w:ascii="Times New Roman" w:hAnsi="Times New Roman" w:cs="Times New Roman"/>
          <w:szCs w:val="24"/>
        </w:rPr>
        <w:t xml:space="preserve">adalah </w:t>
      </w:r>
      <w:r w:rsidRPr="00F147EA">
        <w:rPr>
          <w:rFonts w:ascii="Times New Roman" w:hAnsi="Times New Roman" w:cs="Times New Roman"/>
          <w:bCs/>
          <w:szCs w:val="24"/>
        </w:rPr>
        <w:t>petani kelapa sawit yang berada di</w:t>
      </w:r>
      <w:r w:rsidR="002F11D9" w:rsidRPr="00F147EA">
        <w:rPr>
          <w:rFonts w:ascii="Times New Roman" w:hAnsi="Times New Roman" w:cs="Times New Roman"/>
          <w:bCs/>
          <w:szCs w:val="24"/>
        </w:rPr>
        <w:t xml:space="preserve"> tiga Kabupaten Provinsi Riau yaitu</w:t>
      </w:r>
      <w:r w:rsidRPr="00F147EA">
        <w:rPr>
          <w:rFonts w:ascii="Times New Roman" w:hAnsi="Times New Roman" w:cs="Times New Roman"/>
          <w:bCs/>
          <w:szCs w:val="24"/>
        </w:rPr>
        <w:t xml:space="preserve"> Kampar, Rokan Hilir dan Rokan Hulu</w:t>
      </w:r>
      <w:r w:rsidR="00625792" w:rsidRPr="00F147EA">
        <w:rPr>
          <w:rFonts w:ascii="Times New Roman" w:hAnsi="Times New Roman" w:cs="Times New Roman"/>
          <w:bCs/>
          <w:szCs w:val="24"/>
        </w:rPr>
        <w:t xml:space="preserve"> yang dipilih menggunakan </w:t>
      </w:r>
      <w:r w:rsidR="00356825" w:rsidRPr="00F147EA">
        <w:rPr>
          <w:rFonts w:ascii="Times New Roman" w:hAnsi="Times New Roman" w:cs="Times New Roman"/>
          <w:bCs/>
          <w:i/>
          <w:szCs w:val="24"/>
        </w:rPr>
        <w:t>m</w:t>
      </w:r>
      <w:r w:rsidR="00625792" w:rsidRPr="00F147EA">
        <w:rPr>
          <w:rFonts w:ascii="Times New Roman" w:hAnsi="Times New Roman" w:cs="Times New Roman"/>
          <w:bCs/>
          <w:i/>
          <w:szCs w:val="24"/>
        </w:rPr>
        <w:t>ulti-</w:t>
      </w:r>
      <w:r w:rsidR="00356825" w:rsidRPr="00F147EA">
        <w:rPr>
          <w:rFonts w:ascii="Times New Roman" w:hAnsi="Times New Roman" w:cs="Times New Roman"/>
          <w:bCs/>
          <w:i/>
          <w:szCs w:val="24"/>
        </w:rPr>
        <w:t>s</w:t>
      </w:r>
      <w:r w:rsidR="00625792" w:rsidRPr="00F147EA">
        <w:rPr>
          <w:rFonts w:ascii="Times New Roman" w:hAnsi="Times New Roman" w:cs="Times New Roman"/>
          <w:bCs/>
          <w:i/>
          <w:szCs w:val="24"/>
        </w:rPr>
        <w:t xml:space="preserve">tage </w:t>
      </w:r>
      <w:r w:rsidR="00356825" w:rsidRPr="00F147EA">
        <w:rPr>
          <w:rFonts w:ascii="Times New Roman" w:hAnsi="Times New Roman" w:cs="Times New Roman"/>
          <w:bCs/>
          <w:i/>
          <w:szCs w:val="24"/>
        </w:rPr>
        <w:t>s</w:t>
      </w:r>
      <w:r w:rsidR="00625792" w:rsidRPr="00F147EA">
        <w:rPr>
          <w:rFonts w:ascii="Times New Roman" w:hAnsi="Times New Roman" w:cs="Times New Roman"/>
          <w:bCs/>
          <w:i/>
          <w:szCs w:val="24"/>
        </w:rPr>
        <w:t>ampling</w:t>
      </w:r>
      <w:r w:rsidR="00BE3C15" w:rsidRPr="00F147EA">
        <w:rPr>
          <w:rFonts w:ascii="Times New Roman" w:hAnsi="Times New Roman" w:cs="Times New Roman"/>
          <w:bCs/>
          <w:szCs w:val="24"/>
        </w:rPr>
        <w:t>.</w:t>
      </w:r>
      <w:r w:rsidR="00611467" w:rsidRPr="00F147EA">
        <w:rPr>
          <w:rFonts w:ascii="Times New Roman" w:hAnsi="Times New Roman" w:cs="Times New Roman"/>
          <w:bCs/>
          <w:szCs w:val="24"/>
        </w:rPr>
        <w:t xml:space="preserve"> Total </w:t>
      </w:r>
      <w:r w:rsidR="00625792" w:rsidRPr="00F147EA">
        <w:rPr>
          <w:rFonts w:ascii="Times New Roman" w:hAnsi="Times New Roman" w:cs="Times New Roman"/>
          <w:bCs/>
          <w:szCs w:val="24"/>
        </w:rPr>
        <w:t>sampel</w:t>
      </w:r>
      <w:r w:rsidR="00611467" w:rsidRPr="00F147EA">
        <w:rPr>
          <w:rFonts w:ascii="Times New Roman" w:hAnsi="Times New Roman" w:cs="Times New Roman"/>
          <w:bCs/>
          <w:szCs w:val="24"/>
        </w:rPr>
        <w:t xml:space="preserve"> 270 petani kelapa sawit</w:t>
      </w:r>
      <w:r w:rsidR="00BE3C15" w:rsidRPr="00F147EA">
        <w:rPr>
          <w:rFonts w:ascii="Times New Roman" w:hAnsi="Times New Roman" w:cs="Times New Roman"/>
          <w:bCs/>
          <w:szCs w:val="24"/>
        </w:rPr>
        <w:t xml:space="preserve"> </w:t>
      </w:r>
      <w:r w:rsidR="00611467" w:rsidRPr="00F147EA">
        <w:rPr>
          <w:rFonts w:ascii="Times New Roman" w:hAnsi="Times New Roman" w:cs="Times New Roman"/>
          <w:bCs/>
          <w:szCs w:val="24"/>
        </w:rPr>
        <w:t xml:space="preserve">yang </w:t>
      </w:r>
      <w:r w:rsidR="002444C1" w:rsidRPr="00F147EA">
        <w:rPr>
          <w:rFonts w:ascii="Times New Roman" w:hAnsi="Times New Roman" w:cs="Times New Roman"/>
          <w:bCs/>
          <w:szCs w:val="24"/>
        </w:rPr>
        <w:t xml:space="preserve">memiliki umur tanaman </w:t>
      </w:r>
      <w:r w:rsidR="00625792" w:rsidRPr="00F147EA">
        <w:rPr>
          <w:rFonts w:ascii="Times New Roman" w:hAnsi="Times New Roman" w:cs="Times New Roman"/>
          <w:bCs/>
          <w:szCs w:val="24"/>
        </w:rPr>
        <w:t xml:space="preserve">yang mendekati umur </w:t>
      </w:r>
      <w:r w:rsidR="0093010C" w:rsidRPr="00F147EA">
        <w:rPr>
          <w:rFonts w:ascii="Times New Roman" w:hAnsi="Times New Roman" w:cs="Times New Roman"/>
          <w:bCs/>
          <w:szCs w:val="24"/>
        </w:rPr>
        <w:t>peremajaan.</w:t>
      </w:r>
    </w:p>
    <w:p w14:paraId="6D4ACAE4" w14:textId="1DF7AB71" w:rsidR="00041CB7" w:rsidRPr="00F147EA" w:rsidRDefault="009D6BF7" w:rsidP="008C2E79">
      <w:pPr>
        <w:pStyle w:val="Paragraph"/>
        <w:spacing w:after="0" w:line="360" w:lineRule="auto"/>
        <w:ind w:firstLine="720"/>
        <w:rPr>
          <w:rFonts w:ascii="Times New Roman" w:hAnsi="Times New Roman" w:cs="Times New Roman"/>
          <w:szCs w:val="24"/>
        </w:rPr>
      </w:pPr>
      <w:r w:rsidRPr="00F147EA">
        <w:rPr>
          <w:rFonts w:ascii="Times New Roman" w:hAnsi="Times New Roman" w:cs="Times New Roman"/>
          <w:bCs/>
          <w:szCs w:val="24"/>
        </w:rPr>
        <w:t xml:space="preserve">Data primer diperoleh melalui wawancara secara langsung </w:t>
      </w:r>
      <w:r w:rsidR="0093010C" w:rsidRPr="00F147EA">
        <w:rPr>
          <w:rFonts w:ascii="Times New Roman" w:hAnsi="Times New Roman" w:cs="Times New Roman"/>
          <w:bCs/>
          <w:szCs w:val="24"/>
        </w:rPr>
        <w:t xml:space="preserve">yang </w:t>
      </w:r>
      <w:r w:rsidRPr="00F147EA">
        <w:rPr>
          <w:rFonts w:ascii="Times New Roman" w:hAnsi="Times New Roman" w:cs="Times New Roman"/>
          <w:bCs/>
          <w:szCs w:val="24"/>
        </w:rPr>
        <w:t xml:space="preserve">berpedoman pada daftar pertanyaan (kuesioner) meliputi karakteristik responden, luas lahan, pengalaman usahatani, jumlah biaya yang dikeluarkan selama satu tahun dan jumlah produksi dalam satu tahun. </w:t>
      </w:r>
      <w:r w:rsidR="0093010C" w:rsidRPr="00F147EA">
        <w:rPr>
          <w:rFonts w:ascii="Times New Roman" w:hAnsi="Times New Roman" w:cs="Times New Roman"/>
          <w:bCs/>
          <w:szCs w:val="24"/>
        </w:rPr>
        <w:t>D</w:t>
      </w:r>
      <w:r w:rsidRPr="00F147EA">
        <w:rPr>
          <w:rFonts w:ascii="Times New Roman" w:hAnsi="Times New Roman" w:cs="Times New Roman"/>
          <w:bCs/>
          <w:szCs w:val="24"/>
        </w:rPr>
        <w:t>ata sekunder diperoleh dari instansi terkait yaitu Direktorat Jenderal Perkebunan, Dinas Tanaman Pangan Hortikultura dan Perkebunan Provinsi Riau</w:t>
      </w:r>
      <w:r w:rsidR="0093010C" w:rsidRPr="00F147EA">
        <w:rPr>
          <w:rFonts w:ascii="Times New Roman" w:hAnsi="Times New Roman" w:cs="Times New Roman"/>
          <w:bCs/>
          <w:szCs w:val="24"/>
        </w:rPr>
        <w:t xml:space="preserve"> </w:t>
      </w:r>
      <w:r w:rsidRPr="00F147EA">
        <w:rPr>
          <w:rFonts w:ascii="Times New Roman" w:hAnsi="Times New Roman" w:cs="Times New Roman"/>
          <w:bCs/>
          <w:szCs w:val="24"/>
        </w:rPr>
        <w:t>serta hasil-hasil kajian terkait.</w:t>
      </w:r>
    </w:p>
    <w:p w14:paraId="06E9AA16" w14:textId="24F68C81" w:rsidR="00C01221" w:rsidRPr="00F147EA" w:rsidRDefault="0093010C" w:rsidP="008C2E79">
      <w:pPr>
        <w:pStyle w:val="Paragraph"/>
        <w:spacing w:after="0" w:line="360" w:lineRule="auto"/>
        <w:ind w:firstLine="720"/>
        <w:rPr>
          <w:rFonts w:ascii="Times New Roman" w:hAnsi="Times New Roman" w:cs="Times New Roman"/>
          <w:szCs w:val="24"/>
        </w:rPr>
      </w:pPr>
      <w:r w:rsidRPr="00F147EA">
        <w:rPr>
          <w:rFonts w:ascii="Times New Roman" w:hAnsi="Times New Roman" w:cs="Times New Roman"/>
          <w:szCs w:val="24"/>
        </w:rPr>
        <w:t>A</w:t>
      </w:r>
      <w:r w:rsidR="00041CB7" w:rsidRPr="00F147EA">
        <w:rPr>
          <w:rFonts w:ascii="Times New Roman" w:hAnsi="Times New Roman" w:cs="Times New Roman"/>
          <w:szCs w:val="24"/>
        </w:rPr>
        <w:t xml:space="preserve">nalisis data </w:t>
      </w:r>
      <w:r w:rsidRPr="00F147EA">
        <w:rPr>
          <w:rFonts w:ascii="Times New Roman" w:hAnsi="Times New Roman" w:cs="Times New Roman"/>
          <w:szCs w:val="24"/>
        </w:rPr>
        <w:t>menggunakan</w:t>
      </w:r>
      <w:r w:rsidR="00041CB7" w:rsidRPr="00F147EA">
        <w:rPr>
          <w:rFonts w:ascii="Times New Roman" w:hAnsi="Times New Roman" w:cs="Times New Roman"/>
          <w:szCs w:val="24"/>
        </w:rPr>
        <w:t xml:space="preserve"> analisis prospektif</w:t>
      </w:r>
      <w:r w:rsidR="00D14ADD" w:rsidRPr="00F147EA">
        <w:rPr>
          <w:rFonts w:ascii="Times New Roman" w:hAnsi="Times New Roman" w:cs="Times New Roman"/>
          <w:szCs w:val="24"/>
        </w:rPr>
        <w:t>.</w:t>
      </w:r>
      <w:r w:rsidR="00C01221" w:rsidRPr="00F147EA">
        <w:rPr>
          <w:rFonts w:ascii="Times New Roman" w:hAnsi="Times New Roman" w:cs="Times New Roman"/>
          <w:szCs w:val="24"/>
        </w:rPr>
        <w:t xml:space="preserve"> </w:t>
      </w:r>
      <w:r w:rsidR="008D00F5" w:rsidRPr="00F147EA">
        <w:rPr>
          <w:rFonts w:ascii="Times New Roman" w:hAnsi="Times New Roman" w:cs="Times New Roman"/>
          <w:szCs w:val="24"/>
        </w:rPr>
        <w:t>A</w:t>
      </w:r>
      <w:r w:rsidR="00C01221" w:rsidRPr="00F147EA">
        <w:rPr>
          <w:rFonts w:ascii="Times New Roman" w:hAnsi="Times New Roman" w:cs="Times New Roman"/>
          <w:szCs w:val="24"/>
        </w:rPr>
        <w:t>nalisis prospektif digunakan untuk memprediksi kemungkinan-kemungkinan yang akan terjadi di masa depan</w:t>
      </w:r>
      <w:r w:rsidR="008D00F5" w:rsidRPr="00F147EA">
        <w:rPr>
          <w:rFonts w:ascii="Times New Roman" w:hAnsi="Times New Roman" w:cs="Times New Roman"/>
          <w:szCs w:val="24"/>
        </w:rPr>
        <w:t xml:space="preserve"> [5]</w:t>
      </w:r>
      <w:r w:rsidR="00C01221" w:rsidRPr="00F147EA">
        <w:rPr>
          <w:rFonts w:ascii="Times New Roman" w:hAnsi="Times New Roman" w:cs="Times New Roman"/>
          <w:szCs w:val="24"/>
        </w:rPr>
        <w:t xml:space="preserve">. Kegunaan analisis prospektif adalah untuk mempersiapkan tindakan strategis yang perlu dilakukan dan melihat apakah perubahan dibutuhkan di masa depan. Analisis prospektif merupakan pengembangan dari metoda </w:t>
      </w:r>
      <w:r w:rsidR="00C01221" w:rsidRPr="00F147EA">
        <w:rPr>
          <w:rFonts w:ascii="Times New Roman" w:hAnsi="Times New Roman" w:cs="Times New Roman"/>
          <w:i/>
          <w:szCs w:val="24"/>
        </w:rPr>
        <w:t xml:space="preserve">Delphi </w:t>
      </w:r>
      <w:r w:rsidR="00C01221" w:rsidRPr="00F147EA">
        <w:rPr>
          <w:rFonts w:ascii="Times New Roman" w:hAnsi="Times New Roman" w:cs="Times New Roman"/>
          <w:szCs w:val="24"/>
        </w:rPr>
        <w:t>yang menggunakan pendapat kelompok pakar yang memahami persoalan dengan benar untuk pengambilan keputusan dan strategi</w:t>
      </w:r>
      <w:r w:rsidR="00C01221" w:rsidRPr="00F147EA">
        <w:rPr>
          <w:rFonts w:ascii="Times New Roman" w:hAnsi="Times New Roman" w:cs="Times New Roman"/>
          <w:spacing w:val="1"/>
          <w:szCs w:val="24"/>
        </w:rPr>
        <w:t xml:space="preserve"> </w:t>
      </w:r>
      <w:r w:rsidR="00C01221" w:rsidRPr="00F147EA">
        <w:rPr>
          <w:rFonts w:ascii="Times New Roman" w:hAnsi="Times New Roman" w:cs="Times New Roman"/>
          <w:szCs w:val="24"/>
        </w:rPr>
        <w:t xml:space="preserve">kebijakan. Tahapan analisis prospektif pada penelitian ini adalah sebagai berikut </w:t>
      </w:r>
      <w:r w:rsidR="008D00F5" w:rsidRPr="00F147EA">
        <w:rPr>
          <w:rFonts w:ascii="Times New Roman" w:hAnsi="Times New Roman" w:cs="Times New Roman"/>
          <w:szCs w:val="24"/>
        </w:rPr>
        <w:t>[5]</w:t>
      </w:r>
      <w:r w:rsidR="00C01221" w:rsidRPr="00F147EA">
        <w:rPr>
          <w:rFonts w:ascii="Times New Roman" w:hAnsi="Times New Roman" w:cs="Times New Roman"/>
          <w:szCs w:val="24"/>
        </w:rPr>
        <w:t>:</w:t>
      </w:r>
    </w:p>
    <w:p w14:paraId="7C08AF31" w14:textId="5B6D0FAE" w:rsidR="00C01221" w:rsidRPr="00F147EA" w:rsidRDefault="0093010C" w:rsidP="008C2E79">
      <w:pPr>
        <w:pStyle w:val="Paragraph"/>
        <w:numPr>
          <w:ilvl w:val="0"/>
          <w:numId w:val="22"/>
        </w:numPr>
        <w:spacing w:after="0" w:line="360" w:lineRule="auto"/>
        <w:ind w:left="426"/>
        <w:rPr>
          <w:rFonts w:ascii="Times New Roman" w:hAnsi="Times New Roman" w:cs="Times New Roman"/>
          <w:szCs w:val="24"/>
        </w:rPr>
      </w:pPr>
      <w:r w:rsidRPr="00F147EA">
        <w:rPr>
          <w:rFonts w:ascii="Times New Roman" w:hAnsi="Times New Roman" w:cs="Times New Roman"/>
          <w:szCs w:val="24"/>
        </w:rPr>
        <w:t>Menentukan tujuan penelitian yang dikaji</w:t>
      </w:r>
      <w:r w:rsidR="0084243A" w:rsidRPr="00F147EA">
        <w:rPr>
          <w:rFonts w:ascii="Times New Roman" w:hAnsi="Times New Roman" w:cs="Times New Roman"/>
          <w:szCs w:val="24"/>
        </w:rPr>
        <w:t xml:space="preserve">. Penelitian ini mengkaji pengembangan perkebunan kelapa sawit pola swadaya </w:t>
      </w:r>
      <w:r w:rsidR="00970061" w:rsidRPr="00F147EA">
        <w:rPr>
          <w:rFonts w:ascii="Times New Roman" w:hAnsi="Times New Roman" w:cs="Times New Roman"/>
          <w:szCs w:val="24"/>
        </w:rPr>
        <w:t xml:space="preserve">dan strategi kompetitif </w:t>
      </w:r>
      <w:r w:rsidR="006A34BC" w:rsidRPr="00F147EA">
        <w:rPr>
          <w:rFonts w:ascii="Times New Roman" w:hAnsi="Times New Roman" w:cs="Times New Roman"/>
          <w:szCs w:val="24"/>
        </w:rPr>
        <w:t>yang berkelanjutan bagi usahatani kelapa sawit pola swadaya di Provinsi Riau.</w:t>
      </w:r>
    </w:p>
    <w:p w14:paraId="14E8C8F3" w14:textId="4315A506" w:rsidR="00017DA8" w:rsidRPr="00F147EA" w:rsidRDefault="00C01221" w:rsidP="008C2E79">
      <w:pPr>
        <w:pStyle w:val="Paragraph"/>
        <w:numPr>
          <w:ilvl w:val="0"/>
          <w:numId w:val="22"/>
        </w:numPr>
        <w:spacing w:after="0" w:line="360" w:lineRule="auto"/>
        <w:ind w:left="426"/>
        <w:rPr>
          <w:rFonts w:ascii="Times New Roman" w:hAnsi="Times New Roman" w:cs="Times New Roman"/>
          <w:szCs w:val="24"/>
        </w:rPr>
      </w:pPr>
      <w:r w:rsidRPr="00F147EA">
        <w:rPr>
          <w:rFonts w:ascii="Times New Roman" w:hAnsi="Times New Roman" w:cs="Times New Roman"/>
          <w:szCs w:val="24"/>
        </w:rPr>
        <w:t xml:space="preserve">Identifikasi faktor-faktor yang berpengaruh dalam pencapaian </w:t>
      </w:r>
      <w:r w:rsidR="006A34BC" w:rsidRPr="00F147EA">
        <w:rPr>
          <w:rFonts w:ascii="Times New Roman" w:hAnsi="Times New Roman" w:cs="Times New Roman"/>
          <w:szCs w:val="24"/>
        </w:rPr>
        <w:t>tujuan penelitian. F</w:t>
      </w:r>
      <w:r w:rsidR="00017DA8" w:rsidRPr="00F147EA">
        <w:rPr>
          <w:rFonts w:ascii="Times New Roman" w:hAnsi="Times New Roman" w:cs="Times New Roman"/>
          <w:szCs w:val="24"/>
        </w:rPr>
        <w:t xml:space="preserve">aktor-faktor pengembangan usahatani kelapa sawit pola swadaya </w:t>
      </w:r>
      <w:r w:rsidR="006A34BC" w:rsidRPr="00F147EA">
        <w:rPr>
          <w:rFonts w:ascii="Times New Roman" w:hAnsi="Times New Roman" w:cs="Times New Roman"/>
          <w:szCs w:val="24"/>
        </w:rPr>
        <w:t>berdasarkan hasil penelitian</w:t>
      </w:r>
      <w:r w:rsidR="00BD53C2" w:rsidRPr="00F147EA">
        <w:rPr>
          <w:rFonts w:ascii="Times New Roman" w:hAnsi="Times New Roman" w:cs="Times New Roman"/>
          <w:szCs w:val="24"/>
        </w:rPr>
        <w:t xml:space="preserve"> </w:t>
      </w:r>
      <w:r w:rsidR="0065085B" w:rsidRPr="00F147EA">
        <w:rPr>
          <w:rFonts w:ascii="Times New Roman" w:hAnsi="Times New Roman" w:cs="Times New Roman"/>
          <w:szCs w:val="24"/>
        </w:rPr>
        <w:t>d</w:t>
      </w:r>
      <w:r w:rsidR="006A34BC" w:rsidRPr="00F147EA">
        <w:rPr>
          <w:rFonts w:ascii="Times New Roman" w:hAnsi="Times New Roman" w:cs="Times New Roman"/>
          <w:szCs w:val="24"/>
        </w:rPr>
        <w:t xml:space="preserve">apat dilihat pada </w:t>
      </w:r>
      <w:r w:rsidR="001D150C" w:rsidRPr="00F147EA">
        <w:rPr>
          <w:rFonts w:ascii="Times New Roman" w:hAnsi="Times New Roman" w:cs="Times New Roman"/>
          <w:szCs w:val="24"/>
        </w:rPr>
        <w:t>T</w:t>
      </w:r>
      <w:r w:rsidR="006A34BC" w:rsidRPr="00F147EA">
        <w:rPr>
          <w:rFonts w:ascii="Times New Roman" w:hAnsi="Times New Roman" w:cs="Times New Roman"/>
          <w:szCs w:val="24"/>
        </w:rPr>
        <w:t>abel 1</w:t>
      </w:r>
      <w:r w:rsidR="0065085B" w:rsidRPr="00F147EA">
        <w:rPr>
          <w:rFonts w:ascii="Times New Roman" w:hAnsi="Times New Roman" w:cs="Times New Roman"/>
          <w:szCs w:val="24"/>
        </w:rPr>
        <w:t>.</w:t>
      </w:r>
    </w:p>
    <w:p w14:paraId="76A3BA1B" w14:textId="77777777" w:rsidR="00017DA8" w:rsidRPr="00F147EA" w:rsidRDefault="00017DA8" w:rsidP="00017DA8">
      <w:pPr>
        <w:pStyle w:val="Paragraph"/>
        <w:numPr>
          <w:ilvl w:val="0"/>
          <w:numId w:val="22"/>
        </w:numPr>
        <w:spacing w:after="0"/>
        <w:ind w:left="426"/>
        <w:rPr>
          <w:rFonts w:ascii="Times New Roman" w:hAnsi="Times New Roman" w:cs="Times New Roman"/>
          <w:sz w:val="24"/>
          <w:szCs w:val="24"/>
        </w:rPr>
        <w:sectPr w:rsidR="00017DA8" w:rsidRPr="00F147EA" w:rsidSect="007962E8">
          <w:headerReference w:type="even" r:id="rId12"/>
          <w:headerReference w:type="default" r:id="rId13"/>
          <w:footerReference w:type="even" r:id="rId14"/>
          <w:footerReference w:type="default" r:id="rId15"/>
          <w:headerReference w:type="first" r:id="rId16"/>
          <w:footerReference w:type="first" r:id="rId17"/>
          <w:pgSz w:w="11906" w:h="16838" w:code="9"/>
          <w:pgMar w:top="1393" w:right="1701" w:bottom="1701" w:left="1701" w:header="851" w:footer="709" w:gutter="567"/>
          <w:pgNumType w:start="204"/>
          <w:cols w:space="708"/>
          <w:docGrid w:linePitch="360"/>
        </w:sectPr>
      </w:pPr>
    </w:p>
    <w:p w14:paraId="1C90CD4C" w14:textId="3963266E" w:rsidR="00C01221" w:rsidRPr="00F147EA" w:rsidRDefault="0065085B" w:rsidP="007E2DE1">
      <w:pPr>
        <w:spacing w:after="160" w:line="259" w:lineRule="auto"/>
        <w:jc w:val="center"/>
        <w:rPr>
          <w:rFonts w:ascii="Times New Roman" w:hAnsi="Times New Roman" w:cs="Times New Roman"/>
          <w:szCs w:val="24"/>
        </w:rPr>
      </w:pPr>
      <w:r w:rsidRPr="00F147EA">
        <w:rPr>
          <w:rFonts w:ascii="Times New Roman" w:hAnsi="Times New Roman" w:cs="Times New Roman"/>
          <w:szCs w:val="24"/>
        </w:rPr>
        <w:lastRenderedPageBreak/>
        <w:t>Tabel 1</w:t>
      </w:r>
      <w:r w:rsidR="0066117C" w:rsidRPr="00F147EA">
        <w:rPr>
          <w:rFonts w:ascii="Times New Roman" w:hAnsi="Times New Roman" w:cs="Times New Roman"/>
          <w:szCs w:val="24"/>
        </w:rPr>
        <w:t>.</w:t>
      </w:r>
      <w:r w:rsidR="00C01221" w:rsidRPr="00F147EA">
        <w:rPr>
          <w:rFonts w:ascii="Times New Roman" w:hAnsi="Times New Roman" w:cs="Times New Roman"/>
          <w:szCs w:val="24"/>
        </w:rPr>
        <w:t xml:space="preserve"> </w:t>
      </w:r>
      <w:r w:rsidR="00017DA8" w:rsidRPr="00F147EA">
        <w:rPr>
          <w:rFonts w:ascii="Times New Roman" w:hAnsi="Times New Roman" w:cs="Times New Roman"/>
          <w:szCs w:val="24"/>
        </w:rPr>
        <w:t>Faktor-f</w:t>
      </w:r>
      <w:r w:rsidR="00C01221" w:rsidRPr="00F147EA">
        <w:rPr>
          <w:rFonts w:ascii="Times New Roman" w:hAnsi="Times New Roman" w:cs="Times New Roman"/>
          <w:szCs w:val="24"/>
        </w:rPr>
        <w:t xml:space="preserve">aktor Pengembangan Usahatani </w:t>
      </w:r>
      <w:r w:rsidR="00017DA8" w:rsidRPr="00F147EA">
        <w:rPr>
          <w:rFonts w:ascii="Times New Roman" w:hAnsi="Times New Roman" w:cs="Times New Roman"/>
          <w:szCs w:val="24"/>
        </w:rPr>
        <w:t>Kelapa Sawit Pola</w:t>
      </w:r>
      <w:r w:rsidR="00C01221" w:rsidRPr="00F147EA">
        <w:rPr>
          <w:rFonts w:ascii="Times New Roman" w:hAnsi="Times New Roman" w:cs="Times New Roman"/>
          <w:szCs w:val="24"/>
        </w:rPr>
        <w:t xml:space="preserve"> Swadaya di Provinsi Riau</w:t>
      </w:r>
      <w:r w:rsidR="00D0445B" w:rsidRPr="00F147EA">
        <w:rPr>
          <w:rFonts w:ascii="Times New Roman" w:hAnsi="Times New Roman" w:cs="Times New Roman"/>
          <w:szCs w:val="24"/>
        </w:rPr>
        <w:t>.</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4"/>
        <w:gridCol w:w="12157"/>
      </w:tblGrid>
      <w:tr w:rsidR="00F147EA" w:rsidRPr="00F147EA" w14:paraId="07C4FC5E" w14:textId="77777777" w:rsidTr="00584196">
        <w:trPr>
          <w:trHeight w:val="3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20A1FD" w14:textId="77777777" w:rsidR="00C01221" w:rsidRPr="00F147EA" w:rsidRDefault="00C01221" w:rsidP="0066117C">
            <w:pPr>
              <w:tabs>
                <w:tab w:val="left" w:pos="720"/>
              </w:tabs>
              <w:spacing w:line="276" w:lineRule="auto"/>
              <w:jc w:val="center"/>
              <w:rPr>
                <w:rFonts w:ascii="Times New Roman" w:eastAsia="Times New Roman" w:hAnsi="Times New Roman" w:cs="Times New Roman"/>
                <w:b/>
                <w:sz w:val="18"/>
                <w:szCs w:val="18"/>
                <w:lang w:eastAsia="id-ID"/>
              </w:rPr>
            </w:pPr>
            <w:r w:rsidRPr="00F147EA">
              <w:rPr>
                <w:rFonts w:ascii="Times New Roman" w:eastAsia="Times New Roman" w:hAnsi="Times New Roman" w:cs="Times New Roman"/>
                <w:b/>
                <w:sz w:val="18"/>
                <w:szCs w:val="18"/>
                <w:lang w:eastAsia="id-ID"/>
              </w:rPr>
              <w:t>No</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0F36EC1" w14:textId="77777777" w:rsidR="00C01221" w:rsidRPr="00F147EA" w:rsidRDefault="00C01221" w:rsidP="0066117C">
            <w:pPr>
              <w:tabs>
                <w:tab w:val="left" w:pos="720"/>
              </w:tabs>
              <w:spacing w:line="276" w:lineRule="auto"/>
              <w:jc w:val="center"/>
              <w:rPr>
                <w:rFonts w:ascii="Times New Roman" w:eastAsia="Times New Roman" w:hAnsi="Times New Roman" w:cs="Times New Roman"/>
                <w:b/>
                <w:sz w:val="18"/>
                <w:szCs w:val="18"/>
                <w:lang w:eastAsia="id-ID"/>
              </w:rPr>
            </w:pPr>
            <w:r w:rsidRPr="00F147EA">
              <w:rPr>
                <w:rFonts w:ascii="Times New Roman" w:eastAsia="Times New Roman" w:hAnsi="Times New Roman" w:cs="Times New Roman"/>
                <w:b/>
                <w:sz w:val="18"/>
                <w:szCs w:val="18"/>
                <w:lang w:eastAsia="id-ID"/>
              </w:rPr>
              <w:t>Variabel</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25ECC818" w14:textId="77777777" w:rsidR="00C01221" w:rsidRPr="00F147EA" w:rsidRDefault="00C01221" w:rsidP="0066117C">
            <w:pPr>
              <w:tabs>
                <w:tab w:val="left" w:pos="720"/>
              </w:tabs>
              <w:spacing w:line="276" w:lineRule="auto"/>
              <w:jc w:val="center"/>
              <w:rPr>
                <w:rFonts w:ascii="Times New Roman" w:eastAsia="Times New Roman" w:hAnsi="Times New Roman" w:cs="Times New Roman"/>
                <w:b/>
                <w:sz w:val="18"/>
                <w:szCs w:val="18"/>
                <w:lang w:eastAsia="id-ID"/>
              </w:rPr>
            </w:pPr>
            <w:r w:rsidRPr="00F147EA">
              <w:rPr>
                <w:rFonts w:ascii="Times New Roman" w:eastAsia="Times New Roman" w:hAnsi="Times New Roman" w:cs="Times New Roman"/>
                <w:b/>
                <w:sz w:val="18"/>
                <w:szCs w:val="18"/>
                <w:lang w:eastAsia="id-ID"/>
              </w:rPr>
              <w:t>Defenisi</w:t>
            </w:r>
          </w:p>
        </w:tc>
      </w:tr>
      <w:tr w:rsidR="00F147EA" w:rsidRPr="00F147EA" w14:paraId="581B7CD0"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1245BE"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70A4836"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Pengetahuan dan keterampilan usahatani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608136AD" w14:textId="6CF13BC3"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Kemampuan yang dimiliki petani dalam menjalankan usahataninya yang dapat dipengaruhi oleh pengalaman, informasi usahatani, pelatihan</w:t>
            </w:r>
            <w:r w:rsidR="009754EC" w:rsidRPr="00F147EA">
              <w:rPr>
                <w:rFonts w:ascii="Times New Roman" w:eastAsia="Times New Roman" w:hAnsi="Times New Roman" w:cs="Times New Roman"/>
                <w:sz w:val="18"/>
                <w:szCs w:val="18"/>
                <w:lang w:eastAsia="id-ID"/>
              </w:rPr>
              <w:t xml:space="preserve"> </w:t>
            </w:r>
            <w:r w:rsidRPr="00F147EA">
              <w:rPr>
                <w:rFonts w:ascii="Times New Roman" w:eastAsia="Times New Roman" w:hAnsi="Times New Roman" w:cs="Times New Roman"/>
                <w:sz w:val="18"/>
                <w:szCs w:val="18"/>
                <w:lang w:eastAsia="id-ID"/>
              </w:rPr>
              <w:t>d</w:t>
            </w:r>
            <w:r w:rsidR="0066117C" w:rsidRPr="00F147EA">
              <w:rPr>
                <w:rFonts w:ascii="Times New Roman" w:eastAsia="Times New Roman" w:hAnsi="Times New Roman" w:cs="Times New Roman"/>
                <w:sz w:val="18"/>
                <w:szCs w:val="18"/>
                <w:lang w:eastAsia="id-ID"/>
              </w:rPr>
              <w:t>an lain-lain.</w:t>
            </w:r>
          </w:p>
        </w:tc>
      </w:tr>
      <w:tr w:rsidR="00F147EA" w:rsidRPr="00F147EA" w14:paraId="58833734"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901BF8"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2</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08DBBDC"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Teknologi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586C9454" w14:textId="5B0F110A"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Salah satu syarat mutlak pembangunan pertanian yang dapat diterapkan dalam kegiatan budidaya</w:t>
            </w:r>
            <w:r w:rsidR="0066117C" w:rsidRPr="00F147EA">
              <w:rPr>
                <w:rFonts w:ascii="Times New Roman" w:eastAsia="Times New Roman" w:hAnsi="Times New Roman" w:cs="Times New Roman"/>
                <w:sz w:val="18"/>
                <w:szCs w:val="18"/>
                <w:lang w:eastAsia="id-ID"/>
              </w:rPr>
              <w:t>.</w:t>
            </w:r>
          </w:p>
        </w:tc>
      </w:tr>
      <w:tr w:rsidR="00F147EA" w:rsidRPr="00F147EA" w14:paraId="62DE9109"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E99F48"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3</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9905B61"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Subsidi input produksi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620E8A5A" w14:textId="7D8E9754"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Salah satu kebijakan utama pembangunan pertanian yang telah lama dilaksanakan pemerintah dengan cakupan yang masal seperti pemberian subsidi inpt produksi sesuai kebutuhan petani</w:t>
            </w:r>
            <w:r w:rsidR="0066117C" w:rsidRPr="00F147EA">
              <w:rPr>
                <w:rFonts w:ascii="Times New Roman" w:eastAsia="Times New Roman" w:hAnsi="Times New Roman" w:cs="Times New Roman"/>
                <w:sz w:val="18"/>
                <w:szCs w:val="18"/>
                <w:lang w:eastAsia="id-ID"/>
              </w:rPr>
              <w:t>.</w:t>
            </w:r>
          </w:p>
        </w:tc>
      </w:tr>
      <w:tr w:rsidR="00F147EA" w:rsidRPr="00F147EA" w14:paraId="7F86EF34"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6EE728"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4</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CA697B0"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Investasi pihak swasta</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0E161095" w14:textId="61A136F3"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Investasi yang dilakukan pihak swasta misalnya pengusaha dalam penyediaan faktor produksi</w:t>
            </w:r>
            <w:r w:rsidR="0066117C" w:rsidRPr="00F147EA">
              <w:rPr>
                <w:rFonts w:ascii="Times New Roman" w:eastAsia="Times New Roman" w:hAnsi="Times New Roman" w:cs="Times New Roman"/>
                <w:sz w:val="18"/>
                <w:szCs w:val="18"/>
                <w:lang w:eastAsia="id-ID"/>
              </w:rPr>
              <w:t>.</w:t>
            </w:r>
          </w:p>
        </w:tc>
      </w:tr>
      <w:tr w:rsidR="00F147EA" w:rsidRPr="00F147EA" w14:paraId="5D3BFC3C"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939E3D"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5</w:t>
            </w:r>
          </w:p>
        </w:tc>
        <w:tc>
          <w:tcPr>
            <w:tcW w:w="2124" w:type="dxa"/>
            <w:tcBorders>
              <w:top w:val="single" w:sz="4" w:space="0" w:color="auto"/>
              <w:left w:val="single" w:sz="4" w:space="0" w:color="auto"/>
              <w:bottom w:val="single" w:sz="4" w:space="0" w:color="auto"/>
              <w:right w:val="single" w:sz="4" w:space="0" w:color="auto"/>
            </w:tcBorders>
            <w:vAlign w:val="center"/>
            <w:hideMark/>
          </w:tcPr>
          <w:p w14:paraId="182A9036"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Penyuluhan</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33EB1972" w14:textId="00C5F6CD"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Proses penyebaran informasi yang berkaitan dengan upaya perbaikan cara cara berusahatani dan tercapainya pendapatan dan perbaikan kesejahteraan keluarganya. Kegiatan dapat dilakukan melalui pendampingan kepada petani untuk menerapkan teknologi budidaya yang tepat</w:t>
            </w:r>
            <w:r w:rsidR="0066117C" w:rsidRPr="00F147EA">
              <w:rPr>
                <w:rFonts w:ascii="Times New Roman" w:eastAsia="Times New Roman" w:hAnsi="Times New Roman" w:cs="Times New Roman"/>
                <w:sz w:val="18"/>
                <w:szCs w:val="18"/>
                <w:lang w:eastAsia="id-ID"/>
              </w:rPr>
              <w:t>.</w:t>
            </w:r>
          </w:p>
        </w:tc>
      </w:tr>
      <w:tr w:rsidR="00F147EA" w:rsidRPr="00F147EA" w14:paraId="5F6FEA48"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148711F"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6</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3289E9C"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Harga jual</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3859932D" w14:textId="77777777"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Sejumlah uang yang dibebankan terhadap suatu produk (barang atauu jasa), atau jumlah nilai yang harus dibayar konsumen demi mendapatkan manfaat dari produk tersebut.</w:t>
            </w:r>
          </w:p>
        </w:tc>
      </w:tr>
      <w:tr w:rsidR="00F147EA" w:rsidRPr="00F147EA" w14:paraId="5F253CEF"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7BAA30"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7</w:t>
            </w:r>
          </w:p>
        </w:tc>
        <w:tc>
          <w:tcPr>
            <w:tcW w:w="2124" w:type="dxa"/>
            <w:tcBorders>
              <w:top w:val="single" w:sz="4" w:space="0" w:color="auto"/>
              <w:left w:val="single" w:sz="4" w:space="0" w:color="auto"/>
              <w:bottom w:val="single" w:sz="4" w:space="0" w:color="auto"/>
              <w:right w:val="single" w:sz="4" w:space="0" w:color="auto"/>
            </w:tcBorders>
            <w:vAlign w:val="center"/>
            <w:hideMark/>
          </w:tcPr>
          <w:p w14:paraId="1A3CF212"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Mitra dengan pedagang besar</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2F1F4EF8" w14:textId="4599C6E0"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Hubungan kerjasama yang dilakukan oleh petani dengan pedagang besar dalam jangka waktu tertentu untuk meraih keuntungan bersama</w:t>
            </w:r>
            <w:r w:rsidR="0066117C" w:rsidRPr="00F147EA">
              <w:rPr>
                <w:rFonts w:ascii="Times New Roman" w:eastAsia="Times New Roman" w:hAnsi="Times New Roman" w:cs="Times New Roman"/>
                <w:sz w:val="18"/>
                <w:szCs w:val="18"/>
                <w:lang w:eastAsia="id-ID"/>
              </w:rPr>
              <w:t>.</w:t>
            </w:r>
          </w:p>
        </w:tc>
      </w:tr>
      <w:tr w:rsidR="00F147EA" w:rsidRPr="00F147EA" w14:paraId="6D3C5004"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9F898C"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8</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D6C88D7"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Pemberdayaan kelembagaan petani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37CA76CC" w14:textId="376F6641"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Segala upaya untuk meningkatkan kemampuan kelembagaan petani dalam mengembangkan usahatani yang lebih baik</w:t>
            </w:r>
            <w:r w:rsidR="0066117C" w:rsidRPr="00F147EA">
              <w:rPr>
                <w:rFonts w:ascii="Times New Roman" w:eastAsia="Times New Roman" w:hAnsi="Times New Roman" w:cs="Times New Roman"/>
                <w:sz w:val="18"/>
                <w:szCs w:val="18"/>
                <w:lang w:eastAsia="id-ID"/>
              </w:rPr>
              <w:t>.</w:t>
            </w:r>
          </w:p>
        </w:tc>
      </w:tr>
      <w:tr w:rsidR="00F147EA" w:rsidRPr="00F147EA" w14:paraId="17580204"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D69679"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9</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C5784E2"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Kondisi lahan dan agroklimat</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7491C5A3" w14:textId="47B2999D"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Ketersediaan lahan dan kondisi agroklimat yang mendukung usahatani</w:t>
            </w:r>
            <w:r w:rsidR="0066117C" w:rsidRPr="00F147EA">
              <w:rPr>
                <w:rFonts w:ascii="Times New Roman" w:eastAsia="Times New Roman" w:hAnsi="Times New Roman" w:cs="Times New Roman"/>
                <w:sz w:val="18"/>
                <w:szCs w:val="18"/>
                <w:lang w:eastAsia="id-ID"/>
              </w:rPr>
              <w:t>.</w:t>
            </w:r>
          </w:p>
        </w:tc>
      </w:tr>
      <w:tr w:rsidR="00F147EA" w:rsidRPr="00F147EA" w14:paraId="62DCC2F7"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521A6A"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10</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6CC0882"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Pengalaman usahatani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4C6F3F50" w14:textId="29BBF93F"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Gambaran mengenai lamanya petani melakukan usahatani yang dapat diukur berdasarkan jangka waaktu tertentu</w:t>
            </w:r>
            <w:r w:rsidR="0066117C" w:rsidRPr="00F147EA">
              <w:rPr>
                <w:rFonts w:ascii="Times New Roman" w:eastAsia="Times New Roman" w:hAnsi="Times New Roman" w:cs="Times New Roman"/>
                <w:sz w:val="18"/>
                <w:szCs w:val="18"/>
                <w:lang w:eastAsia="id-ID"/>
              </w:rPr>
              <w:t>.</w:t>
            </w:r>
          </w:p>
        </w:tc>
      </w:tr>
      <w:tr w:rsidR="00F147EA" w:rsidRPr="00F147EA" w14:paraId="1FB9D0F0"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3074F1"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0031B04"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Tenaga kerja</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52303DA5" w14:textId="2B55BE3B"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Faktor penting dalam usahatani keluarga, khususnya tenaga kerja petani beserta anggota keluarganya. Ketersediaan tenaga kerja sangat mempengaruhi kegiatan usahatani</w:t>
            </w:r>
            <w:r w:rsidR="0066117C" w:rsidRPr="00F147EA">
              <w:rPr>
                <w:rFonts w:ascii="Times New Roman" w:eastAsia="Times New Roman" w:hAnsi="Times New Roman" w:cs="Times New Roman"/>
                <w:sz w:val="18"/>
                <w:szCs w:val="18"/>
                <w:lang w:eastAsia="id-ID"/>
              </w:rPr>
              <w:t>.</w:t>
            </w:r>
          </w:p>
        </w:tc>
      </w:tr>
      <w:tr w:rsidR="00F147EA" w:rsidRPr="00F147EA" w14:paraId="75EE343D"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91538A"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12</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03EB27F"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Permintaan kelapa sawit</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0052720E" w14:textId="136F96D5"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Sejumlah TBS kelapa sawit yang dibeli atau diminta pada tingkat harga tertentu</w:t>
            </w:r>
            <w:r w:rsidR="0066117C" w:rsidRPr="00F147EA">
              <w:rPr>
                <w:rFonts w:ascii="Times New Roman" w:eastAsia="Times New Roman" w:hAnsi="Times New Roman" w:cs="Times New Roman"/>
                <w:sz w:val="18"/>
                <w:szCs w:val="18"/>
                <w:lang w:eastAsia="id-ID"/>
              </w:rPr>
              <w:t>.</w:t>
            </w:r>
          </w:p>
        </w:tc>
      </w:tr>
      <w:tr w:rsidR="00F147EA" w:rsidRPr="00F147EA" w14:paraId="10687F0C"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56F65E"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13</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9364FC8"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Kontinuitas produksi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339FB17B" w14:textId="3AFA221A"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Produksi yang terus berlanjut atau berkesinambungan berdaasarkan periode periode tertentu</w:t>
            </w:r>
            <w:r w:rsidR="0066117C" w:rsidRPr="00F147EA">
              <w:rPr>
                <w:rFonts w:ascii="Times New Roman" w:eastAsia="Times New Roman" w:hAnsi="Times New Roman" w:cs="Times New Roman"/>
                <w:sz w:val="18"/>
                <w:szCs w:val="18"/>
                <w:lang w:eastAsia="id-ID"/>
              </w:rPr>
              <w:t>.</w:t>
            </w:r>
          </w:p>
        </w:tc>
      </w:tr>
      <w:tr w:rsidR="00F147EA" w:rsidRPr="00F147EA" w14:paraId="5922E865"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3DEAE27"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14</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0CBC9E2"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Kemudahan dalam menjual</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050CDA64" w14:textId="28FB062E"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Kemudahan petani dalam mejangkau pedagang pengumpul ataupun eksportir dalam menjual hasil produksinya</w:t>
            </w:r>
            <w:r w:rsidR="0066117C" w:rsidRPr="00F147EA">
              <w:rPr>
                <w:rFonts w:ascii="Times New Roman" w:eastAsia="Times New Roman" w:hAnsi="Times New Roman" w:cs="Times New Roman"/>
                <w:sz w:val="18"/>
                <w:szCs w:val="18"/>
                <w:lang w:eastAsia="id-ID"/>
              </w:rPr>
              <w:t>.</w:t>
            </w:r>
          </w:p>
        </w:tc>
      </w:tr>
      <w:tr w:rsidR="00F147EA" w:rsidRPr="00F147EA" w14:paraId="26B2925A"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3A6221"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15</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9D353FE"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Penggunaan bibit unggul dan bermutu</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3B4A2678" w14:textId="4128D82B" w:rsidR="00C01221" w:rsidRPr="00F147EA" w:rsidRDefault="00C01221" w:rsidP="009754E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Penggunaan bibit unggul dan bermutu dalam upaya meningkatkan kualitas dan kuantitas produksi</w:t>
            </w:r>
            <w:r w:rsidR="0066117C" w:rsidRPr="00F147EA">
              <w:rPr>
                <w:rFonts w:ascii="Times New Roman" w:eastAsia="Times New Roman" w:hAnsi="Times New Roman" w:cs="Times New Roman"/>
                <w:sz w:val="18"/>
                <w:szCs w:val="18"/>
                <w:lang w:eastAsia="id-ID"/>
              </w:rPr>
              <w:t>.</w:t>
            </w:r>
          </w:p>
        </w:tc>
      </w:tr>
      <w:tr w:rsidR="00F147EA" w:rsidRPr="00F147EA" w14:paraId="3E0D9530"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A5487C" w14:textId="7E3F6E6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16</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EDA82F4"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Manajemen usahatani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1FDEB68A" w14:textId="4E79CF2F"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Pengelolaan secara efisien sumber sumber yang terdapat dalam keadaan terbatas seperti tenaga kerja, modal</w:t>
            </w:r>
            <w:r w:rsidR="009754EC" w:rsidRPr="00F147EA">
              <w:rPr>
                <w:rFonts w:ascii="Times New Roman" w:eastAsia="Times New Roman" w:hAnsi="Times New Roman" w:cs="Times New Roman"/>
                <w:sz w:val="18"/>
                <w:szCs w:val="18"/>
                <w:lang w:eastAsia="id-ID"/>
              </w:rPr>
              <w:t xml:space="preserve"> dan lain-lain.</w:t>
            </w:r>
          </w:p>
        </w:tc>
      </w:tr>
      <w:tr w:rsidR="00F147EA" w:rsidRPr="00F147EA" w14:paraId="0E238B55"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213019"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17</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63F0ADE"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Sarana prasarana usahatani</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4B90D40B" w14:textId="6B01914B"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 xml:space="preserve">Segala sesuatu yang digunakan untuk menunjang terselenggaranya usahatani seperti faktor faktor produksi, peralatan pertanian </w:t>
            </w:r>
            <w:r w:rsidR="009754EC" w:rsidRPr="00F147EA">
              <w:rPr>
                <w:rFonts w:ascii="Times New Roman" w:eastAsia="Times New Roman" w:hAnsi="Times New Roman" w:cs="Times New Roman"/>
                <w:sz w:val="18"/>
                <w:szCs w:val="18"/>
                <w:lang w:eastAsia="id-ID"/>
              </w:rPr>
              <w:t>dan lain-lain.</w:t>
            </w:r>
          </w:p>
        </w:tc>
      </w:tr>
      <w:tr w:rsidR="00F147EA" w:rsidRPr="00F147EA" w14:paraId="01F22B50" w14:textId="77777777" w:rsidTr="0058419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4A4ED7C" w14:textId="77777777" w:rsidR="00C01221" w:rsidRPr="00F147EA" w:rsidRDefault="00C01221" w:rsidP="0066117C">
            <w:pPr>
              <w:tabs>
                <w:tab w:val="left" w:pos="720"/>
              </w:tabs>
              <w:spacing w:line="276" w:lineRule="auto"/>
              <w:jc w:val="center"/>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18</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6376AF7" w14:textId="77777777" w:rsidR="00C01221" w:rsidRPr="00F147EA" w:rsidRDefault="00C01221" w:rsidP="0066117C">
            <w:pPr>
              <w:tabs>
                <w:tab w:val="left" w:pos="720"/>
              </w:tabs>
              <w:spacing w:line="276" w:lineRule="auto"/>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Dukungan perbankan</w:t>
            </w:r>
          </w:p>
        </w:tc>
        <w:tc>
          <w:tcPr>
            <w:tcW w:w="12157" w:type="dxa"/>
            <w:tcBorders>
              <w:top w:val="single" w:sz="4" w:space="0" w:color="auto"/>
              <w:left w:val="single" w:sz="4" w:space="0" w:color="auto"/>
              <w:bottom w:val="single" w:sz="4" w:space="0" w:color="auto"/>
              <w:right w:val="single" w:sz="4" w:space="0" w:color="auto"/>
            </w:tcBorders>
            <w:vAlign w:val="center"/>
            <w:hideMark/>
          </w:tcPr>
          <w:p w14:paraId="570F530E" w14:textId="362FCAAE" w:rsidR="00C01221" w:rsidRPr="00F147EA" w:rsidRDefault="00C01221" w:rsidP="0066117C">
            <w:pPr>
              <w:tabs>
                <w:tab w:val="left" w:pos="720"/>
              </w:tabs>
              <w:spacing w:line="276" w:lineRule="auto"/>
              <w:jc w:val="both"/>
              <w:rPr>
                <w:rFonts w:ascii="Times New Roman" w:eastAsia="Times New Roman" w:hAnsi="Times New Roman" w:cs="Times New Roman"/>
                <w:sz w:val="18"/>
                <w:szCs w:val="18"/>
                <w:lang w:eastAsia="id-ID"/>
              </w:rPr>
            </w:pPr>
            <w:r w:rsidRPr="00F147EA">
              <w:rPr>
                <w:rFonts w:ascii="Times New Roman" w:eastAsia="Times New Roman" w:hAnsi="Times New Roman" w:cs="Times New Roman"/>
                <w:sz w:val="18"/>
                <w:szCs w:val="18"/>
                <w:lang w:eastAsia="id-ID"/>
              </w:rPr>
              <w:t>Dukungan perbankan berupa dana untuk kegiatan usahatani</w:t>
            </w:r>
            <w:r w:rsidR="009754EC" w:rsidRPr="00F147EA">
              <w:rPr>
                <w:rFonts w:ascii="Times New Roman" w:eastAsia="Times New Roman" w:hAnsi="Times New Roman" w:cs="Times New Roman"/>
                <w:sz w:val="18"/>
                <w:szCs w:val="18"/>
                <w:lang w:eastAsia="id-ID"/>
              </w:rPr>
              <w:t>.</w:t>
            </w:r>
          </w:p>
        </w:tc>
      </w:tr>
    </w:tbl>
    <w:p w14:paraId="53736BAA" w14:textId="77777777" w:rsidR="00017DA8" w:rsidRPr="00F147EA" w:rsidRDefault="00017DA8" w:rsidP="00BD53C2">
      <w:pPr>
        <w:tabs>
          <w:tab w:val="left" w:pos="426"/>
        </w:tabs>
        <w:spacing w:line="480" w:lineRule="auto"/>
        <w:jc w:val="both"/>
        <w:rPr>
          <w:rFonts w:ascii="Times New Roman" w:hAnsi="Times New Roman" w:cs="Times New Roman"/>
          <w:sz w:val="24"/>
          <w:szCs w:val="24"/>
        </w:rPr>
        <w:sectPr w:rsidR="00017DA8" w:rsidRPr="00F147EA" w:rsidSect="001F4A51">
          <w:pgSz w:w="16838" w:h="11906" w:orient="landscape" w:code="9"/>
          <w:pgMar w:top="1701" w:right="1701" w:bottom="1701" w:left="1701" w:header="851" w:footer="709" w:gutter="567"/>
          <w:cols w:space="708"/>
          <w:docGrid w:linePitch="360"/>
        </w:sectPr>
      </w:pPr>
    </w:p>
    <w:p w14:paraId="050E8F52" w14:textId="43D386BB" w:rsidR="006519CB" w:rsidRPr="00F147EA" w:rsidRDefault="00017DA8" w:rsidP="007E2DE1">
      <w:pPr>
        <w:pStyle w:val="Paragraph"/>
        <w:numPr>
          <w:ilvl w:val="0"/>
          <w:numId w:val="22"/>
        </w:numPr>
        <w:spacing w:after="0" w:line="360" w:lineRule="auto"/>
        <w:ind w:left="426"/>
        <w:rPr>
          <w:rFonts w:ascii="Times New Roman" w:hAnsi="Times New Roman" w:cs="Times New Roman"/>
        </w:rPr>
      </w:pPr>
      <w:r w:rsidRPr="00F147EA">
        <w:rPr>
          <w:rFonts w:ascii="Times New Roman" w:hAnsi="Times New Roman" w:cs="Times New Roman"/>
        </w:rPr>
        <w:lastRenderedPageBreak/>
        <w:t xml:space="preserve">Penilaian pengaruh langsung antar faktor. Semua faktor yang teridentifikasi </w:t>
      </w:r>
      <w:r w:rsidR="0065085B" w:rsidRPr="00F147EA">
        <w:rPr>
          <w:rFonts w:ascii="Times New Roman" w:hAnsi="Times New Roman" w:cs="Times New Roman"/>
        </w:rPr>
        <w:t xml:space="preserve">pada (Tabel 1) </w:t>
      </w:r>
      <w:r w:rsidRPr="00F147EA">
        <w:rPr>
          <w:rFonts w:ascii="Times New Roman" w:hAnsi="Times New Roman" w:cs="Times New Roman"/>
        </w:rPr>
        <w:t>akan dinilai pengaruh langsung antar faktor, dengan pedoman penilaian sebagaimana ditunjukkan pada Tabel</w:t>
      </w:r>
      <w:r w:rsidR="0065085B" w:rsidRPr="00F147EA">
        <w:rPr>
          <w:rFonts w:ascii="Times New Roman" w:hAnsi="Times New Roman" w:cs="Times New Roman"/>
        </w:rPr>
        <w:t xml:space="preserve"> </w:t>
      </w:r>
      <w:r w:rsidRPr="00F147EA">
        <w:rPr>
          <w:rFonts w:ascii="Times New Roman" w:hAnsi="Times New Roman" w:cs="Times New Roman"/>
        </w:rPr>
        <w:t>2</w:t>
      </w:r>
      <w:r w:rsidR="007E2DE1" w:rsidRPr="00F147EA">
        <w:rPr>
          <w:rFonts w:ascii="Times New Roman" w:hAnsi="Times New Roman" w:cs="Times New Roman"/>
        </w:rPr>
        <w:t xml:space="preserve"> [5]</w:t>
      </w:r>
      <w:r w:rsidRPr="00F147EA">
        <w:rPr>
          <w:rFonts w:ascii="Times New Roman" w:hAnsi="Times New Roman" w:cs="Times New Roman"/>
        </w:rPr>
        <w:t>.</w:t>
      </w:r>
    </w:p>
    <w:p w14:paraId="2F4BD59F" w14:textId="733D2A9D" w:rsidR="00017DA8" w:rsidRPr="00F147EA" w:rsidRDefault="00316E46" w:rsidP="008A0930">
      <w:pPr>
        <w:pStyle w:val="Paragraph"/>
        <w:spacing w:before="240" w:after="0" w:line="360" w:lineRule="auto"/>
        <w:ind w:left="426" w:firstLine="0"/>
        <w:jc w:val="left"/>
        <w:rPr>
          <w:rFonts w:ascii="Times New Roman" w:hAnsi="Times New Roman" w:cs="Times New Roman"/>
        </w:rPr>
      </w:pPr>
      <w:r w:rsidRPr="00F147EA">
        <w:rPr>
          <w:rFonts w:ascii="Times New Roman" w:hAnsi="Times New Roman" w:cs="Times New Roman"/>
        </w:rPr>
        <w:t>Tabel 2</w:t>
      </w:r>
      <w:r w:rsidR="00464A5C" w:rsidRPr="00F147EA">
        <w:rPr>
          <w:rFonts w:ascii="Times New Roman" w:hAnsi="Times New Roman" w:cs="Times New Roman"/>
        </w:rPr>
        <w:t>.</w:t>
      </w:r>
      <w:r w:rsidR="00017DA8" w:rsidRPr="00F147EA">
        <w:rPr>
          <w:rFonts w:ascii="Times New Roman" w:hAnsi="Times New Roman" w:cs="Times New Roman"/>
        </w:rPr>
        <w:t xml:space="preserve"> Pedoman Penilaian Analisis Prospektif</w:t>
      </w:r>
      <w:r w:rsidR="00D0445B" w:rsidRPr="00F147EA">
        <w:rPr>
          <w:rFonts w:ascii="Times New Roman" w:hAnsi="Times New Roman" w:cs="Times New Roman"/>
        </w:rPr>
        <w:t>.</w:t>
      </w:r>
      <w:r w:rsidR="0065085B" w:rsidRPr="00F147EA">
        <w:rPr>
          <w:rFonts w:ascii="Times New Roman" w:hAnsi="Times New Roman" w:cs="Times New Roman"/>
        </w:rPr>
        <w:t xml:space="preserve"> </w:t>
      </w:r>
    </w:p>
    <w:tbl>
      <w:tblPr>
        <w:tblW w:w="42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
        <w:gridCol w:w="3256"/>
      </w:tblGrid>
      <w:tr w:rsidR="00F147EA" w:rsidRPr="00F147EA" w14:paraId="1056AED9" w14:textId="77777777" w:rsidTr="008A0930">
        <w:trPr>
          <w:trHeight w:val="230"/>
        </w:trPr>
        <w:tc>
          <w:tcPr>
            <w:tcW w:w="992" w:type="dxa"/>
          </w:tcPr>
          <w:p w14:paraId="70D7902E" w14:textId="77777777" w:rsidR="0065085B" w:rsidRPr="00F147EA" w:rsidRDefault="0065085B" w:rsidP="007E2DE1">
            <w:pPr>
              <w:pStyle w:val="TableParagraph"/>
              <w:spacing w:line="276" w:lineRule="auto"/>
              <w:ind w:left="6" w:right="-6"/>
              <w:jc w:val="center"/>
              <w:rPr>
                <w:rFonts w:ascii="Times New Roman" w:hAnsi="Times New Roman"/>
              </w:rPr>
            </w:pPr>
            <w:proofErr w:type="spellStart"/>
            <w:r w:rsidRPr="00F147EA">
              <w:rPr>
                <w:rFonts w:ascii="Times New Roman" w:hAnsi="Times New Roman"/>
              </w:rPr>
              <w:t>Skor</w:t>
            </w:r>
            <w:proofErr w:type="spellEnd"/>
          </w:p>
        </w:tc>
        <w:tc>
          <w:tcPr>
            <w:tcW w:w="3256" w:type="dxa"/>
          </w:tcPr>
          <w:p w14:paraId="18C31DB0" w14:textId="2C080430" w:rsidR="0065085B" w:rsidRPr="00F147EA" w:rsidRDefault="0065085B" w:rsidP="007E2DE1">
            <w:pPr>
              <w:pStyle w:val="TableParagraph"/>
              <w:spacing w:line="276" w:lineRule="auto"/>
              <w:jc w:val="center"/>
              <w:rPr>
                <w:rFonts w:ascii="Times New Roman" w:hAnsi="Times New Roman"/>
              </w:rPr>
            </w:pPr>
            <w:proofErr w:type="spellStart"/>
            <w:r w:rsidRPr="00F147EA">
              <w:rPr>
                <w:rFonts w:ascii="Times New Roman" w:hAnsi="Times New Roman"/>
              </w:rPr>
              <w:t>Pengaruh</w:t>
            </w:r>
            <w:proofErr w:type="spellEnd"/>
          </w:p>
        </w:tc>
      </w:tr>
      <w:tr w:rsidR="00F147EA" w:rsidRPr="00F147EA" w14:paraId="60C42B8D" w14:textId="77777777" w:rsidTr="008A0930">
        <w:trPr>
          <w:trHeight w:val="230"/>
        </w:trPr>
        <w:tc>
          <w:tcPr>
            <w:tcW w:w="992" w:type="dxa"/>
          </w:tcPr>
          <w:p w14:paraId="687E805D" w14:textId="77777777" w:rsidR="0065085B" w:rsidRPr="00F147EA" w:rsidRDefault="0065085B" w:rsidP="007E2DE1">
            <w:pPr>
              <w:pStyle w:val="TableParagraph"/>
              <w:spacing w:line="276" w:lineRule="auto"/>
              <w:ind w:left="6"/>
              <w:jc w:val="center"/>
              <w:rPr>
                <w:rFonts w:ascii="Times New Roman" w:hAnsi="Times New Roman"/>
              </w:rPr>
            </w:pPr>
            <w:r w:rsidRPr="00F147EA">
              <w:rPr>
                <w:rFonts w:ascii="Times New Roman" w:hAnsi="Times New Roman"/>
                <w:w w:val="99"/>
              </w:rPr>
              <w:t>0</w:t>
            </w:r>
          </w:p>
        </w:tc>
        <w:tc>
          <w:tcPr>
            <w:tcW w:w="3256" w:type="dxa"/>
          </w:tcPr>
          <w:p w14:paraId="580F5F34" w14:textId="165BC14A" w:rsidR="0065085B" w:rsidRPr="00F147EA" w:rsidRDefault="0065085B" w:rsidP="007E2DE1">
            <w:pPr>
              <w:pStyle w:val="TableParagraph"/>
              <w:spacing w:line="276" w:lineRule="auto"/>
              <w:ind w:left="107"/>
              <w:jc w:val="center"/>
              <w:rPr>
                <w:rFonts w:ascii="Times New Roman" w:hAnsi="Times New Roman"/>
              </w:rPr>
            </w:pPr>
            <w:proofErr w:type="spellStart"/>
            <w:r w:rsidRPr="00F147EA">
              <w:rPr>
                <w:rFonts w:ascii="Times New Roman" w:hAnsi="Times New Roman"/>
              </w:rPr>
              <w:t>Tidak</w:t>
            </w:r>
            <w:proofErr w:type="spellEnd"/>
            <w:r w:rsidRPr="00F147EA">
              <w:rPr>
                <w:rFonts w:ascii="Times New Roman" w:hAnsi="Times New Roman"/>
              </w:rPr>
              <w:t xml:space="preserve"> </w:t>
            </w:r>
            <w:proofErr w:type="spellStart"/>
            <w:r w:rsidRPr="00F147EA">
              <w:rPr>
                <w:rFonts w:ascii="Times New Roman" w:hAnsi="Times New Roman"/>
              </w:rPr>
              <w:t>ada</w:t>
            </w:r>
            <w:proofErr w:type="spellEnd"/>
            <w:r w:rsidRPr="00F147EA">
              <w:rPr>
                <w:rFonts w:ascii="Times New Roman" w:hAnsi="Times New Roman"/>
              </w:rPr>
              <w:t xml:space="preserve"> </w:t>
            </w:r>
            <w:proofErr w:type="spellStart"/>
            <w:r w:rsidRPr="00F147EA">
              <w:rPr>
                <w:rFonts w:ascii="Times New Roman" w:hAnsi="Times New Roman"/>
              </w:rPr>
              <w:t>pengaruh</w:t>
            </w:r>
            <w:proofErr w:type="spellEnd"/>
          </w:p>
        </w:tc>
      </w:tr>
      <w:tr w:rsidR="00F147EA" w:rsidRPr="00F147EA" w14:paraId="24611498" w14:textId="77777777" w:rsidTr="008A0930">
        <w:trPr>
          <w:trHeight w:val="230"/>
        </w:trPr>
        <w:tc>
          <w:tcPr>
            <w:tcW w:w="992" w:type="dxa"/>
          </w:tcPr>
          <w:p w14:paraId="60C79C02" w14:textId="77777777" w:rsidR="0065085B" w:rsidRPr="00F147EA" w:rsidRDefault="0065085B" w:rsidP="007E2DE1">
            <w:pPr>
              <w:pStyle w:val="TableParagraph"/>
              <w:spacing w:line="276" w:lineRule="auto"/>
              <w:ind w:left="6"/>
              <w:jc w:val="center"/>
              <w:rPr>
                <w:rFonts w:ascii="Times New Roman" w:hAnsi="Times New Roman"/>
              </w:rPr>
            </w:pPr>
            <w:r w:rsidRPr="00F147EA">
              <w:rPr>
                <w:rFonts w:ascii="Times New Roman" w:hAnsi="Times New Roman"/>
                <w:w w:val="99"/>
              </w:rPr>
              <w:t>1</w:t>
            </w:r>
          </w:p>
        </w:tc>
        <w:tc>
          <w:tcPr>
            <w:tcW w:w="3256" w:type="dxa"/>
          </w:tcPr>
          <w:p w14:paraId="64B8E61F" w14:textId="5912E64F" w:rsidR="0065085B" w:rsidRPr="00F147EA" w:rsidRDefault="0065085B" w:rsidP="007E2DE1">
            <w:pPr>
              <w:pStyle w:val="TableParagraph"/>
              <w:spacing w:line="276" w:lineRule="auto"/>
              <w:ind w:left="107"/>
              <w:jc w:val="center"/>
              <w:rPr>
                <w:rFonts w:ascii="Times New Roman" w:hAnsi="Times New Roman"/>
              </w:rPr>
            </w:pPr>
            <w:proofErr w:type="spellStart"/>
            <w:r w:rsidRPr="00F147EA">
              <w:rPr>
                <w:rFonts w:ascii="Times New Roman" w:hAnsi="Times New Roman"/>
              </w:rPr>
              <w:t>Berpengaruh</w:t>
            </w:r>
            <w:proofErr w:type="spellEnd"/>
            <w:r w:rsidRPr="00F147EA">
              <w:rPr>
                <w:rFonts w:ascii="Times New Roman" w:hAnsi="Times New Roman"/>
              </w:rPr>
              <w:t xml:space="preserve"> </w:t>
            </w:r>
            <w:proofErr w:type="spellStart"/>
            <w:r w:rsidRPr="00F147EA">
              <w:rPr>
                <w:rFonts w:ascii="Times New Roman" w:hAnsi="Times New Roman"/>
              </w:rPr>
              <w:t>rendah</w:t>
            </w:r>
            <w:proofErr w:type="spellEnd"/>
          </w:p>
        </w:tc>
      </w:tr>
      <w:tr w:rsidR="00F147EA" w:rsidRPr="00F147EA" w14:paraId="2C8C2163" w14:textId="77777777" w:rsidTr="008A0930">
        <w:trPr>
          <w:trHeight w:val="229"/>
        </w:trPr>
        <w:tc>
          <w:tcPr>
            <w:tcW w:w="992" w:type="dxa"/>
          </w:tcPr>
          <w:p w14:paraId="3B5FE32F" w14:textId="77777777" w:rsidR="0065085B" w:rsidRPr="00F147EA" w:rsidRDefault="0065085B" w:rsidP="007E2DE1">
            <w:pPr>
              <w:pStyle w:val="TableParagraph"/>
              <w:spacing w:line="276" w:lineRule="auto"/>
              <w:ind w:left="6"/>
              <w:jc w:val="center"/>
              <w:rPr>
                <w:rFonts w:ascii="Times New Roman" w:hAnsi="Times New Roman"/>
              </w:rPr>
            </w:pPr>
            <w:r w:rsidRPr="00F147EA">
              <w:rPr>
                <w:rFonts w:ascii="Times New Roman" w:hAnsi="Times New Roman"/>
                <w:w w:val="99"/>
              </w:rPr>
              <w:t>2</w:t>
            </w:r>
          </w:p>
        </w:tc>
        <w:tc>
          <w:tcPr>
            <w:tcW w:w="3256" w:type="dxa"/>
          </w:tcPr>
          <w:p w14:paraId="689B655A" w14:textId="451A47E7" w:rsidR="0065085B" w:rsidRPr="00F147EA" w:rsidRDefault="0065085B" w:rsidP="007E2DE1">
            <w:pPr>
              <w:pStyle w:val="TableParagraph"/>
              <w:spacing w:line="276" w:lineRule="auto"/>
              <w:ind w:left="107"/>
              <w:jc w:val="center"/>
              <w:rPr>
                <w:rFonts w:ascii="Times New Roman" w:hAnsi="Times New Roman"/>
              </w:rPr>
            </w:pPr>
            <w:proofErr w:type="spellStart"/>
            <w:r w:rsidRPr="00F147EA">
              <w:rPr>
                <w:rFonts w:ascii="Times New Roman" w:hAnsi="Times New Roman"/>
              </w:rPr>
              <w:t>Berpengaruh</w:t>
            </w:r>
            <w:proofErr w:type="spellEnd"/>
            <w:r w:rsidRPr="00F147EA">
              <w:rPr>
                <w:rFonts w:ascii="Times New Roman" w:hAnsi="Times New Roman"/>
              </w:rPr>
              <w:t xml:space="preserve"> </w:t>
            </w:r>
            <w:proofErr w:type="spellStart"/>
            <w:r w:rsidRPr="00F147EA">
              <w:rPr>
                <w:rFonts w:ascii="Times New Roman" w:hAnsi="Times New Roman"/>
              </w:rPr>
              <w:t>sedang</w:t>
            </w:r>
            <w:proofErr w:type="spellEnd"/>
          </w:p>
        </w:tc>
      </w:tr>
      <w:tr w:rsidR="00F147EA" w:rsidRPr="00F147EA" w14:paraId="2E8F7F3B" w14:textId="77777777" w:rsidTr="008A0930">
        <w:trPr>
          <w:trHeight w:val="230"/>
        </w:trPr>
        <w:tc>
          <w:tcPr>
            <w:tcW w:w="992" w:type="dxa"/>
          </w:tcPr>
          <w:p w14:paraId="16E997D4" w14:textId="77777777" w:rsidR="0065085B" w:rsidRPr="00F147EA" w:rsidRDefault="0065085B" w:rsidP="007E2DE1">
            <w:pPr>
              <w:pStyle w:val="TableParagraph"/>
              <w:spacing w:line="276" w:lineRule="auto"/>
              <w:ind w:left="6"/>
              <w:jc w:val="center"/>
              <w:rPr>
                <w:rFonts w:ascii="Times New Roman" w:hAnsi="Times New Roman"/>
              </w:rPr>
            </w:pPr>
            <w:r w:rsidRPr="00F147EA">
              <w:rPr>
                <w:rFonts w:ascii="Times New Roman" w:hAnsi="Times New Roman"/>
                <w:w w:val="99"/>
              </w:rPr>
              <w:t>3</w:t>
            </w:r>
          </w:p>
        </w:tc>
        <w:tc>
          <w:tcPr>
            <w:tcW w:w="3256" w:type="dxa"/>
          </w:tcPr>
          <w:p w14:paraId="1A7250B9" w14:textId="1C4555A4" w:rsidR="0065085B" w:rsidRPr="00F147EA" w:rsidRDefault="0065085B" w:rsidP="007E2DE1">
            <w:pPr>
              <w:pStyle w:val="TableParagraph"/>
              <w:spacing w:line="276" w:lineRule="auto"/>
              <w:ind w:left="107"/>
              <w:jc w:val="center"/>
              <w:rPr>
                <w:rFonts w:ascii="Times New Roman" w:hAnsi="Times New Roman"/>
              </w:rPr>
            </w:pPr>
            <w:proofErr w:type="spellStart"/>
            <w:r w:rsidRPr="00F147EA">
              <w:rPr>
                <w:rFonts w:ascii="Times New Roman" w:hAnsi="Times New Roman"/>
              </w:rPr>
              <w:t>Berpengaruh</w:t>
            </w:r>
            <w:proofErr w:type="spellEnd"/>
            <w:r w:rsidRPr="00F147EA">
              <w:rPr>
                <w:rFonts w:ascii="Times New Roman" w:hAnsi="Times New Roman"/>
              </w:rPr>
              <w:t xml:space="preserve">  </w:t>
            </w:r>
            <w:proofErr w:type="spellStart"/>
            <w:r w:rsidRPr="00F147EA">
              <w:rPr>
                <w:rFonts w:ascii="Times New Roman" w:hAnsi="Times New Roman"/>
              </w:rPr>
              <w:t>kuat</w:t>
            </w:r>
            <w:proofErr w:type="spellEnd"/>
          </w:p>
        </w:tc>
      </w:tr>
    </w:tbl>
    <w:p w14:paraId="547D99FA" w14:textId="0C238E4A" w:rsidR="00017DA8" w:rsidRPr="00F147EA" w:rsidRDefault="000E40CF" w:rsidP="007E2DE1">
      <w:pPr>
        <w:widowControl w:val="0"/>
        <w:autoSpaceDE w:val="0"/>
        <w:autoSpaceDN w:val="0"/>
        <w:spacing w:before="240" w:after="240" w:line="360" w:lineRule="auto"/>
        <w:ind w:left="426"/>
        <w:jc w:val="both"/>
        <w:rPr>
          <w:rFonts w:ascii="Times New Roman" w:hAnsi="Times New Roman" w:cs="Times New Roman"/>
        </w:rPr>
      </w:pPr>
      <w:r w:rsidRPr="00F147EA">
        <w:rPr>
          <w:rFonts w:ascii="Times New Roman" w:hAnsi="Times New Roman" w:cs="Times New Roman"/>
        </w:rPr>
        <mc:AlternateContent>
          <mc:Choice Requires="wpg">
            <w:drawing>
              <wp:anchor distT="0" distB="0" distL="114300" distR="114300" simplePos="0" relativeHeight="251659776" behindDoc="0" locked="0" layoutInCell="1" allowOverlap="1" wp14:anchorId="277CB587" wp14:editId="1780BF00">
                <wp:simplePos x="0" y="0"/>
                <wp:positionH relativeFrom="column">
                  <wp:posOffset>558800</wp:posOffset>
                </wp:positionH>
                <wp:positionV relativeFrom="paragraph">
                  <wp:posOffset>555464</wp:posOffset>
                </wp:positionV>
                <wp:extent cx="3919853" cy="3568890"/>
                <wp:effectExtent l="0" t="0" r="0" b="0"/>
                <wp:wrapNone/>
                <wp:docPr id="13" name="Group 13"/>
                <wp:cNvGraphicFramePr/>
                <a:graphic xmlns:a="http://schemas.openxmlformats.org/drawingml/2006/main">
                  <a:graphicData uri="http://schemas.microsoft.com/office/word/2010/wordprocessingGroup">
                    <wpg:wgp>
                      <wpg:cNvGrpSpPr/>
                      <wpg:grpSpPr>
                        <a:xfrm>
                          <a:off x="0" y="0"/>
                          <a:ext cx="3919853" cy="3568890"/>
                          <a:chOff x="0" y="-28577"/>
                          <a:chExt cx="4015432" cy="3666811"/>
                        </a:xfrm>
                      </wpg:grpSpPr>
                      <wpg:grpSp>
                        <wpg:cNvPr id="10" name="Group 10"/>
                        <wpg:cNvGrpSpPr/>
                        <wpg:grpSpPr>
                          <a:xfrm>
                            <a:off x="267017" y="47308"/>
                            <a:ext cx="3653155" cy="3291840"/>
                            <a:chOff x="0" y="0"/>
                            <a:chExt cx="3653155" cy="3291840"/>
                          </a:xfrm>
                        </wpg:grpSpPr>
                        <wps:wsp>
                          <wps:cNvPr id="7" name="Straight Arrow Connector 7"/>
                          <wps:cNvCnPr>
                            <a:cxnSpLocks noChangeShapeType="1"/>
                          </wps:cNvCnPr>
                          <wps:spPr bwMode="auto">
                            <a:xfrm flipV="1">
                              <a:off x="1733550" y="152400"/>
                              <a:ext cx="0" cy="3139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Straight Arrow Connector 2"/>
                          <wps:cNvCnPr>
                            <a:cxnSpLocks noChangeShapeType="1"/>
                          </wps:cNvCnPr>
                          <wps:spPr bwMode="auto">
                            <a:xfrm>
                              <a:off x="0" y="173355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2057400" y="419100"/>
                              <a:ext cx="1145540" cy="1051560"/>
                            </a:xfrm>
                            <a:prstGeom prst="rect">
                              <a:avLst/>
                            </a:prstGeom>
                            <a:solidFill>
                              <a:srgbClr val="FFFFCC"/>
                            </a:solidFill>
                            <a:ln w="9525">
                              <a:noFill/>
                              <a:miter lim="800000"/>
                              <a:headEnd/>
                              <a:tailEnd/>
                            </a:ln>
                          </wps:spPr>
                          <wps:txbx>
                            <w:txbxContent>
                              <w:p w14:paraId="3AB1BFE4" w14:textId="77777777" w:rsidR="00C36994" w:rsidRPr="000E40CF" w:rsidRDefault="00C36994" w:rsidP="00017DA8">
                                <w:pPr>
                                  <w:jc w:val="center"/>
                                  <w:rPr>
                                    <w:sz w:val="20"/>
                                  </w:rPr>
                                </w:pPr>
                                <w:r w:rsidRPr="000E40CF">
                                  <w:rPr>
                                    <w:sz w:val="20"/>
                                  </w:rPr>
                                  <w:t>Variabel penghubung</w:t>
                                </w:r>
                              </w:p>
                              <w:p w14:paraId="501B6E8F" w14:textId="77777777" w:rsidR="00C36994" w:rsidRPr="000E40CF" w:rsidRDefault="00C36994" w:rsidP="00017DA8">
                                <w:pPr>
                                  <w:jc w:val="center"/>
                                  <w:rPr>
                                    <w:sz w:val="20"/>
                                  </w:rPr>
                                </w:pPr>
                                <w:r w:rsidRPr="000E40CF">
                                  <w:rPr>
                                    <w:sz w:val="20"/>
                                  </w:rPr>
                                  <w:t xml:space="preserve">STAKES </w:t>
                                </w:r>
                                <w:r w:rsidRPr="000E40CF">
                                  <w:rPr>
                                    <w:b/>
                                    <w:sz w:val="20"/>
                                  </w:rPr>
                                  <w:t>(Kuadran II)</w:t>
                                </w:r>
                              </w:p>
                            </w:txbxContent>
                          </wps:txbx>
                          <wps:bodyPr rot="0" vert="horz" wrap="square" lIns="91440" tIns="45720" rIns="91440" bIns="45720" anchor="ctr" anchorCtr="0" upright="1">
                            <a:noAutofit/>
                          </wps:bodyPr>
                        </wps:wsp>
                        <wps:wsp>
                          <wps:cNvPr id="3" name="Text Box 3"/>
                          <wps:cNvSpPr txBox="1">
                            <a:spLocks noChangeArrowheads="1"/>
                          </wps:cNvSpPr>
                          <wps:spPr bwMode="auto">
                            <a:xfrm>
                              <a:off x="2057400" y="1990725"/>
                              <a:ext cx="1145540" cy="1051560"/>
                            </a:xfrm>
                            <a:prstGeom prst="rect">
                              <a:avLst/>
                            </a:prstGeom>
                            <a:solidFill>
                              <a:srgbClr val="FFFFCC"/>
                            </a:solidFill>
                            <a:ln w="9525">
                              <a:noFill/>
                              <a:miter lim="800000"/>
                              <a:headEnd/>
                              <a:tailEnd/>
                            </a:ln>
                          </wps:spPr>
                          <wps:txbx>
                            <w:txbxContent>
                              <w:p w14:paraId="47C53F14" w14:textId="77777777" w:rsidR="00C36994" w:rsidRPr="000E40CF" w:rsidRDefault="00C36994" w:rsidP="00017DA8">
                                <w:pPr>
                                  <w:jc w:val="center"/>
                                  <w:rPr>
                                    <w:sz w:val="18"/>
                                  </w:rPr>
                                </w:pPr>
                                <w:r w:rsidRPr="000E40CF">
                                  <w:rPr>
                                    <w:sz w:val="18"/>
                                  </w:rPr>
                                  <w:t>Variabel terikat</w:t>
                                </w:r>
                              </w:p>
                              <w:p w14:paraId="7511AC97" w14:textId="77777777" w:rsidR="00C36994" w:rsidRPr="000E40CF" w:rsidRDefault="00C36994" w:rsidP="00017DA8">
                                <w:pPr>
                                  <w:jc w:val="center"/>
                                  <w:rPr>
                                    <w:sz w:val="18"/>
                                  </w:rPr>
                                </w:pPr>
                                <w:r w:rsidRPr="000E40CF">
                                  <w:rPr>
                                    <w:sz w:val="18"/>
                                  </w:rPr>
                                  <w:t xml:space="preserve">OUTPUT </w:t>
                                </w:r>
                              </w:p>
                              <w:p w14:paraId="42172440" w14:textId="77777777" w:rsidR="00C36994" w:rsidRPr="000E40CF" w:rsidRDefault="00C36994" w:rsidP="00017DA8">
                                <w:pPr>
                                  <w:jc w:val="center"/>
                                  <w:rPr>
                                    <w:b/>
                                    <w:sz w:val="18"/>
                                  </w:rPr>
                                </w:pPr>
                                <w:r w:rsidRPr="000E40CF">
                                  <w:rPr>
                                    <w:b/>
                                    <w:sz w:val="18"/>
                                  </w:rPr>
                                  <w:t>(Kuadran III)</w:t>
                                </w:r>
                              </w:p>
                            </w:txbxContent>
                          </wps:txbx>
                          <wps:bodyPr rot="0" vert="horz" wrap="square" lIns="91440" tIns="45720" rIns="91440" bIns="45720" anchor="ctr" anchorCtr="0" upright="1">
                            <a:noAutofit/>
                          </wps:bodyPr>
                        </wps:wsp>
                        <wps:wsp>
                          <wps:cNvPr id="4" name="Text Box 4"/>
                          <wps:cNvSpPr txBox="1">
                            <a:spLocks noChangeArrowheads="1"/>
                          </wps:cNvSpPr>
                          <wps:spPr bwMode="auto">
                            <a:xfrm>
                              <a:off x="285750" y="1990725"/>
                              <a:ext cx="1145540" cy="1051560"/>
                            </a:xfrm>
                            <a:prstGeom prst="rect">
                              <a:avLst/>
                            </a:prstGeom>
                            <a:solidFill>
                              <a:srgbClr val="FFFFCC"/>
                            </a:solidFill>
                            <a:ln w="9525">
                              <a:noFill/>
                              <a:miter lim="800000"/>
                              <a:headEnd/>
                              <a:tailEnd/>
                            </a:ln>
                          </wps:spPr>
                          <wps:txbx>
                            <w:txbxContent>
                              <w:p w14:paraId="1E0A0607" w14:textId="77777777" w:rsidR="00C36994" w:rsidRPr="000E40CF" w:rsidRDefault="00C36994" w:rsidP="00017DA8">
                                <w:pPr>
                                  <w:jc w:val="center"/>
                                  <w:rPr>
                                    <w:sz w:val="18"/>
                                  </w:rPr>
                                </w:pPr>
                                <w:r w:rsidRPr="000E40CF">
                                  <w:rPr>
                                    <w:sz w:val="18"/>
                                  </w:rPr>
                                  <w:t>Variabel autonomous</w:t>
                                </w:r>
                              </w:p>
                              <w:p w14:paraId="01960241" w14:textId="77777777" w:rsidR="00C36994" w:rsidRPr="000E40CF" w:rsidRDefault="00C36994" w:rsidP="00017DA8">
                                <w:pPr>
                                  <w:jc w:val="center"/>
                                  <w:rPr>
                                    <w:sz w:val="18"/>
                                  </w:rPr>
                                </w:pPr>
                                <w:r w:rsidRPr="000E40CF">
                                  <w:rPr>
                                    <w:sz w:val="18"/>
                                  </w:rPr>
                                  <w:t xml:space="preserve">UNUSED </w:t>
                                </w:r>
                                <w:r w:rsidRPr="000E40CF">
                                  <w:rPr>
                                    <w:b/>
                                    <w:sz w:val="18"/>
                                  </w:rPr>
                                  <w:t>(Kuadran IV)</w:t>
                                </w:r>
                              </w:p>
                            </w:txbxContent>
                          </wps:txbx>
                          <wps:bodyPr rot="0" vert="horz" wrap="square" lIns="91440" tIns="45720" rIns="91440" bIns="45720" anchor="ctr" anchorCtr="0" upright="1">
                            <a:noAutofit/>
                          </wps:bodyPr>
                        </wps:wsp>
                        <wps:wsp>
                          <wps:cNvPr id="6" name="Text Box 6"/>
                          <wps:cNvSpPr txBox="1">
                            <a:spLocks noChangeArrowheads="1"/>
                          </wps:cNvSpPr>
                          <wps:spPr bwMode="auto">
                            <a:xfrm>
                              <a:off x="285750" y="419100"/>
                              <a:ext cx="1145540" cy="1051560"/>
                            </a:xfrm>
                            <a:prstGeom prst="rect">
                              <a:avLst/>
                            </a:prstGeom>
                            <a:solidFill>
                              <a:srgbClr val="FFFFCC"/>
                            </a:solidFill>
                            <a:ln w="9525">
                              <a:noFill/>
                              <a:miter lim="800000"/>
                              <a:headEnd/>
                              <a:tailEnd/>
                            </a:ln>
                          </wps:spPr>
                          <wps:txbx>
                            <w:txbxContent>
                              <w:p w14:paraId="4244CE48" w14:textId="7F3DC818" w:rsidR="00C36994" w:rsidRPr="000E40CF" w:rsidRDefault="00C36994" w:rsidP="000E40CF">
                                <w:pPr>
                                  <w:jc w:val="center"/>
                                  <w:rPr>
                                    <w:sz w:val="20"/>
                                  </w:rPr>
                                </w:pPr>
                                <w:r w:rsidRPr="000E40CF">
                                  <w:rPr>
                                    <w:sz w:val="20"/>
                                  </w:rPr>
                                  <w:t>Variabel penentu</w:t>
                                </w:r>
                              </w:p>
                              <w:p w14:paraId="0F1511ED" w14:textId="77777777" w:rsidR="00C36994" w:rsidRPr="000E40CF" w:rsidRDefault="00C36994" w:rsidP="000E40CF">
                                <w:pPr>
                                  <w:jc w:val="center"/>
                                  <w:rPr>
                                    <w:sz w:val="20"/>
                                  </w:rPr>
                                </w:pPr>
                                <w:r w:rsidRPr="000E40CF">
                                  <w:rPr>
                                    <w:sz w:val="20"/>
                                  </w:rPr>
                                  <w:t>INPUT</w:t>
                                </w:r>
                              </w:p>
                              <w:p w14:paraId="1CD7A96E" w14:textId="003239CF" w:rsidR="00C36994" w:rsidRPr="000E40CF" w:rsidRDefault="00C36994" w:rsidP="000E40CF">
                                <w:pPr>
                                  <w:jc w:val="center"/>
                                  <w:rPr>
                                    <w:b/>
                                    <w:sz w:val="20"/>
                                  </w:rPr>
                                </w:pPr>
                                <w:r w:rsidRPr="000E40CF">
                                  <w:rPr>
                                    <w:b/>
                                    <w:sz w:val="20"/>
                                  </w:rPr>
                                  <w:t>(Kuadran I)</w:t>
                                </w:r>
                              </w:p>
                            </w:txbxContent>
                          </wps:txbx>
                          <wps:bodyPr rot="0" vert="horz" wrap="square" lIns="91440" tIns="45720" rIns="91440" bIns="45720" anchor="ctr" anchorCtr="0" upright="1">
                            <a:noAutofit/>
                          </wps:bodyPr>
                        </wps:wsp>
                        <wpg:grpSp>
                          <wpg:cNvPr id="9" name="Group 9"/>
                          <wpg:cNvGrpSpPr/>
                          <wpg:grpSpPr>
                            <a:xfrm>
                              <a:off x="0" y="0"/>
                              <a:ext cx="3653155" cy="3286125"/>
                              <a:chOff x="0" y="-438150"/>
                              <a:chExt cx="3653155" cy="3286125"/>
                            </a:xfrm>
                          </wpg:grpSpPr>
                          <wps:wsp>
                            <wps:cNvPr id="8" name="Straight Arrow Connector 8"/>
                            <wps:cNvCnPr>
                              <a:cxnSpLocks noChangeShapeType="1"/>
                            </wps:cNvCnPr>
                            <wps:spPr bwMode="auto">
                              <a:xfrm flipV="1">
                                <a:off x="0" y="-438150"/>
                                <a:ext cx="0" cy="3282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Arrow Connector 1"/>
                            <wps:cNvCnPr>
                              <a:cxnSpLocks noChangeShapeType="1"/>
                            </wps:cNvCnPr>
                            <wps:spPr bwMode="auto">
                              <a:xfrm>
                                <a:off x="0" y="2847975"/>
                                <a:ext cx="3653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1" name="Rounded Rectangle 11"/>
                        <wps:cNvSpPr/>
                        <wps:spPr>
                          <a:xfrm>
                            <a:off x="2762576" y="3247709"/>
                            <a:ext cx="1252856" cy="39052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41120C" w14:textId="090445AE" w:rsidR="00C36994" w:rsidRPr="000E40CF" w:rsidRDefault="00C36994" w:rsidP="000E40CF">
                              <w:pPr>
                                <w:jc w:val="center"/>
                                <w:rPr>
                                  <w:sz w:val="20"/>
                                </w:rPr>
                              </w:pPr>
                              <w:r w:rsidRPr="000E40CF">
                                <w:rPr>
                                  <w:sz w:val="20"/>
                                </w:rPr>
                                <w:t>Ketergantungan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rot="16200000">
                            <a:off x="-285433" y="256856"/>
                            <a:ext cx="913765" cy="3429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B52BDCE" w14:textId="291332F5" w:rsidR="00C36994" w:rsidRPr="000E40CF" w:rsidRDefault="00C36994" w:rsidP="000E40CF">
                              <w:pPr>
                                <w:jc w:val="center"/>
                                <w:rPr>
                                  <w:sz w:val="18"/>
                                </w:rPr>
                              </w:pPr>
                              <w:r w:rsidRPr="000E40CF">
                                <w:rPr>
                                  <w:sz w:val="18"/>
                                </w:rPr>
                                <w:t>Pengaruh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44pt;margin-top:43.75pt;width:308.65pt;height:281pt;z-index:251659776;mso-width-relative:margin;mso-height-relative:margin" coordorigin=",-285" coordsize="40154,3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">
                <v:group id="Group 10" o:spid="_x0000_s1027" style="position:absolute;left:2670;top:473;width:36531;height:32918" coordsize="36531,32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Straight Arrow Connector 7" o:spid="_x0000_s1028" type="#_x0000_t32" style="position:absolute;left:17335;top:1524;width:0;height:313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Straight Arrow Connector 2" o:spid="_x0000_s1029" type="#_x0000_t32" style="position:absolute;top:17335;width:351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type id="_x0000_t202" coordsize="21600,21600" o:spt="202" path="m,l,21600r21600,l21600,xe">
                    <v:stroke joinstyle="miter"/>
                    <v:path gradientshapeok="t" o:connecttype="rect"/>
                  </v:shapetype>
                  <v:shape id="Text Box 5" o:spid="_x0000_s1030" type="#_x0000_t202" style="position:absolute;left:20574;top:4191;width:11455;height: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cEA&#10;AADaAAAADwAAAGRycy9kb3ducmV2LnhtbESPQYvCMBSE74L/ITzBm02VXZFqFBEFQfaw6sXbs3k2&#10;1ealNFlb//1mYcHjMDPfMItVZyvxpMaXjhWMkxQEce50yYWC82k3moHwAVlj5ZgUvMjDatnvLTDT&#10;ruVveh5DISKEfYYKTAh1JqXPDVn0iauJo3dzjcUQZVNI3WAb4baSkzSdSoslxwWDNW0M5Y/jj1VQ&#10;mQ+i3WX/VbRbe6VwPyA9DkoNB916DiJQF97h//ZeK/iEvyvx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frP3BAAAA2gAAAA8AAAAAAAAAAAAAAAAAmAIAAGRycy9kb3du&#10;cmV2LnhtbFBLBQYAAAAABAAEAPUAAACGAwAAAAA=&#10;" fillcolor="#ffc" stroked="f">
                    <v:textbox>
                      <w:txbxContent>
                        <w:p w14:paraId="3AB1BFE4" w14:textId="77777777" w:rsidR="00C36994" w:rsidRPr="000E40CF" w:rsidRDefault="00C36994" w:rsidP="00017DA8">
                          <w:pPr>
                            <w:jc w:val="center"/>
                            <w:rPr>
                              <w:sz w:val="20"/>
                            </w:rPr>
                          </w:pPr>
                          <w:r w:rsidRPr="000E40CF">
                            <w:rPr>
                              <w:sz w:val="20"/>
                            </w:rPr>
                            <w:t>Variabel penghubung</w:t>
                          </w:r>
                        </w:p>
                        <w:p w14:paraId="501B6E8F" w14:textId="77777777" w:rsidR="00C36994" w:rsidRPr="000E40CF" w:rsidRDefault="00C36994" w:rsidP="00017DA8">
                          <w:pPr>
                            <w:jc w:val="center"/>
                            <w:rPr>
                              <w:sz w:val="20"/>
                            </w:rPr>
                          </w:pPr>
                          <w:r w:rsidRPr="000E40CF">
                            <w:rPr>
                              <w:sz w:val="20"/>
                            </w:rPr>
                            <w:t xml:space="preserve">STAKES </w:t>
                          </w:r>
                          <w:r w:rsidRPr="000E40CF">
                            <w:rPr>
                              <w:b/>
                              <w:sz w:val="20"/>
                            </w:rPr>
                            <w:t>(Kuadran II)</w:t>
                          </w:r>
                        </w:p>
                      </w:txbxContent>
                    </v:textbox>
                  </v:shape>
                  <v:shape id="Text Box 3" o:spid="_x0000_s1031" type="#_x0000_t202" style="position:absolute;left:20574;top:19907;width:11455;height: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REsEA&#10;AADaAAAADwAAAGRycy9kb3ducmV2LnhtbESPQYvCMBSE74L/ITzBm011F5FqFBEFQfaw6sXbs3k2&#10;1ealNFlb//1mYcHjMDPfMItVZyvxpMaXjhWMkxQEce50yYWC82k3moHwAVlj5ZgUvMjDatnvLTDT&#10;ruVveh5DISKEfYYKTAh1JqXPDVn0iauJo3dzjcUQZVNI3WAb4baSkzSdSoslxwWDNW0M5Y/jj1VQ&#10;mU+i3WX/VbRbe6VwPyA9DkoNB916DiJQF97h//ZeK/iAvyvx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6kRLBAAAA2gAAAA8AAAAAAAAAAAAAAAAAmAIAAGRycy9kb3du&#10;cmV2LnhtbFBLBQYAAAAABAAEAPUAAACGAwAAAAA=&#10;" fillcolor="#ffc" stroked="f">
                    <v:textbox>
                      <w:txbxContent>
                        <w:p w14:paraId="47C53F14" w14:textId="77777777" w:rsidR="00C36994" w:rsidRPr="000E40CF" w:rsidRDefault="00C36994" w:rsidP="00017DA8">
                          <w:pPr>
                            <w:jc w:val="center"/>
                            <w:rPr>
                              <w:sz w:val="18"/>
                            </w:rPr>
                          </w:pPr>
                          <w:r w:rsidRPr="000E40CF">
                            <w:rPr>
                              <w:sz w:val="18"/>
                            </w:rPr>
                            <w:t>Variabel terikat</w:t>
                          </w:r>
                        </w:p>
                        <w:p w14:paraId="7511AC97" w14:textId="77777777" w:rsidR="00C36994" w:rsidRPr="000E40CF" w:rsidRDefault="00C36994" w:rsidP="00017DA8">
                          <w:pPr>
                            <w:jc w:val="center"/>
                            <w:rPr>
                              <w:sz w:val="18"/>
                            </w:rPr>
                          </w:pPr>
                          <w:r w:rsidRPr="000E40CF">
                            <w:rPr>
                              <w:sz w:val="18"/>
                            </w:rPr>
                            <w:t xml:space="preserve">OUTPUT </w:t>
                          </w:r>
                        </w:p>
                        <w:p w14:paraId="42172440" w14:textId="77777777" w:rsidR="00C36994" w:rsidRPr="000E40CF" w:rsidRDefault="00C36994" w:rsidP="00017DA8">
                          <w:pPr>
                            <w:jc w:val="center"/>
                            <w:rPr>
                              <w:b/>
                              <w:sz w:val="18"/>
                            </w:rPr>
                          </w:pPr>
                          <w:r w:rsidRPr="000E40CF">
                            <w:rPr>
                              <w:b/>
                              <w:sz w:val="18"/>
                            </w:rPr>
                            <w:t>(Kuadran III)</w:t>
                          </w:r>
                        </w:p>
                      </w:txbxContent>
                    </v:textbox>
                  </v:shape>
                  <v:shape id="Text Box 4" o:spid="_x0000_s1032" type="#_x0000_t202" style="position:absolute;left:2857;top:19907;width:11455;height: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JZsIA&#10;AADaAAAADwAAAGRycy9kb3ducmV2LnhtbESPT2vCQBTE74LfYXlCb2ZTkSJpVpGiIIQe/HPp7TX7&#10;mo1m34bsNkm/vVsQPA4z8xsm34y2ET11vnas4DVJQRCXTtdcKbic9/MVCB+QNTaOScEfedisp5Mc&#10;M+0GPlJ/CpWIEPYZKjAhtJmUvjRk0SeuJY7ej+sshii7SuoOhwi3jVyk6Zu0WHNcMNjSh6Hydvq1&#10;ChqzJNp/HT6rYWe/KVwLpFuh1Mts3L6DCDSGZ/jRPmgFS/i/Em+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wlmwgAAANoAAAAPAAAAAAAAAAAAAAAAAJgCAABkcnMvZG93&#10;bnJldi54bWxQSwUGAAAAAAQABAD1AAAAhwMAAAAA&#10;" fillcolor="#ffc" stroked="f">
                    <v:textbox>
                      <w:txbxContent>
                        <w:p w14:paraId="1E0A0607" w14:textId="77777777" w:rsidR="00C36994" w:rsidRPr="000E40CF" w:rsidRDefault="00C36994" w:rsidP="00017DA8">
                          <w:pPr>
                            <w:jc w:val="center"/>
                            <w:rPr>
                              <w:sz w:val="18"/>
                            </w:rPr>
                          </w:pPr>
                          <w:r w:rsidRPr="000E40CF">
                            <w:rPr>
                              <w:sz w:val="18"/>
                            </w:rPr>
                            <w:t>Variabel autonomous</w:t>
                          </w:r>
                        </w:p>
                        <w:p w14:paraId="01960241" w14:textId="77777777" w:rsidR="00C36994" w:rsidRPr="000E40CF" w:rsidRDefault="00C36994" w:rsidP="00017DA8">
                          <w:pPr>
                            <w:jc w:val="center"/>
                            <w:rPr>
                              <w:sz w:val="18"/>
                            </w:rPr>
                          </w:pPr>
                          <w:r w:rsidRPr="000E40CF">
                            <w:rPr>
                              <w:sz w:val="18"/>
                            </w:rPr>
                            <w:t xml:space="preserve">UNUSED </w:t>
                          </w:r>
                          <w:r w:rsidRPr="000E40CF">
                            <w:rPr>
                              <w:b/>
                              <w:sz w:val="18"/>
                            </w:rPr>
                            <w:t>(Kuadran IV)</w:t>
                          </w:r>
                        </w:p>
                      </w:txbxContent>
                    </v:textbox>
                  </v:shape>
                  <v:shape id="Text Box 6" o:spid="_x0000_s1033" type="#_x0000_t202" style="position:absolute;left:2857;top:4191;width:11455;height: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0yisEA&#10;AADaAAAADwAAAGRycy9kb3ducmV2LnhtbESPQWvCQBSE7wX/w/IEb3XTIqGkriKlASF40Hrp7TX7&#10;mo3Jvg3Z1cR/7wqCx2FmvmGW69G24kK9rx0reJsnIIhLp2uuFBx/8tcPED4ga2wdk4IreVivJi9L&#10;zLQbeE+XQ6hEhLDPUIEJocuk9KUhi37uOuLo/bveYoiyr6TucYhw28r3JEmlxZrjgsGOvgyVzeFs&#10;FbRmQZT/bnfV8G3/KJwKpKZQajYdN58gAo3hGX60t1pBCvcr8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NMorBAAAA2gAAAA8AAAAAAAAAAAAAAAAAmAIAAGRycy9kb3du&#10;cmV2LnhtbFBLBQYAAAAABAAEAPUAAACGAwAAAAA=&#10;" fillcolor="#ffc" stroked="f">
                    <v:textbox>
                      <w:txbxContent>
                        <w:p w14:paraId="4244CE48" w14:textId="7F3DC818" w:rsidR="00C36994" w:rsidRPr="000E40CF" w:rsidRDefault="00C36994" w:rsidP="000E40CF">
                          <w:pPr>
                            <w:jc w:val="center"/>
                            <w:rPr>
                              <w:sz w:val="20"/>
                            </w:rPr>
                          </w:pPr>
                          <w:r w:rsidRPr="000E40CF">
                            <w:rPr>
                              <w:sz w:val="20"/>
                            </w:rPr>
                            <w:t>Variabel penentu</w:t>
                          </w:r>
                        </w:p>
                        <w:p w14:paraId="0F1511ED" w14:textId="77777777" w:rsidR="00C36994" w:rsidRPr="000E40CF" w:rsidRDefault="00C36994" w:rsidP="000E40CF">
                          <w:pPr>
                            <w:jc w:val="center"/>
                            <w:rPr>
                              <w:sz w:val="20"/>
                            </w:rPr>
                          </w:pPr>
                          <w:r w:rsidRPr="000E40CF">
                            <w:rPr>
                              <w:sz w:val="20"/>
                            </w:rPr>
                            <w:t>INPUT</w:t>
                          </w:r>
                        </w:p>
                        <w:p w14:paraId="1CD7A96E" w14:textId="003239CF" w:rsidR="00C36994" w:rsidRPr="000E40CF" w:rsidRDefault="00C36994" w:rsidP="000E40CF">
                          <w:pPr>
                            <w:jc w:val="center"/>
                            <w:rPr>
                              <w:b/>
                              <w:sz w:val="20"/>
                            </w:rPr>
                          </w:pPr>
                          <w:r w:rsidRPr="000E40CF">
                            <w:rPr>
                              <w:b/>
                              <w:sz w:val="20"/>
                            </w:rPr>
                            <w:t>(Kuadran I)</w:t>
                          </w:r>
                        </w:p>
                      </w:txbxContent>
                    </v:textbox>
                  </v:shape>
                  <v:group id="Group 9" o:spid="_x0000_s1034" style="position:absolute;width:36531;height:32861" coordorigin=",-4381" coordsize="36531,3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Straight Arrow Connector 8" o:spid="_x0000_s1035" type="#_x0000_t32" style="position:absolute;top:-4381;width:0;height:328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Straight Arrow Connector 1" o:spid="_x0000_s1036" type="#_x0000_t32" style="position:absolute;top:28479;width:36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nVB8IAAADaAAAADwAAAGRycy9kb3ducmV2LnhtbERPTWvCQBC9C/6HZYTedJMeSo2uUgRL&#10;sfSgKcHehuw0Cc3Oht3VJP31XUHoaXi8z1lvB9OKKznfWFaQLhIQxKXVDVcKPvP9/BmED8gaW8uk&#10;YCQP2810ssZM256PdD2FSsQQ9hkqqEPoMil9WZNBv7AdceS+rTMYInSV1A77GG5a+ZgkT9Jgw7Gh&#10;xo52NZU/p4tRcH5fXoqx+KBDkS4PX+iM/81flXqYDS8rEIGG8C++u990nA+3V25X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nVB8IAAADaAAAADwAAAAAAAAAAAAAA&#10;AAChAgAAZHJzL2Rvd25yZXYueG1sUEsFBgAAAAAEAAQA+QAAAJADAAAAAA==&#10;">
                      <v:stroke endarrow="block"/>
                    </v:shape>
                  </v:group>
                </v:group>
                <v:roundrect id="Rounded Rectangle 11" o:spid="_x0000_s1037" style="position:absolute;left:27625;top:32477;width:12529;height:3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pHMEA&#10;AADbAAAADwAAAGRycy9kb3ducmV2LnhtbERPTWsCMRC9F/wPYQrealYPYrdGKYVCLxWqRfA2bsbs&#10;4mayJlNd++uNUOhtHu9z5svet+pMMTWBDYxHBSjiKtiGnYHvzfvTDFQSZIttYDJwpQTLxeBhjqUN&#10;F/6i81qcyiGcSjRQi3Sl1qmqyWMahY44c4cQPUqG0Wkb8ZLDfasnRTHVHhvODTV29FZTdVz/eAPu&#10;dHC9rI44+d377a7z8hz1pzHDx/71BZRQL//iP/eHzfPHcP8lH6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4aRzBAAAA2wAAAA8AAAAAAAAAAAAAAAAAmAIAAGRycy9kb3du&#10;cmV2LnhtbFBLBQYAAAAABAAEAPUAAACGAwAAAAA=&#10;" filled="f" stroked="f" strokeweight="1pt">
                  <v:stroke joinstyle="miter"/>
                  <v:textbox>
                    <w:txbxContent>
                      <w:p w14:paraId="1D41120C" w14:textId="090445AE" w:rsidR="00C36994" w:rsidRPr="000E40CF" w:rsidRDefault="00C36994" w:rsidP="000E40CF">
                        <w:pPr>
                          <w:jc w:val="center"/>
                          <w:rPr>
                            <w:sz w:val="20"/>
                          </w:rPr>
                        </w:pPr>
                        <w:r w:rsidRPr="000E40CF">
                          <w:rPr>
                            <w:sz w:val="20"/>
                          </w:rPr>
                          <w:t>Ketergantungan</w:t>
                        </w:r>
                      </w:p>
                    </w:txbxContent>
                  </v:textbox>
                </v:roundrect>
                <v:roundrect id="Rounded Rectangle 12" o:spid="_x0000_s1038" style="position:absolute;left:-2853;top:2568;width:9136;height:3429;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XoMIA&#10;AADbAAAADwAAAGRycy9kb3ducmV2LnhtbERPS2vCQBC+C/6HZQRvujFI0dRNqIVSb9W0hx6H7OTR&#10;ZGdjdqvpv+8Kgrf5+J6zy0bTiQsNrrGsYLWMQBAXVjdcKfj6fFtsQDiPrLGzTAr+yEGWTic7TLS9&#10;8okuua9ECGGXoILa+z6R0hU1GXRL2xMHrrSDQR/gUEk94DWEm07GUfQkDTYcGmrs6bWmos1/jYL3&#10;fJ3H3elnX27b0W/N8fz9cTgrNZ+NL88gPI3+Ib67DzrMj+H2Szh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5egwgAAANsAAAAPAAAAAAAAAAAAAAAAAJgCAABkcnMvZG93&#10;bnJldi54bWxQSwUGAAAAAAQABAD1AAAAhwMAAAAA&#10;" filled="f" stroked="f" strokeweight="1pt">
                  <v:stroke joinstyle="miter"/>
                  <v:textbox>
                    <w:txbxContent>
                      <w:p w14:paraId="6B52BDCE" w14:textId="291332F5" w:rsidR="00C36994" w:rsidRPr="000E40CF" w:rsidRDefault="00C36994" w:rsidP="000E40CF">
                        <w:pPr>
                          <w:jc w:val="center"/>
                          <w:rPr>
                            <w:sz w:val="18"/>
                          </w:rPr>
                        </w:pPr>
                        <w:r w:rsidRPr="000E40CF">
                          <w:rPr>
                            <w:sz w:val="18"/>
                          </w:rPr>
                          <w:t>Pengaruh</w:t>
                        </w:r>
                      </w:p>
                    </w:txbxContent>
                  </v:textbox>
                </v:roundrect>
              </v:group>
            </w:pict>
          </mc:Fallback>
        </mc:AlternateContent>
      </w:r>
      <w:r w:rsidR="00017DA8" w:rsidRPr="00F147EA">
        <w:rPr>
          <w:rFonts w:ascii="Times New Roman" w:hAnsi="Times New Roman" w:cs="Times New Roman"/>
        </w:rPr>
        <w:t>Hasil perhitungan divisualisasikan dalam diagram pengaruh dan ketergant</w:t>
      </w:r>
      <w:r w:rsidR="006519CB" w:rsidRPr="00F147EA">
        <w:rPr>
          <w:rFonts w:ascii="Times New Roman" w:hAnsi="Times New Roman" w:cs="Times New Roman"/>
        </w:rPr>
        <w:t>ungan antar faktor</w:t>
      </w:r>
      <w:r w:rsidR="00601F1A" w:rsidRPr="00F147EA">
        <w:rPr>
          <w:rFonts w:ascii="Times New Roman" w:hAnsi="Times New Roman" w:cs="Times New Roman"/>
        </w:rPr>
        <w:t xml:space="preserve"> </w:t>
      </w:r>
      <w:r w:rsidRPr="00F147EA">
        <w:rPr>
          <w:rFonts w:ascii="Times New Roman" w:hAnsi="Times New Roman" w:cs="Times New Roman"/>
        </w:rPr>
        <w:t>yang dapat dilihat pada</w:t>
      </w:r>
      <w:r w:rsidR="006519CB" w:rsidRPr="00F147EA">
        <w:rPr>
          <w:rFonts w:ascii="Times New Roman" w:hAnsi="Times New Roman" w:cs="Times New Roman"/>
        </w:rPr>
        <w:t xml:space="preserve"> Gambar 1</w:t>
      </w:r>
      <w:r w:rsidR="00601F1A" w:rsidRPr="00F147EA">
        <w:rPr>
          <w:rFonts w:ascii="Times New Roman" w:hAnsi="Times New Roman" w:cs="Times New Roman"/>
        </w:rPr>
        <w:t xml:space="preserve"> </w:t>
      </w:r>
      <w:r w:rsidR="00601F1A" w:rsidRPr="00F147EA">
        <w:rPr>
          <w:rFonts w:ascii="Times New Roman" w:hAnsi="Times New Roman" w:cs="Times New Roman"/>
          <w:szCs w:val="24"/>
        </w:rPr>
        <w:t>[6]</w:t>
      </w:r>
      <w:r w:rsidR="00017DA8" w:rsidRPr="00F147EA">
        <w:rPr>
          <w:rFonts w:ascii="Times New Roman" w:hAnsi="Times New Roman" w:cs="Times New Roman"/>
        </w:rPr>
        <w:t xml:space="preserve">.  </w:t>
      </w:r>
    </w:p>
    <w:p w14:paraId="7188E967" w14:textId="3B4356FD" w:rsidR="00017DA8" w:rsidRPr="00F147EA" w:rsidRDefault="00017DA8" w:rsidP="007E2DE1">
      <w:pPr>
        <w:pStyle w:val="BodyText"/>
        <w:spacing w:line="360" w:lineRule="auto"/>
        <w:jc w:val="both"/>
        <w:rPr>
          <w:rFonts w:cs="Times New Roman"/>
          <w:sz w:val="22"/>
          <w:szCs w:val="22"/>
          <w:lang w:val="en-US"/>
        </w:rPr>
      </w:pPr>
    </w:p>
    <w:p w14:paraId="2C6F0F9A" w14:textId="158754FD" w:rsidR="00017DA8" w:rsidRPr="00F147EA" w:rsidRDefault="00017DA8" w:rsidP="007E2DE1">
      <w:pPr>
        <w:pStyle w:val="BodyText"/>
        <w:spacing w:before="65" w:line="360" w:lineRule="auto"/>
        <w:ind w:left="4453" w:right="1661" w:firstLine="3358"/>
        <w:jc w:val="both"/>
        <w:rPr>
          <w:rFonts w:cs="Times New Roman"/>
          <w:sz w:val="22"/>
          <w:szCs w:val="22"/>
        </w:rPr>
      </w:pPr>
    </w:p>
    <w:p w14:paraId="3BB65219" w14:textId="77777777" w:rsidR="00017DA8" w:rsidRPr="00F147EA" w:rsidRDefault="00017DA8" w:rsidP="007E2DE1">
      <w:pPr>
        <w:pStyle w:val="BodyText"/>
        <w:spacing w:before="65" w:line="360" w:lineRule="auto"/>
        <w:ind w:left="4453" w:right="1661" w:firstLine="3358"/>
        <w:jc w:val="both"/>
        <w:rPr>
          <w:rFonts w:cs="Times New Roman"/>
          <w:sz w:val="22"/>
          <w:szCs w:val="22"/>
        </w:rPr>
      </w:pPr>
    </w:p>
    <w:p w14:paraId="5C786A0A" w14:textId="0B9ED37E" w:rsidR="00017DA8" w:rsidRPr="00F147EA" w:rsidRDefault="00017DA8" w:rsidP="007E2DE1">
      <w:pPr>
        <w:pStyle w:val="BodyText"/>
        <w:spacing w:before="65" w:line="360" w:lineRule="auto"/>
        <w:ind w:left="4453" w:right="1661" w:firstLine="3358"/>
        <w:jc w:val="both"/>
        <w:rPr>
          <w:rFonts w:cs="Times New Roman"/>
          <w:sz w:val="22"/>
          <w:szCs w:val="22"/>
        </w:rPr>
      </w:pPr>
    </w:p>
    <w:p w14:paraId="1288DD20" w14:textId="3FE8AFEB" w:rsidR="00017DA8" w:rsidRPr="00F147EA" w:rsidRDefault="00017DA8" w:rsidP="007E2DE1">
      <w:pPr>
        <w:pStyle w:val="BodyText"/>
        <w:spacing w:before="65" w:line="360" w:lineRule="auto"/>
        <w:ind w:left="4453" w:right="1661" w:firstLine="3358"/>
        <w:jc w:val="both"/>
        <w:rPr>
          <w:rFonts w:cs="Times New Roman"/>
          <w:sz w:val="22"/>
          <w:szCs w:val="22"/>
        </w:rPr>
      </w:pPr>
    </w:p>
    <w:p w14:paraId="2797BFC9" w14:textId="77777777" w:rsidR="00017DA8" w:rsidRPr="00F147EA" w:rsidRDefault="00017DA8" w:rsidP="007E2DE1">
      <w:pPr>
        <w:pStyle w:val="BodyText"/>
        <w:spacing w:before="65" w:line="360" w:lineRule="auto"/>
        <w:ind w:left="4453" w:right="1661" w:firstLine="3358"/>
        <w:jc w:val="both"/>
        <w:rPr>
          <w:rFonts w:cs="Times New Roman"/>
          <w:sz w:val="22"/>
          <w:szCs w:val="22"/>
        </w:rPr>
      </w:pPr>
    </w:p>
    <w:p w14:paraId="03A54D7A" w14:textId="77777777" w:rsidR="00017DA8" w:rsidRPr="00F147EA" w:rsidRDefault="00017DA8" w:rsidP="007E2DE1">
      <w:pPr>
        <w:pStyle w:val="BodyText"/>
        <w:spacing w:before="65" w:line="360" w:lineRule="auto"/>
        <w:ind w:left="4453" w:right="1661" w:firstLine="3358"/>
        <w:jc w:val="both"/>
        <w:rPr>
          <w:rFonts w:cs="Times New Roman"/>
          <w:sz w:val="22"/>
          <w:szCs w:val="22"/>
        </w:rPr>
      </w:pPr>
    </w:p>
    <w:p w14:paraId="7799F16C" w14:textId="77777777" w:rsidR="00017DA8" w:rsidRPr="00F147EA" w:rsidRDefault="00017DA8" w:rsidP="007E2DE1">
      <w:pPr>
        <w:pStyle w:val="BodyText"/>
        <w:spacing w:before="65" w:line="360" w:lineRule="auto"/>
        <w:ind w:right="1661"/>
        <w:jc w:val="both"/>
        <w:rPr>
          <w:rFonts w:cs="Times New Roman"/>
          <w:sz w:val="22"/>
          <w:szCs w:val="22"/>
        </w:rPr>
      </w:pPr>
      <w:r w:rsidRPr="00F147EA">
        <w:rPr>
          <w:rFonts w:cs="Times New Roman"/>
          <w:sz w:val="22"/>
          <w:szCs w:val="22"/>
        </w:rPr>
        <w:tab/>
      </w:r>
      <w:r w:rsidRPr="00F147EA">
        <w:rPr>
          <w:rFonts w:cs="Times New Roman"/>
          <w:sz w:val="22"/>
          <w:szCs w:val="22"/>
        </w:rPr>
        <w:tab/>
      </w:r>
      <w:r w:rsidRPr="00F147EA">
        <w:rPr>
          <w:rFonts w:cs="Times New Roman"/>
          <w:sz w:val="22"/>
          <w:szCs w:val="22"/>
        </w:rPr>
        <w:tab/>
      </w:r>
      <w:r w:rsidRPr="00F147EA">
        <w:rPr>
          <w:rFonts w:cs="Times New Roman"/>
          <w:sz w:val="22"/>
          <w:szCs w:val="22"/>
        </w:rPr>
        <w:tab/>
      </w:r>
      <w:r w:rsidRPr="00F147EA">
        <w:rPr>
          <w:rFonts w:cs="Times New Roman"/>
          <w:sz w:val="22"/>
          <w:szCs w:val="22"/>
        </w:rPr>
        <w:tab/>
      </w:r>
      <w:r w:rsidRPr="00F147EA">
        <w:rPr>
          <w:rFonts w:cs="Times New Roman"/>
          <w:sz w:val="22"/>
          <w:szCs w:val="22"/>
        </w:rPr>
        <w:tab/>
      </w:r>
      <w:r w:rsidRPr="00F147EA">
        <w:rPr>
          <w:rFonts w:cs="Times New Roman"/>
          <w:sz w:val="22"/>
          <w:szCs w:val="22"/>
        </w:rPr>
        <w:tab/>
      </w:r>
    </w:p>
    <w:p w14:paraId="67CFAD99" w14:textId="76863654" w:rsidR="00017DA8" w:rsidRPr="00F147EA" w:rsidRDefault="00017DA8" w:rsidP="007E2DE1">
      <w:pPr>
        <w:pStyle w:val="BodyText"/>
        <w:spacing w:before="65" w:line="360" w:lineRule="auto"/>
        <w:ind w:right="1661"/>
        <w:jc w:val="both"/>
        <w:rPr>
          <w:rFonts w:cs="Times New Roman"/>
          <w:sz w:val="22"/>
          <w:szCs w:val="22"/>
        </w:rPr>
      </w:pPr>
    </w:p>
    <w:p w14:paraId="15825D5A" w14:textId="577E11D2" w:rsidR="000E40CF" w:rsidRPr="00F147EA" w:rsidRDefault="000E40CF" w:rsidP="007E2DE1">
      <w:pPr>
        <w:pStyle w:val="BodyText"/>
        <w:spacing w:before="65" w:line="360" w:lineRule="auto"/>
        <w:ind w:left="1418" w:right="-9" w:hanging="1418"/>
        <w:jc w:val="both"/>
        <w:rPr>
          <w:rFonts w:cs="Times New Roman"/>
          <w:sz w:val="22"/>
          <w:szCs w:val="22"/>
          <w:lang w:val="en-US"/>
        </w:rPr>
      </w:pPr>
    </w:p>
    <w:p w14:paraId="1A03CB88" w14:textId="40A64519" w:rsidR="00017DA8" w:rsidRPr="00F147EA" w:rsidRDefault="000E40CF" w:rsidP="00601F1A">
      <w:pPr>
        <w:pStyle w:val="BodyText"/>
        <w:spacing w:before="240" w:line="360" w:lineRule="auto"/>
        <w:ind w:right="-9"/>
        <w:jc w:val="center"/>
        <w:rPr>
          <w:rFonts w:cs="Times New Roman"/>
          <w:sz w:val="22"/>
          <w:szCs w:val="22"/>
          <w:lang w:val="en-US"/>
        </w:rPr>
      </w:pPr>
      <w:r w:rsidRPr="00F147EA">
        <w:rPr>
          <w:rFonts w:cs="Times New Roman"/>
          <w:b/>
          <w:sz w:val="22"/>
          <w:szCs w:val="22"/>
        </w:rPr>
        <w:t>Gambar</w:t>
      </w:r>
      <w:r w:rsidRPr="00F147EA">
        <w:rPr>
          <w:rFonts w:cs="Times New Roman"/>
          <w:b/>
          <w:sz w:val="22"/>
          <w:szCs w:val="22"/>
          <w:lang w:val="en-US"/>
        </w:rPr>
        <w:t xml:space="preserve"> </w:t>
      </w:r>
      <w:r w:rsidR="00017DA8" w:rsidRPr="00F147EA">
        <w:rPr>
          <w:rFonts w:cs="Times New Roman"/>
          <w:b/>
          <w:sz w:val="22"/>
          <w:szCs w:val="22"/>
          <w:lang w:val="en-US"/>
        </w:rPr>
        <w:t>1</w:t>
      </w:r>
      <w:r w:rsidRPr="00F147EA">
        <w:rPr>
          <w:rFonts w:cs="Times New Roman"/>
          <w:b/>
          <w:sz w:val="22"/>
          <w:szCs w:val="22"/>
          <w:lang w:val="en-US"/>
        </w:rPr>
        <w:t>.</w:t>
      </w:r>
      <w:r w:rsidR="00017DA8" w:rsidRPr="00F147EA">
        <w:rPr>
          <w:rFonts w:cs="Times New Roman"/>
          <w:sz w:val="22"/>
          <w:szCs w:val="22"/>
        </w:rPr>
        <w:t xml:space="preserve"> Diagram pengaruh dan ketergantungan </w:t>
      </w:r>
      <w:r w:rsidR="00D0445B" w:rsidRPr="00F147EA">
        <w:rPr>
          <w:rFonts w:cs="Times New Roman"/>
          <w:sz w:val="22"/>
          <w:szCs w:val="22"/>
        </w:rPr>
        <w:t>s</w:t>
      </w:r>
      <w:proofErr w:type="spellStart"/>
      <w:r w:rsidR="00601F1A" w:rsidRPr="00F147EA">
        <w:rPr>
          <w:rFonts w:cs="Times New Roman"/>
          <w:sz w:val="22"/>
          <w:szCs w:val="22"/>
          <w:lang w:val="en-US"/>
        </w:rPr>
        <w:t>i</w:t>
      </w:r>
      <w:proofErr w:type="spellEnd"/>
      <w:r w:rsidR="00D0445B" w:rsidRPr="00F147EA">
        <w:rPr>
          <w:rFonts w:cs="Times New Roman"/>
          <w:sz w:val="22"/>
          <w:szCs w:val="22"/>
        </w:rPr>
        <w:t>stem</w:t>
      </w:r>
      <w:r w:rsidR="00D0445B" w:rsidRPr="00F147EA">
        <w:rPr>
          <w:rFonts w:cs="Times New Roman"/>
          <w:sz w:val="22"/>
          <w:szCs w:val="22"/>
          <w:lang w:val="en-US"/>
        </w:rPr>
        <w:t>.</w:t>
      </w:r>
    </w:p>
    <w:p w14:paraId="79773496" w14:textId="6F3CB722" w:rsidR="00EA4A57" w:rsidRPr="00F147EA" w:rsidRDefault="00017DA8" w:rsidP="007E2DE1">
      <w:pPr>
        <w:widowControl w:val="0"/>
        <w:autoSpaceDE w:val="0"/>
        <w:autoSpaceDN w:val="0"/>
        <w:spacing w:before="240" w:line="360" w:lineRule="auto"/>
        <w:ind w:left="426"/>
        <w:jc w:val="both"/>
        <w:rPr>
          <w:rFonts w:ascii="Times New Roman" w:hAnsi="Times New Roman" w:cs="Times New Roman"/>
        </w:rPr>
      </w:pPr>
      <w:r w:rsidRPr="00F147EA">
        <w:rPr>
          <w:rFonts w:ascii="Times New Roman" w:hAnsi="Times New Roman" w:cs="Times New Roman"/>
        </w:rPr>
        <w:t>Masing masing kuadran dalam diagram memiliki karakteristik faktor yang berbeda</w:t>
      </w:r>
      <w:r w:rsidR="00601F1A" w:rsidRPr="00F147EA">
        <w:rPr>
          <w:rFonts w:ascii="Times New Roman" w:hAnsi="Times New Roman" w:cs="Times New Roman"/>
        </w:rPr>
        <w:t xml:space="preserve"> </w:t>
      </w:r>
      <w:r w:rsidR="00601F1A" w:rsidRPr="00F147EA">
        <w:rPr>
          <w:rFonts w:ascii="Times New Roman" w:hAnsi="Times New Roman" w:cs="Times New Roman"/>
          <w:szCs w:val="24"/>
        </w:rPr>
        <w:t>[6]</w:t>
      </w:r>
      <w:r w:rsidRPr="00F147EA">
        <w:rPr>
          <w:rFonts w:ascii="Times New Roman" w:hAnsi="Times New Roman" w:cs="Times New Roman"/>
        </w:rPr>
        <w:t>:</w:t>
      </w:r>
    </w:p>
    <w:p w14:paraId="6546E61A" w14:textId="214695F9" w:rsidR="00EA4A57" w:rsidRPr="00F147EA" w:rsidRDefault="00017DA8" w:rsidP="007E2DE1">
      <w:pPr>
        <w:pStyle w:val="ListParagraph"/>
        <w:widowControl w:val="0"/>
        <w:numPr>
          <w:ilvl w:val="0"/>
          <w:numId w:val="24"/>
        </w:numPr>
        <w:autoSpaceDE w:val="0"/>
        <w:autoSpaceDN w:val="0"/>
        <w:spacing w:line="360" w:lineRule="auto"/>
        <w:jc w:val="both"/>
        <w:rPr>
          <w:rFonts w:ascii="Times New Roman" w:hAnsi="Times New Roman" w:cs="Times New Roman"/>
          <w:b/>
        </w:rPr>
      </w:pPr>
      <w:r w:rsidRPr="00F147EA">
        <w:rPr>
          <w:rFonts w:ascii="Times New Roman" w:hAnsi="Times New Roman" w:cs="Times New Roman"/>
          <w:b/>
        </w:rPr>
        <w:t>Kuadran I (kuadran kiri atas)</w:t>
      </w:r>
      <w:r w:rsidR="00EA4A57" w:rsidRPr="00F147EA">
        <w:rPr>
          <w:rFonts w:ascii="Times New Roman" w:hAnsi="Times New Roman" w:cs="Times New Roman"/>
          <w:b/>
        </w:rPr>
        <w:t>.</w:t>
      </w:r>
    </w:p>
    <w:p w14:paraId="54C11382" w14:textId="0E1ACDE9" w:rsidR="00017DA8" w:rsidRPr="00F147EA" w:rsidRDefault="00EA4A57" w:rsidP="007E2DE1">
      <w:pPr>
        <w:pStyle w:val="ListParagraph"/>
        <w:widowControl w:val="0"/>
        <w:autoSpaceDE w:val="0"/>
        <w:autoSpaceDN w:val="0"/>
        <w:spacing w:line="360" w:lineRule="auto"/>
        <w:ind w:left="786"/>
        <w:jc w:val="both"/>
        <w:rPr>
          <w:rFonts w:ascii="Times New Roman" w:hAnsi="Times New Roman" w:cs="Times New Roman"/>
        </w:rPr>
      </w:pPr>
      <w:r w:rsidRPr="00F147EA">
        <w:rPr>
          <w:rFonts w:ascii="Times New Roman" w:hAnsi="Times New Roman" w:cs="Times New Roman"/>
        </w:rPr>
        <w:t>Kuadran ini memuat faktor-</w:t>
      </w:r>
      <w:r w:rsidR="00017DA8" w:rsidRPr="00F147EA">
        <w:rPr>
          <w:rFonts w:ascii="Times New Roman" w:hAnsi="Times New Roman" w:cs="Times New Roman"/>
        </w:rPr>
        <w:t>faktor</w:t>
      </w:r>
      <w:r w:rsidR="00316E46" w:rsidRPr="00F147EA">
        <w:rPr>
          <w:rFonts w:ascii="Times New Roman" w:hAnsi="Times New Roman" w:cs="Times New Roman"/>
        </w:rPr>
        <w:t xml:space="preserve"> pada Tabel 1</w:t>
      </w:r>
      <w:r w:rsidR="00017DA8" w:rsidRPr="00F147EA">
        <w:rPr>
          <w:rFonts w:ascii="Times New Roman" w:hAnsi="Times New Roman" w:cs="Times New Roman"/>
        </w:rPr>
        <w:t xml:space="preserve"> yang memberikan pengaruh terhadap kinerja sistem dengan ketergantungan yang rendah terhadap keterkaitan antar faktor. Faktor pada kuadran ini merupakan faktor penentu atau penggerak (</w:t>
      </w:r>
      <w:r w:rsidR="00017DA8" w:rsidRPr="00F147EA">
        <w:rPr>
          <w:rFonts w:ascii="Times New Roman" w:hAnsi="Times New Roman" w:cs="Times New Roman"/>
          <w:i/>
        </w:rPr>
        <w:t>driving variables</w:t>
      </w:r>
      <w:r w:rsidR="00017DA8" w:rsidRPr="00F147EA">
        <w:rPr>
          <w:rFonts w:ascii="Times New Roman" w:hAnsi="Times New Roman" w:cs="Times New Roman"/>
        </w:rPr>
        <w:t xml:space="preserve">) yang termasuk dalam kategori faktor yang paling kuat dalam sistem. </w:t>
      </w:r>
    </w:p>
    <w:p w14:paraId="0E1633FA" w14:textId="4B016A70" w:rsidR="00017DA8" w:rsidRPr="00F147EA" w:rsidRDefault="00EA4A57" w:rsidP="007E2DE1">
      <w:pPr>
        <w:pStyle w:val="ListParagraph"/>
        <w:widowControl w:val="0"/>
        <w:numPr>
          <w:ilvl w:val="0"/>
          <w:numId w:val="24"/>
        </w:numPr>
        <w:autoSpaceDE w:val="0"/>
        <w:autoSpaceDN w:val="0"/>
        <w:spacing w:line="360" w:lineRule="auto"/>
        <w:jc w:val="both"/>
        <w:rPr>
          <w:rFonts w:ascii="Times New Roman" w:hAnsi="Times New Roman" w:cs="Times New Roman"/>
          <w:b/>
        </w:rPr>
      </w:pPr>
      <w:r w:rsidRPr="00F147EA">
        <w:rPr>
          <w:rFonts w:ascii="Times New Roman" w:hAnsi="Times New Roman" w:cs="Times New Roman"/>
          <w:b/>
        </w:rPr>
        <w:lastRenderedPageBreak/>
        <w:t>Kuadran II (kuadran kanan atas</w:t>
      </w:r>
      <w:r w:rsidR="00017DA8" w:rsidRPr="00F147EA">
        <w:rPr>
          <w:rFonts w:ascii="Times New Roman" w:hAnsi="Times New Roman" w:cs="Times New Roman"/>
          <w:b/>
        </w:rPr>
        <w:t>)</w:t>
      </w:r>
      <w:r w:rsidRPr="00F147EA">
        <w:rPr>
          <w:rFonts w:ascii="Times New Roman" w:hAnsi="Times New Roman" w:cs="Times New Roman"/>
          <w:b/>
        </w:rPr>
        <w:t>.</w:t>
      </w:r>
    </w:p>
    <w:p w14:paraId="04D4B7D2" w14:textId="5DED9E25" w:rsidR="00017DA8" w:rsidRPr="00F147EA" w:rsidRDefault="00EA4A57" w:rsidP="007E2DE1">
      <w:pPr>
        <w:pStyle w:val="ListParagraph"/>
        <w:widowControl w:val="0"/>
        <w:autoSpaceDE w:val="0"/>
        <w:autoSpaceDN w:val="0"/>
        <w:spacing w:line="360" w:lineRule="auto"/>
        <w:ind w:left="786"/>
        <w:jc w:val="both"/>
        <w:rPr>
          <w:rFonts w:ascii="Times New Roman" w:hAnsi="Times New Roman" w:cs="Times New Roman"/>
        </w:rPr>
      </w:pPr>
      <w:r w:rsidRPr="00F147EA">
        <w:rPr>
          <w:rFonts w:ascii="Times New Roman" w:hAnsi="Times New Roman" w:cs="Times New Roman"/>
        </w:rPr>
        <w:t>Faktor-</w:t>
      </w:r>
      <w:r w:rsidR="00017DA8" w:rsidRPr="00F147EA">
        <w:rPr>
          <w:rFonts w:ascii="Times New Roman" w:hAnsi="Times New Roman" w:cs="Times New Roman"/>
        </w:rPr>
        <w:t xml:space="preserve">faktor </w:t>
      </w:r>
      <w:r w:rsidR="00316E46" w:rsidRPr="00F147EA">
        <w:rPr>
          <w:rFonts w:ascii="Times New Roman" w:hAnsi="Times New Roman" w:cs="Times New Roman"/>
        </w:rPr>
        <w:t xml:space="preserve">pada Tabel 1 </w:t>
      </w:r>
      <w:r w:rsidR="00017DA8" w:rsidRPr="00F147EA">
        <w:rPr>
          <w:rFonts w:ascii="Times New Roman" w:hAnsi="Times New Roman" w:cs="Times New Roman"/>
        </w:rPr>
        <w:t>yang terdapat dalam kuadran ini mer</w:t>
      </w:r>
      <w:r w:rsidRPr="00F147EA">
        <w:rPr>
          <w:rFonts w:ascii="Times New Roman" w:hAnsi="Times New Roman" w:cs="Times New Roman"/>
        </w:rPr>
        <w:t>upakan kelompok faktor yang mem</w:t>
      </w:r>
      <w:r w:rsidR="00017DA8" w:rsidRPr="00F147EA">
        <w:rPr>
          <w:rFonts w:ascii="Times New Roman" w:hAnsi="Times New Roman" w:cs="Times New Roman"/>
        </w:rPr>
        <w:t>b</w:t>
      </w:r>
      <w:r w:rsidRPr="00F147EA">
        <w:rPr>
          <w:rFonts w:ascii="Times New Roman" w:hAnsi="Times New Roman" w:cs="Times New Roman"/>
        </w:rPr>
        <w:t>e</w:t>
      </w:r>
      <w:r w:rsidR="00017DA8" w:rsidRPr="00F147EA">
        <w:rPr>
          <w:rFonts w:ascii="Times New Roman" w:hAnsi="Times New Roman" w:cs="Times New Roman"/>
        </w:rPr>
        <w:t>rikan pengaruh dan ketergantungan yang tinggi (</w:t>
      </w:r>
      <w:r w:rsidR="00017DA8" w:rsidRPr="00F147EA">
        <w:rPr>
          <w:rFonts w:ascii="Times New Roman" w:hAnsi="Times New Roman" w:cs="Times New Roman"/>
          <w:i/>
        </w:rPr>
        <w:t>leverage variables</w:t>
      </w:r>
      <w:r w:rsidR="00017DA8" w:rsidRPr="00F147EA">
        <w:rPr>
          <w:rFonts w:ascii="Times New Roman" w:hAnsi="Times New Roman" w:cs="Times New Roman"/>
        </w:rPr>
        <w:t>).  Fa</w:t>
      </w:r>
      <w:r w:rsidRPr="00F147EA">
        <w:rPr>
          <w:rFonts w:ascii="Times New Roman" w:hAnsi="Times New Roman" w:cs="Times New Roman"/>
        </w:rPr>
        <w:t>ktor-</w:t>
      </w:r>
      <w:r w:rsidR="00017DA8" w:rsidRPr="00F147EA">
        <w:rPr>
          <w:rFonts w:ascii="Times New Roman" w:hAnsi="Times New Roman" w:cs="Times New Roman"/>
        </w:rPr>
        <w:t>faktor yang terdapat pada kuadran ini sebagian dianggap sebagai peubah yang kuat.</w:t>
      </w:r>
    </w:p>
    <w:p w14:paraId="6F9C9707" w14:textId="6FDF31AA" w:rsidR="00017DA8" w:rsidRPr="00F147EA" w:rsidRDefault="00017DA8" w:rsidP="007E2DE1">
      <w:pPr>
        <w:pStyle w:val="ListParagraph"/>
        <w:widowControl w:val="0"/>
        <w:numPr>
          <w:ilvl w:val="0"/>
          <w:numId w:val="24"/>
        </w:numPr>
        <w:autoSpaceDE w:val="0"/>
        <w:autoSpaceDN w:val="0"/>
        <w:spacing w:line="360" w:lineRule="auto"/>
        <w:jc w:val="both"/>
        <w:rPr>
          <w:rFonts w:ascii="Times New Roman" w:hAnsi="Times New Roman" w:cs="Times New Roman"/>
          <w:b/>
        </w:rPr>
      </w:pPr>
      <w:r w:rsidRPr="00F147EA">
        <w:rPr>
          <w:rFonts w:ascii="Times New Roman" w:hAnsi="Times New Roman" w:cs="Times New Roman"/>
          <w:b/>
        </w:rPr>
        <w:t xml:space="preserve">Kuadran III </w:t>
      </w:r>
      <w:r w:rsidR="00EA4A57" w:rsidRPr="00F147EA">
        <w:rPr>
          <w:rFonts w:ascii="Times New Roman" w:hAnsi="Times New Roman" w:cs="Times New Roman"/>
          <w:b/>
        </w:rPr>
        <w:t>(kuadran kanan</w:t>
      </w:r>
      <w:r w:rsidRPr="00F147EA">
        <w:rPr>
          <w:rFonts w:ascii="Times New Roman" w:hAnsi="Times New Roman" w:cs="Times New Roman"/>
          <w:b/>
        </w:rPr>
        <w:t xml:space="preserve"> bawah)</w:t>
      </w:r>
      <w:r w:rsidR="00EA4A57" w:rsidRPr="00F147EA">
        <w:rPr>
          <w:rFonts w:ascii="Times New Roman" w:hAnsi="Times New Roman" w:cs="Times New Roman"/>
          <w:b/>
        </w:rPr>
        <w:t>.</w:t>
      </w:r>
    </w:p>
    <w:p w14:paraId="72486522" w14:textId="3636AD2B" w:rsidR="00EA4A57" w:rsidRPr="00F147EA" w:rsidRDefault="00017DA8" w:rsidP="007E2DE1">
      <w:pPr>
        <w:pStyle w:val="ListParagraph"/>
        <w:widowControl w:val="0"/>
        <w:autoSpaceDE w:val="0"/>
        <w:autoSpaceDN w:val="0"/>
        <w:spacing w:line="360" w:lineRule="auto"/>
        <w:ind w:left="786"/>
        <w:jc w:val="both"/>
        <w:rPr>
          <w:rFonts w:ascii="Times New Roman" w:hAnsi="Times New Roman" w:cs="Times New Roman"/>
        </w:rPr>
      </w:pPr>
      <w:r w:rsidRPr="00F147EA">
        <w:rPr>
          <w:rFonts w:ascii="Times New Roman" w:hAnsi="Times New Roman" w:cs="Times New Roman"/>
        </w:rPr>
        <w:t xml:space="preserve">Faktor </w:t>
      </w:r>
      <w:r w:rsidR="00316E46" w:rsidRPr="00F147EA">
        <w:rPr>
          <w:rFonts w:ascii="Times New Roman" w:hAnsi="Times New Roman" w:cs="Times New Roman"/>
        </w:rPr>
        <w:t xml:space="preserve">pada Tabel 1 </w:t>
      </w:r>
      <w:r w:rsidR="00D245C0" w:rsidRPr="00F147EA">
        <w:rPr>
          <w:rFonts w:ascii="Times New Roman" w:hAnsi="Times New Roman" w:cs="Times New Roman"/>
        </w:rPr>
        <w:t xml:space="preserve">yang terdapat dalam </w:t>
      </w:r>
      <w:r w:rsidRPr="00F147EA">
        <w:rPr>
          <w:rFonts w:ascii="Times New Roman" w:hAnsi="Times New Roman" w:cs="Times New Roman"/>
        </w:rPr>
        <w:t>kuadran ini menjadi output dalam sistem (</w:t>
      </w:r>
      <w:r w:rsidRPr="00F147EA">
        <w:rPr>
          <w:rFonts w:ascii="Times New Roman" w:hAnsi="Times New Roman" w:cs="Times New Roman"/>
          <w:i/>
        </w:rPr>
        <w:t>output variables</w:t>
      </w:r>
      <w:r w:rsidRPr="00F147EA">
        <w:rPr>
          <w:rFonts w:ascii="Times New Roman" w:hAnsi="Times New Roman" w:cs="Times New Roman"/>
        </w:rPr>
        <w:t>) yang memiliki pengaruh rendah terhadap kinerja sistem dan ketergatungan yang tinggi terhadap k</w:t>
      </w:r>
      <w:r w:rsidR="00EA4A57" w:rsidRPr="00F147EA">
        <w:rPr>
          <w:rFonts w:ascii="Times New Roman" w:hAnsi="Times New Roman" w:cs="Times New Roman"/>
        </w:rPr>
        <w:t>eterkaitan antar faktor. Faktor-</w:t>
      </w:r>
      <w:r w:rsidRPr="00F147EA">
        <w:rPr>
          <w:rFonts w:ascii="Times New Roman" w:hAnsi="Times New Roman" w:cs="Times New Roman"/>
        </w:rPr>
        <w:t>faktor dalam kuadran ini akan menjadi sasaran pengembangan usahatani kelapa sawit di Provinsi Riau.</w:t>
      </w:r>
    </w:p>
    <w:p w14:paraId="696B53B9" w14:textId="5E5CC967" w:rsidR="00017DA8" w:rsidRPr="00F147EA" w:rsidRDefault="00017DA8" w:rsidP="007E2DE1">
      <w:pPr>
        <w:pStyle w:val="ListParagraph"/>
        <w:widowControl w:val="0"/>
        <w:numPr>
          <w:ilvl w:val="0"/>
          <w:numId w:val="24"/>
        </w:numPr>
        <w:autoSpaceDE w:val="0"/>
        <w:autoSpaceDN w:val="0"/>
        <w:spacing w:line="360" w:lineRule="auto"/>
        <w:jc w:val="both"/>
        <w:rPr>
          <w:rFonts w:ascii="Times New Roman" w:hAnsi="Times New Roman" w:cs="Times New Roman"/>
          <w:b/>
        </w:rPr>
      </w:pPr>
      <w:r w:rsidRPr="00F147EA">
        <w:rPr>
          <w:rFonts w:ascii="Times New Roman" w:hAnsi="Times New Roman" w:cs="Times New Roman"/>
          <w:b/>
        </w:rPr>
        <w:t>Kuadran IV (kuadran kiri bawah)</w:t>
      </w:r>
    </w:p>
    <w:p w14:paraId="247581FA" w14:textId="4C7A54B8" w:rsidR="00D14ADD" w:rsidRPr="00F147EA" w:rsidRDefault="00017DA8" w:rsidP="001F5623">
      <w:pPr>
        <w:pStyle w:val="ListParagraph"/>
        <w:widowControl w:val="0"/>
        <w:autoSpaceDE w:val="0"/>
        <w:autoSpaceDN w:val="0"/>
        <w:spacing w:line="360" w:lineRule="auto"/>
        <w:ind w:left="786"/>
        <w:jc w:val="both"/>
        <w:rPr>
          <w:rFonts w:ascii="Times New Roman" w:hAnsi="Times New Roman" w:cs="Times New Roman"/>
        </w:rPr>
      </w:pPr>
      <w:r w:rsidRPr="00F147EA">
        <w:rPr>
          <w:rFonts w:ascii="Times New Roman" w:hAnsi="Times New Roman" w:cs="Times New Roman"/>
        </w:rPr>
        <w:t>Faktor</w:t>
      </w:r>
      <w:r w:rsidR="00316E46" w:rsidRPr="00F147EA">
        <w:rPr>
          <w:rFonts w:ascii="Times New Roman" w:hAnsi="Times New Roman" w:cs="Times New Roman"/>
        </w:rPr>
        <w:t xml:space="preserve"> pada Tabel 1 </w:t>
      </w:r>
      <w:r w:rsidR="00B06007" w:rsidRPr="00F147EA">
        <w:rPr>
          <w:rFonts w:ascii="Times New Roman" w:hAnsi="Times New Roman" w:cs="Times New Roman"/>
        </w:rPr>
        <w:t>yang terdapat dalam</w:t>
      </w:r>
      <w:r w:rsidRPr="00F147EA">
        <w:rPr>
          <w:rFonts w:ascii="Times New Roman" w:hAnsi="Times New Roman" w:cs="Times New Roman"/>
        </w:rPr>
        <w:t xml:space="preserve"> kuadran ini mempunyai pengaruh rendah terhadap kinerja sistem dan tingkat ketergantungan </w:t>
      </w:r>
      <w:r w:rsidR="00EA4A57" w:rsidRPr="00F147EA">
        <w:rPr>
          <w:rFonts w:ascii="Times New Roman" w:hAnsi="Times New Roman" w:cs="Times New Roman"/>
        </w:rPr>
        <w:t xml:space="preserve">yang </w:t>
      </w:r>
      <w:r w:rsidRPr="00F147EA">
        <w:rPr>
          <w:rFonts w:ascii="Times New Roman" w:hAnsi="Times New Roman" w:cs="Times New Roman"/>
        </w:rPr>
        <w:t>juga rendah (</w:t>
      </w:r>
      <w:r w:rsidRPr="00F147EA">
        <w:rPr>
          <w:rFonts w:ascii="Times New Roman" w:hAnsi="Times New Roman" w:cs="Times New Roman"/>
          <w:i/>
        </w:rPr>
        <w:t>marjinal variables</w:t>
      </w:r>
      <w:r w:rsidRPr="00F147EA">
        <w:rPr>
          <w:rFonts w:ascii="Times New Roman" w:hAnsi="Times New Roman" w:cs="Times New Roman"/>
        </w:rPr>
        <w:t xml:space="preserve">). Faktor ini bersifat bebas dalam sistem.  </w:t>
      </w:r>
    </w:p>
    <w:p w14:paraId="5D7ADFF1" w14:textId="02D1C8AF" w:rsidR="00B035EC" w:rsidRPr="00F147EA" w:rsidRDefault="0023194B" w:rsidP="001F5623">
      <w:pPr>
        <w:pStyle w:val="Heading2"/>
        <w:spacing w:before="0" w:after="0" w:line="360" w:lineRule="auto"/>
        <w:jc w:val="center"/>
        <w:rPr>
          <w:rFonts w:ascii="Times New Roman" w:hAnsi="Times New Roman" w:cs="Times New Roman"/>
        </w:rPr>
      </w:pPr>
      <w:r w:rsidRPr="00F147EA">
        <w:rPr>
          <w:rFonts w:ascii="Times New Roman" w:hAnsi="Times New Roman" w:cs="Times New Roman"/>
        </w:rPr>
        <w:t xml:space="preserve">III. </w:t>
      </w:r>
      <w:r w:rsidR="00B035EC" w:rsidRPr="00F147EA">
        <w:rPr>
          <w:rFonts w:ascii="Times New Roman" w:hAnsi="Times New Roman" w:cs="Times New Roman"/>
        </w:rPr>
        <w:t>HASIL DAN PEMBAHASAN</w:t>
      </w:r>
    </w:p>
    <w:p w14:paraId="3A5D009F" w14:textId="3424A801" w:rsidR="00C17F78" w:rsidRPr="00F147EA" w:rsidRDefault="00BE42AF" w:rsidP="001F5623">
      <w:pPr>
        <w:pStyle w:val="Paragraph"/>
        <w:spacing w:after="0" w:line="360" w:lineRule="auto"/>
        <w:rPr>
          <w:rFonts w:ascii="Times New Roman" w:hAnsi="Times New Roman" w:cs="Times New Roman"/>
          <w:bCs/>
        </w:rPr>
      </w:pPr>
      <w:r w:rsidRPr="00F147EA">
        <w:rPr>
          <w:rFonts w:ascii="Times New Roman" w:hAnsi="Times New Roman" w:cs="Times New Roman"/>
          <w:bCs/>
        </w:rPr>
        <w:t xml:space="preserve">Penelitian ini berfokus pada usahatani perkebunan kelapa sawit pola swadaya yang berada di tiga Kabupaten Provinsi Riau yaitu Kampar, Rokan Hulu dan Rokan Hilir yang memiliki usia mendekati masa peremajaan terbanyak berada di Provinsi Riau. Berdasarkan hasil studi pustaka dan wawancara mendalam dengan para pakar </w:t>
      </w:r>
      <w:r w:rsidR="00C17F78" w:rsidRPr="00F147EA">
        <w:rPr>
          <w:rFonts w:ascii="Times New Roman" w:hAnsi="Times New Roman" w:cs="Times New Roman"/>
          <w:bCs/>
        </w:rPr>
        <w:t xml:space="preserve">terdapat beberapa </w:t>
      </w:r>
      <w:r w:rsidRPr="00F147EA">
        <w:rPr>
          <w:rFonts w:ascii="Times New Roman" w:hAnsi="Times New Roman" w:cs="Times New Roman"/>
          <w:bCs/>
        </w:rPr>
        <w:t>faktor yang mempengaruhi tingkat keberlanjutan usahatani kelapa sawit pola s</w:t>
      </w:r>
      <w:r w:rsidR="00C17F78" w:rsidRPr="00F147EA">
        <w:rPr>
          <w:rFonts w:ascii="Times New Roman" w:hAnsi="Times New Roman" w:cs="Times New Roman"/>
          <w:bCs/>
        </w:rPr>
        <w:t xml:space="preserve">wadaya diantaranya yaitu: (1) transfaransi; </w:t>
      </w:r>
      <w:r w:rsidRPr="00F147EA">
        <w:rPr>
          <w:rFonts w:ascii="Times New Roman" w:hAnsi="Times New Roman" w:cs="Times New Roman"/>
          <w:bCs/>
        </w:rPr>
        <w:t xml:space="preserve">(2) </w:t>
      </w:r>
      <w:r w:rsidR="00C17F78" w:rsidRPr="00F147EA">
        <w:rPr>
          <w:rFonts w:ascii="Times New Roman" w:hAnsi="Times New Roman" w:cs="Times New Roman"/>
          <w:bCs/>
        </w:rPr>
        <w:t xml:space="preserve">koperasi; (3) prosedur; (4) kelompok tani; (5) pendamping; (6) kebijakan; (7) kemitraan; (8) pengalaman; (9) teknologi; (10) kepastian hukum; (11) sosialisasi; (12) agroklimat; (13) pemasaran; (14) bank mitra; (15) pelayanan; (16) sumber daya manusia; dan </w:t>
      </w:r>
      <w:r w:rsidRPr="00F147EA">
        <w:rPr>
          <w:rFonts w:ascii="Times New Roman" w:hAnsi="Times New Roman" w:cs="Times New Roman"/>
          <w:bCs/>
        </w:rPr>
        <w:t>(17) legalitas lahan.</w:t>
      </w:r>
    </w:p>
    <w:p w14:paraId="7AE4795E" w14:textId="736D95D0" w:rsidR="00C17F78" w:rsidRPr="00F147EA" w:rsidRDefault="00B8553B" w:rsidP="007E2DE1">
      <w:pPr>
        <w:pStyle w:val="Paragraph"/>
        <w:spacing w:after="0" w:line="360" w:lineRule="auto"/>
        <w:rPr>
          <w:rFonts w:ascii="Times New Roman" w:hAnsi="Times New Roman" w:cs="Times New Roman"/>
          <w:bCs/>
        </w:rPr>
      </w:pPr>
      <w:r w:rsidRPr="00F147EA">
        <w:rPr>
          <w:rFonts w:ascii="Times New Roman" w:hAnsi="Times New Roman" w:cs="Times New Roman"/>
        </w:rPr>
        <w:t>K</w:t>
      </w:r>
      <w:r w:rsidR="00C17F78" w:rsidRPr="00F147EA">
        <w:rPr>
          <w:rFonts w:ascii="Times New Roman" w:hAnsi="Times New Roman" w:cs="Times New Roman"/>
          <w:bCs/>
        </w:rPr>
        <w:t xml:space="preserve">lasifikasi faktor penentu </w:t>
      </w:r>
      <w:r w:rsidR="00BE42AF" w:rsidRPr="00F147EA">
        <w:rPr>
          <w:rFonts w:ascii="Times New Roman" w:hAnsi="Times New Roman" w:cs="Times New Roman"/>
          <w:bCs/>
        </w:rPr>
        <w:t>dipaparkan dalam 4 kuadran, yaitu</w:t>
      </w:r>
      <w:r w:rsidR="00C17F78" w:rsidRPr="00F147EA">
        <w:rPr>
          <w:rFonts w:ascii="Times New Roman" w:hAnsi="Times New Roman" w:cs="Times New Roman"/>
          <w:bCs/>
        </w:rPr>
        <w:t xml:space="preserve">: (1) </w:t>
      </w:r>
      <w:r w:rsidR="00EF48EE" w:rsidRPr="00F147EA">
        <w:rPr>
          <w:rFonts w:ascii="Times New Roman" w:hAnsi="Times New Roman" w:cs="Times New Roman"/>
          <w:bCs/>
        </w:rPr>
        <w:t>k</w:t>
      </w:r>
      <w:r w:rsidR="00C17F78" w:rsidRPr="00F147EA">
        <w:rPr>
          <w:rFonts w:ascii="Times New Roman" w:hAnsi="Times New Roman" w:cs="Times New Roman"/>
          <w:bCs/>
        </w:rPr>
        <w:t xml:space="preserve">uadran </w:t>
      </w:r>
      <w:r w:rsidR="00EF48EE" w:rsidRPr="00F147EA">
        <w:rPr>
          <w:rFonts w:ascii="Times New Roman" w:hAnsi="Times New Roman" w:cs="Times New Roman"/>
          <w:bCs/>
        </w:rPr>
        <w:t>I</w:t>
      </w:r>
      <w:r w:rsidR="00C17F78" w:rsidRPr="00F147EA">
        <w:rPr>
          <w:rFonts w:ascii="Times New Roman" w:hAnsi="Times New Roman" w:cs="Times New Roman"/>
          <w:bCs/>
        </w:rPr>
        <w:t xml:space="preserve"> </w:t>
      </w:r>
      <w:r w:rsidR="00BE42AF" w:rsidRPr="00F147EA">
        <w:rPr>
          <w:rFonts w:ascii="Times New Roman" w:hAnsi="Times New Roman" w:cs="Times New Roman"/>
          <w:bCs/>
        </w:rPr>
        <w:t xml:space="preserve">merupakan </w:t>
      </w:r>
      <w:r w:rsidR="00BE42AF" w:rsidRPr="00F147EA">
        <w:rPr>
          <w:rFonts w:ascii="Times New Roman" w:hAnsi="Times New Roman" w:cs="Times New Roman"/>
          <w:bCs/>
          <w:i/>
        </w:rPr>
        <w:t>input variables/driving variables</w:t>
      </w:r>
      <w:r w:rsidR="00BE42AF" w:rsidRPr="00F147EA">
        <w:rPr>
          <w:rFonts w:ascii="Times New Roman" w:hAnsi="Times New Roman" w:cs="Times New Roman"/>
          <w:bCs/>
        </w:rPr>
        <w:t xml:space="preserve"> (v</w:t>
      </w:r>
      <w:r w:rsidR="00C17F78" w:rsidRPr="00F147EA">
        <w:rPr>
          <w:rFonts w:ascii="Times New Roman" w:hAnsi="Times New Roman" w:cs="Times New Roman"/>
          <w:bCs/>
        </w:rPr>
        <w:t xml:space="preserve">ariabel penentu); (2) </w:t>
      </w:r>
      <w:r w:rsidR="00EF48EE" w:rsidRPr="00F147EA">
        <w:rPr>
          <w:rFonts w:ascii="Times New Roman" w:hAnsi="Times New Roman" w:cs="Times New Roman"/>
          <w:bCs/>
        </w:rPr>
        <w:t>k</w:t>
      </w:r>
      <w:r w:rsidR="00C17F78" w:rsidRPr="00F147EA">
        <w:rPr>
          <w:rFonts w:ascii="Times New Roman" w:hAnsi="Times New Roman" w:cs="Times New Roman"/>
          <w:bCs/>
        </w:rPr>
        <w:t xml:space="preserve">uadran </w:t>
      </w:r>
      <w:r w:rsidR="00EF48EE" w:rsidRPr="00F147EA">
        <w:rPr>
          <w:rFonts w:ascii="Times New Roman" w:hAnsi="Times New Roman" w:cs="Times New Roman"/>
          <w:bCs/>
        </w:rPr>
        <w:t>II</w:t>
      </w:r>
      <w:r w:rsidR="00C17F78" w:rsidRPr="00F147EA">
        <w:rPr>
          <w:rFonts w:ascii="Times New Roman" w:hAnsi="Times New Roman" w:cs="Times New Roman"/>
          <w:bCs/>
        </w:rPr>
        <w:t xml:space="preserve"> </w:t>
      </w:r>
      <w:r w:rsidR="00BE42AF" w:rsidRPr="00F147EA">
        <w:rPr>
          <w:rFonts w:ascii="Times New Roman" w:hAnsi="Times New Roman" w:cs="Times New Roman"/>
          <w:bCs/>
        </w:rPr>
        <w:t xml:space="preserve">merupakan </w:t>
      </w:r>
      <w:r w:rsidR="00BE42AF" w:rsidRPr="00F147EA">
        <w:rPr>
          <w:rFonts w:ascii="Times New Roman" w:hAnsi="Times New Roman" w:cs="Times New Roman"/>
          <w:bCs/>
          <w:i/>
        </w:rPr>
        <w:t>relay variables</w:t>
      </w:r>
      <w:r w:rsidR="00BE42AF" w:rsidRPr="00F147EA">
        <w:rPr>
          <w:rFonts w:ascii="Times New Roman" w:hAnsi="Times New Roman" w:cs="Times New Roman"/>
          <w:bCs/>
        </w:rPr>
        <w:t xml:space="preserve"> (vari</w:t>
      </w:r>
      <w:r w:rsidR="00C17F78" w:rsidRPr="00F147EA">
        <w:rPr>
          <w:rFonts w:ascii="Times New Roman" w:hAnsi="Times New Roman" w:cs="Times New Roman"/>
          <w:bCs/>
        </w:rPr>
        <w:t xml:space="preserve">abel penghubung); (3) </w:t>
      </w:r>
      <w:r w:rsidR="00EF48EE" w:rsidRPr="00F147EA">
        <w:rPr>
          <w:rFonts w:ascii="Times New Roman" w:hAnsi="Times New Roman" w:cs="Times New Roman"/>
          <w:bCs/>
        </w:rPr>
        <w:t>k</w:t>
      </w:r>
      <w:r w:rsidR="00C17F78" w:rsidRPr="00F147EA">
        <w:rPr>
          <w:rFonts w:ascii="Times New Roman" w:hAnsi="Times New Roman" w:cs="Times New Roman"/>
          <w:bCs/>
        </w:rPr>
        <w:t xml:space="preserve">uadran </w:t>
      </w:r>
      <w:r w:rsidR="00EF48EE" w:rsidRPr="00F147EA">
        <w:rPr>
          <w:rFonts w:ascii="Times New Roman" w:hAnsi="Times New Roman" w:cs="Times New Roman"/>
          <w:bCs/>
        </w:rPr>
        <w:t>III</w:t>
      </w:r>
      <w:r w:rsidR="00BE42AF" w:rsidRPr="00F147EA">
        <w:rPr>
          <w:rFonts w:ascii="Times New Roman" w:hAnsi="Times New Roman" w:cs="Times New Roman"/>
          <w:bCs/>
        </w:rPr>
        <w:t xml:space="preserve"> merupakan </w:t>
      </w:r>
      <w:r w:rsidR="00BE42AF" w:rsidRPr="00F147EA">
        <w:rPr>
          <w:rFonts w:ascii="Times New Roman" w:hAnsi="Times New Roman" w:cs="Times New Roman"/>
          <w:bCs/>
          <w:i/>
        </w:rPr>
        <w:t>resulting variables/output variables</w:t>
      </w:r>
      <w:r w:rsidR="00BE42AF" w:rsidRPr="00F147EA">
        <w:rPr>
          <w:rFonts w:ascii="Times New Roman" w:hAnsi="Times New Roman" w:cs="Times New Roman"/>
          <w:bCs/>
        </w:rPr>
        <w:t xml:space="preserve"> (varia</w:t>
      </w:r>
      <w:r w:rsidR="00C17F78" w:rsidRPr="00F147EA">
        <w:rPr>
          <w:rFonts w:ascii="Times New Roman" w:hAnsi="Times New Roman" w:cs="Times New Roman"/>
          <w:bCs/>
        </w:rPr>
        <w:t xml:space="preserve">bel terikat); dan (4) </w:t>
      </w:r>
      <w:r w:rsidR="00EF48EE" w:rsidRPr="00F147EA">
        <w:rPr>
          <w:rFonts w:ascii="Times New Roman" w:hAnsi="Times New Roman" w:cs="Times New Roman"/>
          <w:bCs/>
        </w:rPr>
        <w:t>k</w:t>
      </w:r>
      <w:r w:rsidR="00C17F78" w:rsidRPr="00F147EA">
        <w:rPr>
          <w:rFonts w:ascii="Times New Roman" w:hAnsi="Times New Roman" w:cs="Times New Roman"/>
          <w:bCs/>
        </w:rPr>
        <w:t xml:space="preserve">uadran </w:t>
      </w:r>
      <w:r w:rsidR="00EF48EE" w:rsidRPr="00F147EA">
        <w:rPr>
          <w:rFonts w:ascii="Times New Roman" w:hAnsi="Times New Roman" w:cs="Times New Roman"/>
          <w:bCs/>
        </w:rPr>
        <w:t>IV</w:t>
      </w:r>
      <w:r w:rsidR="00BE42AF" w:rsidRPr="00F147EA">
        <w:rPr>
          <w:rFonts w:ascii="Times New Roman" w:hAnsi="Times New Roman" w:cs="Times New Roman"/>
          <w:bCs/>
        </w:rPr>
        <w:t xml:space="preserve"> merupakan </w:t>
      </w:r>
      <w:r w:rsidR="00BE42AF" w:rsidRPr="00F147EA">
        <w:rPr>
          <w:rFonts w:ascii="Times New Roman" w:hAnsi="Times New Roman" w:cs="Times New Roman"/>
          <w:bCs/>
          <w:i/>
        </w:rPr>
        <w:t>excluded variables</w:t>
      </w:r>
      <w:r w:rsidR="00BE42AF" w:rsidRPr="00F147EA">
        <w:rPr>
          <w:rFonts w:ascii="Times New Roman" w:hAnsi="Times New Roman" w:cs="Times New Roman"/>
          <w:bCs/>
        </w:rPr>
        <w:t xml:space="preserve"> (variabel bebas). Sistem yang stabil ditunjukkan dengan sebaran atribut pada kuadran I (</w:t>
      </w:r>
      <w:r w:rsidR="00BE42AF" w:rsidRPr="00F147EA">
        <w:rPr>
          <w:rFonts w:ascii="Times New Roman" w:hAnsi="Times New Roman" w:cs="Times New Roman"/>
          <w:bCs/>
          <w:i/>
        </w:rPr>
        <w:t>driving variables</w:t>
      </w:r>
      <w:r w:rsidR="00BE42AF" w:rsidRPr="00F147EA">
        <w:rPr>
          <w:rFonts w:ascii="Times New Roman" w:hAnsi="Times New Roman" w:cs="Times New Roman"/>
          <w:bCs/>
        </w:rPr>
        <w:t>) dan pada kuadran III (</w:t>
      </w:r>
      <w:r w:rsidR="00BE42AF" w:rsidRPr="00F147EA">
        <w:rPr>
          <w:rFonts w:ascii="Times New Roman" w:hAnsi="Times New Roman" w:cs="Times New Roman"/>
          <w:bCs/>
          <w:i/>
        </w:rPr>
        <w:t>output variables</w:t>
      </w:r>
      <w:r w:rsidR="00BE42AF" w:rsidRPr="00F147EA">
        <w:rPr>
          <w:rFonts w:ascii="Times New Roman" w:hAnsi="Times New Roman" w:cs="Times New Roman"/>
          <w:bCs/>
        </w:rPr>
        <w:t>)</w:t>
      </w:r>
      <w:r w:rsidR="00EF48EE" w:rsidRPr="00F147EA">
        <w:rPr>
          <w:rFonts w:ascii="Times New Roman" w:hAnsi="Times New Roman" w:cs="Times New Roman"/>
          <w:bCs/>
        </w:rPr>
        <w:t>.</w:t>
      </w:r>
      <w:r w:rsidR="00BE42AF" w:rsidRPr="00F147EA">
        <w:rPr>
          <w:rFonts w:ascii="Times New Roman" w:hAnsi="Times New Roman" w:cs="Times New Roman"/>
          <w:bCs/>
        </w:rPr>
        <w:t xml:space="preserve"> </w:t>
      </w:r>
      <w:r w:rsidR="00EF48EE" w:rsidRPr="00F147EA">
        <w:rPr>
          <w:rFonts w:ascii="Times New Roman" w:hAnsi="Times New Roman" w:cs="Times New Roman"/>
          <w:bCs/>
        </w:rPr>
        <w:t>K</w:t>
      </w:r>
      <w:r w:rsidR="00BE42AF" w:rsidRPr="00F147EA">
        <w:rPr>
          <w:rFonts w:ascii="Times New Roman" w:hAnsi="Times New Roman" w:cs="Times New Roman"/>
          <w:bCs/>
        </w:rPr>
        <w:t>etika sebar</w:t>
      </w:r>
      <w:r w:rsidR="00C17F78" w:rsidRPr="00F147EA">
        <w:rPr>
          <w:rFonts w:ascii="Times New Roman" w:hAnsi="Times New Roman" w:cs="Times New Roman"/>
          <w:bCs/>
        </w:rPr>
        <w:t>an faktor berada pada kuadran II dan kuadran IV maka</w:t>
      </w:r>
      <w:r w:rsidR="00BE42AF" w:rsidRPr="00F147EA">
        <w:rPr>
          <w:rFonts w:ascii="Times New Roman" w:hAnsi="Times New Roman" w:cs="Times New Roman"/>
          <w:bCs/>
        </w:rPr>
        <w:t xml:space="preserve"> sistem itu dinyatakan tidak stabil</w:t>
      </w:r>
      <w:r w:rsidRPr="00F147EA">
        <w:rPr>
          <w:rFonts w:ascii="Times New Roman" w:hAnsi="Times New Roman" w:cs="Times New Roman"/>
          <w:bCs/>
        </w:rPr>
        <w:t xml:space="preserve"> </w:t>
      </w:r>
      <w:r w:rsidRPr="00F147EA">
        <w:rPr>
          <w:rFonts w:ascii="Times New Roman" w:hAnsi="Times New Roman" w:cs="Times New Roman"/>
          <w:szCs w:val="24"/>
        </w:rPr>
        <w:t>[5]</w:t>
      </w:r>
      <w:r w:rsidR="00BE42AF" w:rsidRPr="00F147EA">
        <w:rPr>
          <w:rFonts w:ascii="Times New Roman" w:hAnsi="Times New Roman" w:cs="Times New Roman"/>
          <w:bCs/>
        </w:rPr>
        <w:t>.</w:t>
      </w:r>
    </w:p>
    <w:p w14:paraId="665724CE" w14:textId="49CA9E00" w:rsidR="00BE42AF" w:rsidRPr="00F147EA" w:rsidRDefault="00BE42AF" w:rsidP="000F4826">
      <w:pPr>
        <w:pStyle w:val="Paragraph"/>
        <w:spacing w:line="360" w:lineRule="auto"/>
        <w:rPr>
          <w:rFonts w:ascii="Times New Roman" w:hAnsi="Times New Roman" w:cs="Times New Roman"/>
          <w:bCs/>
        </w:rPr>
      </w:pPr>
      <w:r w:rsidRPr="00F147EA">
        <w:rPr>
          <w:rFonts w:ascii="Times New Roman" w:hAnsi="Times New Roman" w:cs="Times New Roman"/>
          <w:bCs/>
        </w:rPr>
        <w:t xml:space="preserve">Penilaian pengaruh langsung antar faktor gabungan oleh pakar diolah dengan perangkat lunak analisis prospektif yang divisualisasikan dalam diagram pengaruh dan ketergantungan antar faktor yang dapat dilihat pada Gambar </w:t>
      </w:r>
      <w:r w:rsidR="00103E26" w:rsidRPr="00F147EA">
        <w:rPr>
          <w:rFonts w:ascii="Times New Roman" w:hAnsi="Times New Roman" w:cs="Times New Roman"/>
          <w:bCs/>
        </w:rPr>
        <w:t>2</w:t>
      </w:r>
      <w:r w:rsidRPr="00F147EA">
        <w:rPr>
          <w:rFonts w:ascii="Times New Roman" w:hAnsi="Times New Roman" w:cs="Times New Roman"/>
          <w:bCs/>
        </w:rPr>
        <w:t xml:space="preserve">. Dari diagram tersebut </w:t>
      </w:r>
      <w:r w:rsidRPr="00F147EA">
        <w:rPr>
          <w:rFonts w:ascii="Times New Roman" w:hAnsi="Times New Roman" w:cs="Times New Roman"/>
          <w:bCs/>
        </w:rPr>
        <w:lastRenderedPageBreak/>
        <w:t>diperoleh faktor-faktor</w:t>
      </w:r>
      <w:r w:rsidR="00103E26" w:rsidRPr="00F147EA">
        <w:rPr>
          <w:rFonts w:ascii="Times New Roman" w:hAnsi="Times New Roman" w:cs="Times New Roman"/>
          <w:bCs/>
        </w:rPr>
        <w:t xml:space="preserve"> kunci yang paling berpengaruh.</w:t>
      </w:r>
      <w:r w:rsidRPr="00F147EA">
        <w:rPr>
          <w:rFonts w:ascii="Times New Roman" w:hAnsi="Times New Roman" w:cs="Times New Roman"/>
          <w:bCs/>
        </w:rPr>
        <w:t xml:space="preserve"> Faktor yang menentukan tingkat keberlanjutan usahatani kel</w:t>
      </w:r>
      <w:r w:rsidR="00F57892" w:rsidRPr="00F147EA">
        <w:rPr>
          <w:rFonts w:ascii="Times New Roman" w:hAnsi="Times New Roman" w:cs="Times New Roman"/>
          <w:bCs/>
        </w:rPr>
        <w:t xml:space="preserve">apa sawit muncul pada kuadran III </w:t>
      </w:r>
      <w:r w:rsidRPr="00F147EA">
        <w:rPr>
          <w:rFonts w:ascii="Times New Roman" w:hAnsi="Times New Roman" w:cs="Times New Roman"/>
          <w:bCs/>
        </w:rPr>
        <w:t>setelah dianalisis me</w:t>
      </w:r>
      <w:r w:rsidR="00D0445B" w:rsidRPr="00F147EA">
        <w:rPr>
          <w:rFonts w:ascii="Times New Roman" w:hAnsi="Times New Roman" w:cs="Times New Roman"/>
          <w:bCs/>
        </w:rPr>
        <w:t>nggunakan analisis prospektif sehingga</w:t>
      </w:r>
      <w:r w:rsidRPr="00F147EA">
        <w:rPr>
          <w:rFonts w:ascii="Times New Roman" w:hAnsi="Times New Roman" w:cs="Times New Roman"/>
          <w:bCs/>
        </w:rPr>
        <w:t xml:space="preserve"> matriks hubungan langsung dan tidak langsung dapat disus</w:t>
      </w:r>
      <w:r w:rsidR="00D0445B" w:rsidRPr="00F147EA">
        <w:rPr>
          <w:rFonts w:ascii="Times New Roman" w:hAnsi="Times New Roman" w:cs="Times New Roman"/>
          <w:bCs/>
        </w:rPr>
        <w:t>un dengan menempatkan pada masing-masing</w:t>
      </w:r>
      <w:r w:rsidRPr="00F147EA">
        <w:rPr>
          <w:rFonts w:ascii="Times New Roman" w:hAnsi="Times New Roman" w:cs="Times New Roman"/>
          <w:bCs/>
        </w:rPr>
        <w:t xml:space="preserve"> ordinat (x,y) </w:t>
      </w:r>
      <w:r w:rsidR="00D0445B" w:rsidRPr="00F147EA">
        <w:rPr>
          <w:rFonts w:ascii="Times New Roman" w:hAnsi="Times New Roman" w:cs="Times New Roman"/>
          <w:bCs/>
        </w:rPr>
        <w:t xml:space="preserve">yang dapat dilihat </w:t>
      </w:r>
      <w:r w:rsidRPr="00F147EA">
        <w:rPr>
          <w:rFonts w:ascii="Times New Roman" w:hAnsi="Times New Roman" w:cs="Times New Roman"/>
          <w:bCs/>
        </w:rPr>
        <w:t xml:space="preserve">pada </w:t>
      </w:r>
      <w:r w:rsidR="00D0445B" w:rsidRPr="00F147EA">
        <w:rPr>
          <w:rFonts w:ascii="Times New Roman" w:hAnsi="Times New Roman" w:cs="Times New Roman"/>
          <w:bCs/>
        </w:rPr>
        <w:t>Gambar 2 sebagai berikut.</w:t>
      </w:r>
    </w:p>
    <w:p w14:paraId="382BE21B" w14:textId="77777777" w:rsidR="00BE42AF" w:rsidRPr="00F147EA" w:rsidRDefault="00BE42AF" w:rsidP="007E2DE1">
      <w:pPr>
        <w:autoSpaceDE w:val="0"/>
        <w:autoSpaceDN w:val="0"/>
        <w:adjustRightInd w:val="0"/>
        <w:spacing w:line="360" w:lineRule="auto"/>
        <w:jc w:val="center"/>
        <w:rPr>
          <w:rFonts w:ascii="Times New Roman" w:hAnsi="Times New Roman" w:cs="Times New Roman"/>
          <w:bCs/>
        </w:rPr>
      </w:pPr>
      <w:r w:rsidRPr="00F147EA">
        <w:rPr>
          <w:rFonts w:ascii="Times New Roman" w:hAnsi="Times New Roman" w:cs="Times New Roman"/>
          <w:bCs/>
        </w:rPr>
        <w:drawing>
          <wp:inline distT="0" distB="0" distL="0" distR="0" wp14:anchorId="60B48AAE" wp14:editId="772777E2">
            <wp:extent cx="5226078" cy="2943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6982" cy="2949366"/>
                    </a:xfrm>
                    <a:prstGeom prst="rect">
                      <a:avLst/>
                    </a:prstGeom>
                    <a:noFill/>
                    <a:ln>
                      <a:noFill/>
                    </a:ln>
                  </pic:spPr>
                </pic:pic>
              </a:graphicData>
            </a:graphic>
          </wp:inline>
        </w:drawing>
      </w:r>
    </w:p>
    <w:p w14:paraId="24C7FCF9" w14:textId="659FC4F1" w:rsidR="00BE42AF" w:rsidRPr="00F147EA" w:rsidRDefault="00BE42AF" w:rsidP="007E2DE1">
      <w:pPr>
        <w:autoSpaceDE w:val="0"/>
        <w:autoSpaceDN w:val="0"/>
        <w:adjustRightInd w:val="0"/>
        <w:spacing w:after="240" w:line="360" w:lineRule="auto"/>
        <w:jc w:val="center"/>
        <w:rPr>
          <w:rFonts w:ascii="Times New Roman" w:hAnsi="Times New Roman" w:cs="Times New Roman"/>
          <w:bCs/>
        </w:rPr>
      </w:pPr>
      <w:r w:rsidRPr="00F147EA">
        <w:rPr>
          <w:rFonts w:ascii="Times New Roman" w:hAnsi="Times New Roman" w:cs="Times New Roman"/>
          <w:b/>
          <w:bCs/>
        </w:rPr>
        <w:t xml:space="preserve">Gambar </w:t>
      </w:r>
      <w:r w:rsidR="00D0445B" w:rsidRPr="00F147EA">
        <w:rPr>
          <w:rFonts w:ascii="Times New Roman" w:hAnsi="Times New Roman" w:cs="Times New Roman"/>
          <w:b/>
          <w:bCs/>
        </w:rPr>
        <w:t>2.</w:t>
      </w:r>
      <w:r w:rsidRPr="00F147EA">
        <w:rPr>
          <w:rFonts w:ascii="Times New Roman" w:hAnsi="Times New Roman" w:cs="Times New Roman"/>
          <w:bCs/>
        </w:rPr>
        <w:t xml:space="preserve"> Diagram pengaruh dan ketergantungan antar faktor yang</w:t>
      </w:r>
      <w:r w:rsidR="00D0445B" w:rsidRPr="00F147EA">
        <w:rPr>
          <w:rFonts w:ascii="Times New Roman" w:hAnsi="Times New Roman" w:cs="Times New Roman"/>
          <w:bCs/>
        </w:rPr>
        <w:t xml:space="preserve"> </w:t>
      </w:r>
      <w:r w:rsidR="005775CF" w:rsidRPr="00F147EA">
        <w:rPr>
          <w:rFonts w:ascii="Times New Roman" w:hAnsi="Times New Roman" w:cs="Times New Roman"/>
          <w:bCs/>
        </w:rPr>
        <w:t xml:space="preserve">mempengaruhi </w:t>
      </w:r>
      <w:r w:rsidRPr="00F147EA">
        <w:rPr>
          <w:rFonts w:ascii="Times New Roman" w:hAnsi="Times New Roman" w:cs="Times New Roman"/>
          <w:bCs/>
        </w:rPr>
        <w:t>keberlanjutan usahatani kelapa sawit pola swadaya.</w:t>
      </w:r>
    </w:p>
    <w:p w14:paraId="047B6CDD" w14:textId="7C4BD625" w:rsidR="003A33A5" w:rsidRPr="00F147EA" w:rsidRDefault="00BE42AF" w:rsidP="007E2DE1">
      <w:pPr>
        <w:pStyle w:val="Paragraph"/>
        <w:spacing w:after="0" w:line="360" w:lineRule="auto"/>
        <w:rPr>
          <w:rFonts w:ascii="Times New Roman" w:hAnsi="Times New Roman" w:cs="Times New Roman"/>
          <w:bCs/>
        </w:rPr>
      </w:pPr>
      <w:r w:rsidRPr="00F147EA">
        <w:rPr>
          <w:rFonts w:ascii="Times New Roman" w:hAnsi="Times New Roman" w:cs="Times New Roman"/>
          <w:bCs/>
        </w:rPr>
        <w:t>Kuadran kiri atas (kua</w:t>
      </w:r>
      <w:r w:rsidR="00F57892" w:rsidRPr="00F147EA">
        <w:rPr>
          <w:rFonts w:ascii="Times New Roman" w:hAnsi="Times New Roman" w:cs="Times New Roman"/>
          <w:bCs/>
        </w:rPr>
        <w:t>d</w:t>
      </w:r>
      <w:r w:rsidRPr="00F147EA">
        <w:rPr>
          <w:rFonts w:ascii="Times New Roman" w:hAnsi="Times New Roman" w:cs="Times New Roman"/>
          <w:bCs/>
        </w:rPr>
        <w:t>ran I) merupakan faktor yang memberikan pengaruh tinggi terhadap kinerja sistem dengan ketergantungan yang rendah terhadap keterkaitan antar faktor. Faktor-faktor yang terdapat dalam kuadran ini digunakan sebagai faktor penentu di dalam sistem yang dikaji yaitu penentu faktor keberlanjutan</w:t>
      </w:r>
      <w:r w:rsidR="00BB623E" w:rsidRPr="00F147EA">
        <w:rPr>
          <w:rFonts w:ascii="Times New Roman" w:hAnsi="Times New Roman" w:cs="Times New Roman"/>
          <w:bCs/>
        </w:rPr>
        <w:t xml:space="preserve"> dalam usahatani kelapa sawit. F</w:t>
      </w:r>
      <w:r w:rsidRPr="00F147EA">
        <w:rPr>
          <w:rFonts w:ascii="Times New Roman" w:hAnsi="Times New Roman" w:cs="Times New Roman"/>
          <w:bCs/>
        </w:rPr>
        <w:t xml:space="preserve">aktor tersebut terdiri atas prosedur, kelompok tani, koperasi, pendamping, transparansi, teknologi, kebijakan, pengalaman, kemitraan, </w:t>
      </w:r>
      <w:r w:rsidR="00BB623E" w:rsidRPr="00F147EA">
        <w:rPr>
          <w:rFonts w:ascii="Times New Roman" w:hAnsi="Times New Roman" w:cs="Times New Roman"/>
          <w:bCs/>
        </w:rPr>
        <w:t>dan kepastian hukum. F</w:t>
      </w:r>
      <w:r w:rsidRPr="00F147EA">
        <w:rPr>
          <w:rFonts w:ascii="Times New Roman" w:hAnsi="Times New Roman" w:cs="Times New Roman"/>
          <w:bCs/>
        </w:rPr>
        <w:t>aktor</w:t>
      </w:r>
      <w:r w:rsidR="00BB623E" w:rsidRPr="00F147EA">
        <w:rPr>
          <w:rFonts w:ascii="Times New Roman" w:hAnsi="Times New Roman" w:cs="Times New Roman"/>
          <w:bCs/>
        </w:rPr>
        <w:t>-faktor</w:t>
      </w:r>
      <w:r w:rsidRPr="00F147EA">
        <w:rPr>
          <w:rFonts w:ascii="Times New Roman" w:hAnsi="Times New Roman" w:cs="Times New Roman"/>
          <w:bCs/>
        </w:rPr>
        <w:t xml:space="preserve"> ini mempunyai pengaruh </w:t>
      </w:r>
      <w:r w:rsidR="00BB623E" w:rsidRPr="00F147EA">
        <w:rPr>
          <w:rFonts w:ascii="Times New Roman" w:hAnsi="Times New Roman" w:cs="Times New Roman"/>
          <w:bCs/>
        </w:rPr>
        <w:t xml:space="preserve">yang </w:t>
      </w:r>
      <w:r w:rsidRPr="00F147EA">
        <w:rPr>
          <w:rFonts w:ascii="Times New Roman" w:hAnsi="Times New Roman" w:cs="Times New Roman"/>
          <w:bCs/>
        </w:rPr>
        <w:t>sangat kuat terhadap tingkat keberlanjutan dan bersifat tidak terlalu dipengaruhi oleh faktor-faktor lainnya dalam sistem (</w:t>
      </w:r>
      <w:r w:rsidRPr="00F147EA">
        <w:rPr>
          <w:rFonts w:ascii="Times New Roman" w:hAnsi="Times New Roman" w:cs="Times New Roman"/>
          <w:bCs/>
          <w:i/>
        </w:rPr>
        <w:t>independent variable</w:t>
      </w:r>
      <w:r w:rsidRPr="00F147EA">
        <w:rPr>
          <w:rFonts w:ascii="Times New Roman" w:hAnsi="Times New Roman" w:cs="Times New Roman"/>
          <w:bCs/>
        </w:rPr>
        <w:t>).</w:t>
      </w:r>
      <w:r w:rsidR="00F57892" w:rsidRPr="00F147EA">
        <w:rPr>
          <w:rFonts w:ascii="Times New Roman" w:hAnsi="Times New Roman" w:cs="Times New Roman"/>
          <w:bCs/>
        </w:rPr>
        <w:t xml:space="preserve"> </w:t>
      </w:r>
      <w:r w:rsidR="00B8553B" w:rsidRPr="00F147EA">
        <w:rPr>
          <w:rFonts w:ascii="Times New Roman" w:hAnsi="Times New Roman" w:cs="Times New Roman"/>
          <w:bCs/>
        </w:rPr>
        <w:t>K</w:t>
      </w:r>
      <w:r w:rsidR="00F57892" w:rsidRPr="00F147EA">
        <w:rPr>
          <w:rFonts w:ascii="Times New Roman" w:hAnsi="Times New Roman" w:cs="Times New Roman"/>
          <w:bCs/>
        </w:rPr>
        <w:t xml:space="preserve">uadran 1 merupakan </w:t>
      </w:r>
      <w:r w:rsidR="00F57892" w:rsidRPr="00F147EA">
        <w:rPr>
          <w:rFonts w:ascii="Times New Roman" w:hAnsi="Times New Roman" w:cs="Times New Roman"/>
          <w:bCs/>
          <w:i/>
        </w:rPr>
        <w:t>input variables/driving variables</w:t>
      </w:r>
      <w:r w:rsidR="00F57892" w:rsidRPr="00F147EA">
        <w:rPr>
          <w:rFonts w:ascii="Times New Roman" w:hAnsi="Times New Roman" w:cs="Times New Roman"/>
          <w:bCs/>
        </w:rPr>
        <w:t xml:space="preserve"> (variabel penentu) b</w:t>
      </w:r>
      <w:r w:rsidR="003A33A5" w:rsidRPr="00F147EA">
        <w:rPr>
          <w:rFonts w:ascii="Times New Roman" w:hAnsi="Times New Roman" w:cs="Times New Roman"/>
          <w:bCs/>
        </w:rPr>
        <w:t>erikut ini penjelasan dari masing-masing faktor penentu</w:t>
      </w:r>
      <w:r w:rsidRPr="00F147EA">
        <w:rPr>
          <w:rFonts w:ascii="Times New Roman" w:hAnsi="Times New Roman" w:cs="Times New Roman"/>
          <w:bCs/>
        </w:rPr>
        <w:t xml:space="preserve"> </w:t>
      </w:r>
      <w:r w:rsidR="003A33A5" w:rsidRPr="00F147EA">
        <w:rPr>
          <w:rFonts w:ascii="Times New Roman" w:hAnsi="Times New Roman" w:cs="Times New Roman"/>
          <w:bCs/>
        </w:rPr>
        <w:t>keberlanjutan dalam usahatani kelapa sawit pola swadaya sebagai berikut</w:t>
      </w:r>
      <w:r w:rsidR="00B8553B" w:rsidRPr="00F147EA">
        <w:rPr>
          <w:rFonts w:ascii="Times New Roman" w:hAnsi="Times New Roman" w:cs="Times New Roman"/>
          <w:bCs/>
        </w:rPr>
        <w:t xml:space="preserve"> </w:t>
      </w:r>
      <w:r w:rsidR="00B8553B" w:rsidRPr="00F147EA">
        <w:rPr>
          <w:rFonts w:ascii="Times New Roman" w:hAnsi="Times New Roman" w:cs="Times New Roman"/>
          <w:szCs w:val="24"/>
        </w:rPr>
        <w:t>[5]</w:t>
      </w:r>
      <w:r w:rsidR="003A33A5" w:rsidRPr="00F147EA">
        <w:rPr>
          <w:rFonts w:ascii="Times New Roman" w:hAnsi="Times New Roman" w:cs="Times New Roman"/>
          <w:bCs/>
        </w:rPr>
        <w:t>.</w:t>
      </w:r>
    </w:p>
    <w:p w14:paraId="39ABFB94" w14:textId="77777777" w:rsidR="00AA14C5" w:rsidRPr="00F147EA" w:rsidRDefault="00AA14C5">
      <w:pPr>
        <w:spacing w:after="160" w:line="259" w:lineRule="auto"/>
        <w:rPr>
          <w:rFonts w:ascii="Times New Roman" w:eastAsia="Times New Roman" w:hAnsi="Times New Roman" w:cs="Times New Roman"/>
          <w:b/>
          <w:bCs/>
        </w:rPr>
      </w:pPr>
      <w:r w:rsidRPr="00F147EA">
        <w:rPr>
          <w:rFonts w:ascii="Times New Roman" w:hAnsi="Times New Roman" w:cs="Times New Roman"/>
          <w:b/>
          <w:bCs/>
        </w:rPr>
        <w:br w:type="page"/>
      </w:r>
    </w:p>
    <w:p w14:paraId="17EF01D1" w14:textId="6F6CBD6D" w:rsidR="003A33A5" w:rsidRPr="00F147EA" w:rsidRDefault="00870551" w:rsidP="007E2DE1">
      <w:pPr>
        <w:pStyle w:val="Paragraph"/>
        <w:numPr>
          <w:ilvl w:val="0"/>
          <w:numId w:val="26"/>
        </w:numPr>
        <w:spacing w:after="0" w:line="360" w:lineRule="auto"/>
        <w:ind w:left="426"/>
        <w:rPr>
          <w:rFonts w:ascii="Times New Roman" w:hAnsi="Times New Roman" w:cs="Times New Roman"/>
          <w:b/>
          <w:bCs/>
        </w:rPr>
      </w:pPr>
      <w:r w:rsidRPr="00F147EA">
        <w:rPr>
          <w:rFonts w:ascii="Times New Roman" w:hAnsi="Times New Roman" w:cs="Times New Roman"/>
          <w:b/>
          <w:bCs/>
        </w:rPr>
        <w:lastRenderedPageBreak/>
        <w:t xml:space="preserve">Prosedur </w:t>
      </w:r>
    </w:p>
    <w:p w14:paraId="1CD202D2" w14:textId="6BC2DCAB" w:rsidR="00870551" w:rsidRPr="00F147EA" w:rsidRDefault="00870551" w:rsidP="007E2DE1">
      <w:pPr>
        <w:pStyle w:val="Paragraph"/>
        <w:spacing w:after="0" w:line="360" w:lineRule="auto"/>
        <w:rPr>
          <w:rFonts w:ascii="Times New Roman" w:hAnsi="Times New Roman" w:cs="Times New Roman"/>
          <w:bCs/>
        </w:rPr>
      </w:pPr>
      <w:r w:rsidRPr="00F147EA">
        <w:rPr>
          <w:rFonts w:ascii="Times New Roman" w:hAnsi="Times New Roman" w:cs="Times New Roman"/>
          <w:bCs/>
        </w:rPr>
        <w:t>Hasil penelitian menunjukan variabel prosedur menjadi faktor penentu keberlanjutan usahatani perkeb</w:t>
      </w:r>
      <w:r w:rsidR="00F57892" w:rsidRPr="00F147EA">
        <w:rPr>
          <w:rFonts w:ascii="Times New Roman" w:hAnsi="Times New Roman" w:cs="Times New Roman"/>
          <w:bCs/>
        </w:rPr>
        <w:t xml:space="preserve">unan kelapa sawit pola swadaya. </w:t>
      </w:r>
      <w:r w:rsidR="00F57892" w:rsidRPr="00F147EA">
        <w:rPr>
          <w:rFonts w:ascii="Times New Roman" w:hAnsi="Times New Roman" w:cs="Times New Roman"/>
          <w:shd w:val="clear" w:color="auto" w:fill="FFFFFF"/>
        </w:rPr>
        <w:t xml:space="preserve">Prosedur perkebunan kelapa sawit yang menjadi pedoman bagi petani kelapa sawit kedepannya untuk memperbaiki tata kelola yang memperhatikan aspek keberlanjutan yaitu teknik </w:t>
      </w:r>
      <w:r w:rsidR="00257C6F" w:rsidRPr="00F147EA">
        <w:rPr>
          <w:rFonts w:ascii="Times New Roman" w:hAnsi="Times New Roman" w:cs="Times New Roman"/>
          <w:shd w:val="clear" w:color="auto" w:fill="FFFFFF"/>
        </w:rPr>
        <w:t>p</w:t>
      </w:r>
      <w:r w:rsidR="00F57892" w:rsidRPr="00F147EA">
        <w:rPr>
          <w:rFonts w:ascii="Times New Roman" w:hAnsi="Times New Roman" w:cs="Times New Roman"/>
          <w:shd w:val="clear" w:color="auto" w:fill="FFFFFF"/>
        </w:rPr>
        <w:t>eremajaan kelapa sawit</w:t>
      </w:r>
      <w:r w:rsidR="00257C6F" w:rsidRPr="00F147EA">
        <w:rPr>
          <w:rFonts w:ascii="Times New Roman" w:hAnsi="Times New Roman" w:cs="Times New Roman"/>
          <w:shd w:val="clear" w:color="auto" w:fill="FFFFFF"/>
        </w:rPr>
        <w:t xml:space="preserve"> diantaranya yaitu</w:t>
      </w:r>
      <w:r w:rsidR="00F57892" w:rsidRPr="00F147EA">
        <w:rPr>
          <w:rFonts w:ascii="Times New Roman" w:hAnsi="Times New Roman" w:cs="Times New Roman"/>
          <w:shd w:val="clear" w:color="auto" w:fill="FFFFFF"/>
        </w:rPr>
        <w:t xml:space="preserve"> pembukaan/pembersihan lahan, pengadaan benih, penanaman, pemupukan dan pemeliharaan tanaman kelapa</w:t>
      </w:r>
      <w:r w:rsidR="005F0F81" w:rsidRPr="00F147EA">
        <w:rPr>
          <w:rFonts w:ascii="Times New Roman" w:hAnsi="Times New Roman" w:cs="Times New Roman"/>
          <w:shd w:val="clear" w:color="auto" w:fill="FFFFFF"/>
        </w:rPr>
        <w:t xml:space="preserve"> </w:t>
      </w:r>
      <w:r w:rsidR="00257C6F" w:rsidRPr="00F147EA">
        <w:rPr>
          <w:rFonts w:ascii="Times New Roman" w:hAnsi="Times New Roman" w:cs="Times New Roman"/>
          <w:shd w:val="clear" w:color="auto" w:fill="FFFFFF"/>
        </w:rPr>
        <w:t>dikarenakan</w:t>
      </w:r>
      <w:r w:rsidR="005F0F81" w:rsidRPr="00F147EA">
        <w:rPr>
          <w:rFonts w:ascii="Times New Roman" w:hAnsi="Times New Roman" w:cs="Times New Roman"/>
          <w:shd w:val="clear" w:color="auto" w:fill="FFFFFF"/>
        </w:rPr>
        <w:t xml:space="preserve"> saat ini petani kelapa sawit di Provinsi Riau belum memenuhi prosedur usahatani kelapa sawit yang diminta sesuai dengan</w:t>
      </w:r>
      <w:r w:rsidR="00F57892" w:rsidRPr="00F147EA">
        <w:rPr>
          <w:rFonts w:ascii="Times New Roman" w:hAnsi="Times New Roman" w:cs="Times New Roman"/>
          <w:shd w:val="clear" w:color="auto" w:fill="FFFFFF"/>
        </w:rPr>
        <w:t xml:space="preserve"> </w:t>
      </w:r>
      <w:bookmarkStart w:id="5" w:name="_Hlk56356240"/>
      <w:r w:rsidR="00E472DB" w:rsidRPr="00F147EA">
        <w:rPr>
          <w:rFonts w:ascii="Times New Roman" w:hAnsi="Times New Roman" w:cs="Times New Roman"/>
          <w:shd w:val="clear" w:color="auto" w:fill="FFFFFF"/>
        </w:rPr>
        <w:t>PERMENTAN</w:t>
      </w:r>
      <w:r w:rsidR="00257C6F" w:rsidRPr="00F147EA">
        <w:rPr>
          <w:rFonts w:ascii="Times New Roman" w:hAnsi="Times New Roman" w:cs="Times New Roman"/>
          <w:shd w:val="clear" w:color="auto" w:fill="FFFFFF"/>
        </w:rPr>
        <w:t xml:space="preserve"> No. 18 Tahun </w:t>
      </w:r>
      <w:r w:rsidR="00F57892" w:rsidRPr="00F147EA">
        <w:rPr>
          <w:rFonts w:ascii="Times New Roman" w:hAnsi="Times New Roman" w:cs="Times New Roman"/>
          <w:shd w:val="clear" w:color="auto" w:fill="FFFFFF"/>
        </w:rPr>
        <w:t>2016</w:t>
      </w:r>
      <w:bookmarkEnd w:id="5"/>
      <w:r w:rsidR="00F57892" w:rsidRPr="00F147EA">
        <w:rPr>
          <w:rFonts w:ascii="Times New Roman" w:hAnsi="Times New Roman" w:cs="Times New Roman"/>
          <w:shd w:val="clear" w:color="auto" w:fill="FFFFFF"/>
        </w:rPr>
        <w:t>.</w:t>
      </w:r>
      <w:r w:rsidR="005F0F81" w:rsidRPr="00F147EA">
        <w:rPr>
          <w:rFonts w:ascii="Times New Roman" w:hAnsi="Times New Roman" w:cs="Times New Roman"/>
          <w:shd w:val="clear" w:color="auto" w:fill="FFFFFF"/>
        </w:rPr>
        <w:t xml:space="preserve"> </w:t>
      </w:r>
    </w:p>
    <w:p w14:paraId="3FC302D6" w14:textId="4DBB73FE" w:rsidR="00870551" w:rsidRPr="00F147EA" w:rsidRDefault="00870551" w:rsidP="007E2DE1">
      <w:pPr>
        <w:pStyle w:val="Paragraph"/>
        <w:numPr>
          <w:ilvl w:val="0"/>
          <w:numId w:val="26"/>
        </w:numPr>
        <w:spacing w:after="0" w:line="360" w:lineRule="auto"/>
        <w:ind w:left="426"/>
        <w:rPr>
          <w:rFonts w:ascii="Times New Roman" w:hAnsi="Times New Roman" w:cs="Times New Roman"/>
          <w:b/>
          <w:bCs/>
          <w:lang w:val="id-ID"/>
        </w:rPr>
      </w:pPr>
      <w:r w:rsidRPr="00F147EA">
        <w:rPr>
          <w:rFonts w:ascii="Times New Roman" w:hAnsi="Times New Roman" w:cs="Times New Roman"/>
          <w:b/>
          <w:bCs/>
        </w:rPr>
        <w:t>K</w:t>
      </w:r>
      <w:r w:rsidR="003A33A5" w:rsidRPr="00F147EA">
        <w:rPr>
          <w:rFonts w:ascii="Times New Roman" w:hAnsi="Times New Roman" w:cs="Times New Roman"/>
          <w:b/>
          <w:bCs/>
        </w:rPr>
        <w:t>elompok T</w:t>
      </w:r>
      <w:r w:rsidRPr="00F147EA">
        <w:rPr>
          <w:rFonts w:ascii="Times New Roman" w:hAnsi="Times New Roman" w:cs="Times New Roman"/>
          <w:b/>
          <w:bCs/>
        </w:rPr>
        <w:t>ani</w:t>
      </w:r>
    </w:p>
    <w:p w14:paraId="5C059CBF" w14:textId="0F9BE390" w:rsidR="005F0F81" w:rsidRPr="00F147EA" w:rsidRDefault="005F0F81" w:rsidP="007E2DE1">
      <w:pPr>
        <w:autoSpaceDE w:val="0"/>
        <w:autoSpaceDN w:val="0"/>
        <w:adjustRightInd w:val="0"/>
        <w:spacing w:line="360" w:lineRule="auto"/>
        <w:ind w:firstLine="426"/>
        <w:jc w:val="both"/>
        <w:rPr>
          <w:rFonts w:ascii="Times New Roman" w:hAnsi="Times New Roman" w:cs="Times New Roman"/>
          <w:bCs/>
        </w:rPr>
      </w:pPr>
      <w:r w:rsidRPr="00F147EA">
        <w:rPr>
          <w:rFonts w:ascii="Times New Roman" w:hAnsi="Times New Roman" w:cs="Times New Roman"/>
          <w:bCs/>
        </w:rPr>
        <w:t xml:space="preserve">Kelompok Tani adalah kumpulan petani/pekebun yang dibentuk atas dasar kesamaan kepentingan, kesamaan kondisi lingkungan (sosial, ekonomi, sumber daya) dan keakraban untuk meningkatkan dan mengembangkan usaha anggotanya </w:t>
      </w:r>
      <w:r w:rsidR="00CF2FD4" w:rsidRPr="00F147EA">
        <w:rPr>
          <w:rFonts w:ascii="Times New Roman" w:hAnsi="Times New Roman" w:cs="Times New Roman"/>
          <w:szCs w:val="24"/>
        </w:rPr>
        <w:t>[7]</w:t>
      </w:r>
      <w:r w:rsidRPr="00F147EA">
        <w:rPr>
          <w:rFonts w:ascii="Times New Roman" w:hAnsi="Times New Roman" w:cs="Times New Roman"/>
          <w:bCs/>
        </w:rPr>
        <w:t xml:space="preserve">. Hasil wawancara dengan petani pada saat penelitian petani belum memiliki kelompok tani dalam usahataninya </w:t>
      </w:r>
      <w:r w:rsidR="00497F68" w:rsidRPr="00F147EA">
        <w:rPr>
          <w:rFonts w:ascii="Times New Roman" w:hAnsi="Times New Roman" w:cs="Times New Roman"/>
          <w:bCs/>
        </w:rPr>
        <w:t xml:space="preserve">sehingga </w:t>
      </w:r>
      <w:r w:rsidRPr="00F147EA">
        <w:rPr>
          <w:rFonts w:ascii="Times New Roman" w:hAnsi="Times New Roman" w:cs="Times New Roman"/>
          <w:bCs/>
        </w:rPr>
        <w:t>diharapkan untuk kedepa</w:t>
      </w:r>
      <w:r w:rsidR="00497F68" w:rsidRPr="00F147EA">
        <w:rPr>
          <w:rFonts w:ascii="Times New Roman" w:hAnsi="Times New Roman" w:cs="Times New Roman"/>
          <w:bCs/>
        </w:rPr>
        <w:t>n</w:t>
      </w:r>
      <w:r w:rsidRPr="00F147EA">
        <w:rPr>
          <w:rFonts w:ascii="Times New Roman" w:hAnsi="Times New Roman" w:cs="Times New Roman"/>
          <w:bCs/>
        </w:rPr>
        <w:t>nya petani memiliki kelompok tani karena memiliki peran penting dalam daya tawar harga yang tinggi bibandingkan dengan tidak memiliki kelompok tani.</w:t>
      </w:r>
    </w:p>
    <w:p w14:paraId="2D712558" w14:textId="77777777" w:rsidR="00870551" w:rsidRPr="00F147EA" w:rsidRDefault="00870551" w:rsidP="007E2DE1">
      <w:pPr>
        <w:pStyle w:val="Paragraph"/>
        <w:numPr>
          <w:ilvl w:val="0"/>
          <w:numId w:val="26"/>
        </w:numPr>
        <w:spacing w:after="0" w:line="360" w:lineRule="auto"/>
        <w:ind w:left="426"/>
        <w:rPr>
          <w:rFonts w:ascii="Times New Roman" w:hAnsi="Times New Roman" w:cs="Times New Roman"/>
          <w:bCs/>
          <w:lang w:val="id-ID"/>
        </w:rPr>
      </w:pPr>
      <w:r w:rsidRPr="00F147EA">
        <w:rPr>
          <w:rFonts w:ascii="Times New Roman" w:hAnsi="Times New Roman" w:cs="Times New Roman"/>
          <w:b/>
          <w:bCs/>
        </w:rPr>
        <w:t>Koperasi</w:t>
      </w:r>
      <w:r w:rsidRPr="00F147EA">
        <w:rPr>
          <w:rFonts w:ascii="Times New Roman" w:hAnsi="Times New Roman" w:cs="Times New Roman"/>
          <w:bCs/>
        </w:rPr>
        <w:t xml:space="preserve"> </w:t>
      </w:r>
    </w:p>
    <w:p w14:paraId="648EDE89" w14:textId="2DD73E44" w:rsidR="00C96FC1" w:rsidRPr="00F147EA" w:rsidRDefault="005F0F81" w:rsidP="007E2DE1">
      <w:pPr>
        <w:autoSpaceDE w:val="0"/>
        <w:autoSpaceDN w:val="0"/>
        <w:adjustRightInd w:val="0"/>
        <w:spacing w:line="360" w:lineRule="auto"/>
        <w:ind w:firstLine="426"/>
        <w:jc w:val="both"/>
        <w:rPr>
          <w:rFonts w:ascii="Times New Roman" w:hAnsi="Times New Roman" w:cs="Times New Roman"/>
        </w:rPr>
      </w:pPr>
      <w:r w:rsidRPr="00F147EA">
        <w:rPr>
          <w:rFonts w:ascii="Times New Roman" w:hAnsi="Times New Roman" w:cs="Times New Roman"/>
          <w:iCs/>
          <w:shd w:val="clear" w:color="auto" w:fill="FFFFFF"/>
        </w:rPr>
        <w:t>Koperasi menurut </w:t>
      </w:r>
      <w:r w:rsidRPr="00F147EA">
        <w:rPr>
          <w:rStyle w:val="Strong"/>
          <w:rFonts w:ascii="Times New Roman" w:hAnsi="Times New Roman" w:cs="Times New Roman"/>
          <w:b w:val="0"/>
          <w:iCs/>
          <w:shd w:val="clear" w:color="auto" w:fill="FFFFFF"/>
        </w:rPr>
        <w:t>U</w:t>
      </w:r>
      <w:r w:rsidR="00497F68" w:rsidRPr="00F147EA">
        <w:rPr>
          <w:rStyle w:val="Strong"/>
          <w:rFonts w:ascii="Times New Roman" w:hAnsi="Times New Roman" w:cs="Times New Roman"/>
          <w:b w:val="0"/>
          <w:iCs/>
          <w:shd w:val="clear" w:color="auto" w:fill="FFFFFF"/>
        </w:rPr>
        <w:t>ndang-</w:t>
      </w:r>
      <w:r w:rsidR="00F53B7F" w:rsidRPr="00F147EA">
        <w:rPr>
          <w:rStyle w:val="Strong"/>
          <w:rFonts w:ascii="Times New Roman" w:hAnsi="Times New Roman" w:cs="Times New Roman"/>
          <w:b w:val="0"/>
          <w:iCs/>
          <w:shd w:val="clear" w:color="auto" w:fill="FFFFFF"/>
        </w:rPr>
        <w:t>undang</w:t>
      </w:r>
      <w:r w:rsidRPr="00F147EA">
        <w:rPr>
          <w:rStyle w:val="Strong"/>
          <w:rFonts w:ascii="Times New Roman" w:hAnsi="Times New Roman" w:cs="Times New Roman"/>
          <w:b w:val="0"/>
          <w:iCs/>
          <w:shd w:val="clear" w:color="auto" w:fill="FFFFFF"/>
        </w:rPr>
        <w:t xml:space="preserve"> </w:t>
      </w:r>
      <w:r w:rsidR="00497F68" w:rsidRPr="00F147EA">
        <w:rPr>
          <w:rStyle w:val="Strong"/>
          <w:rFonts w:ascii="Times New Roman" w:hAnsi="Times New Roman" w:cs="Times New Roman"/>
          <w:b w:val="0"/>
          <w:iCs/>
          <w:shd w:val="clear" w:color="auto" w:fill="FFFFFF"/>
        </w:rPr>
        <w:t>No.</w:t>
      </w:r>
      <w:r w:rsidRPr="00F147EA">
        <w:rPr>
          <w:rStyle w:val="Strong"/>
          <w:rFonts w:ascii="Times New Roman" w:hAnsi="Times New Roman" w:cs="Times New Roman"/>
          <w:b w:val="0"/>
          <w:iCs/>
          <w:shd w:val="clear" w:color="auto" w:fill="FFFFFF"/>
        </w:rPr>
        <w:t xml:space="preserve"> 17 </w:t>
      </w:r>
      <w:r w:rsidR="0005138E" w:rsidRPr="00F147EA">
        <w:rPr>
          <w:rStyle w:val="Strong"/>
          <w:rFonts w:ascii="Times New Roman" w:hAnsi="Times New Roman" w:cs="Times New Roman"/>
          <w:b w:val="0"/>
          <w:iCs/>
          <w:shd w:val="clear" w:color="auto" w:fill="FFFFFF"/>
        </w:rPr>
        <w:t>t</w:t>
      </w:r>
      <w:r w:rsidRPr="00F147EA">
        <w:rPr>
          <w:rStyle w:val="Strong"/>
          <w:rFonts w:ascii="Times New Roman" w:hAnsi="Times New Roman" w:cs="Times New Roman"/>
          <w:b w:val="0"/>
          <w:iCs/>
          <w:shd w:val="clear" w:color="auto" w:fill="FFFFFF"/>
        </w:rPr>
        <w:t>ahun 2012</w:t>
      </w:r>
      <w:r w:rsidRPr="00F147EA">
        <w:rPr>
          <w:rFonts w:ascii="Times New Roman" w:hAnsi="Times New Roman" w:cs="Times New Roman"/>
          <w:iCs/>
          <w:shd w:val="clear" w:color="auto" w:fill="FFFFFF"/>
        </w:rPr>
        <w:t> </w:t>
      </w:r>
      <w:r w:rsidR="00F53B7F" w:rsidRPr="00F147EA">
        <w:rPr>
          <w:rFonts w:ascii="Times New Roman" w:hAnsi="Times New Roman" w:cs="Times New Roman"/>
          <w:iCs/>
          <w:shd w:val="clear" w:color="auto" w:fill="FFFFFF"/>
        </w:rPr>
        <w:t>ada</w:t>
      </w:r>
      <w:r w:rsidRPr="00F147EA">
        <w:rPr>
          <w:rFonts w:ascii="Times New Roman" w:hAnsi="Times New Roman" w:cs="Times New Roman"/>
          <w:iCs/>
          <w:shd w:val="clear" w:color="auto" w:fill="FFFFFF"/>
        </w:rPr>
        <w:t>lah suatu badan hukum yang didirikan oleh orang perseorangan atau badan hukum</w:t>
      </w:r>
      <w:r w:rsidR="003B428B" w:rsidRPr="00F147EA">
        <w:rPr>
          <w:rFonts w:ascii="Times New Roman" w:hAnsi="Times New Roman" w:cs="Times New Roman"/>
          <w:iCs/>
          <w:shd w:val="clear" w:color="auto" w:fill="FFFFFF"/>
        </w:rPr>
        <w:t xml:space="preserve"> </w:t>
      </w:r>
      <w:r w:rsidRPr="00F147EA">
        <w:rPr>
          <w:rFonts w:ascii="Times New Roman" w:hAnsi="Times New Roman" w:cs="Times New Roman"/>
          <w:iCs/>
          <w:shd w:val="clear" w:color="auto" w:fill="FFFFFF"/>
        </w:rPr>
        <w:t>dengan pemisahan kekayaan para anggotanya sebagai modal untuk menjalankan usaha, memenuhi aspirasi da</w:t>
      </w:r>
      <w:r w:rsidR="003B428B" w:rsidRPr="00F147EA">
        <w:rPr>
          <w:rFonts w:ascii="Times New Roman" w:hAnsi="Times New Roman" w:cs="Times New Roman"/>
          <w:iCs/>
          <w:shd w:val="clear" w:color="auto" w:fill="FFFFFF"/>
        </w:rPr>
        <w:t xml:space="preserve">n </w:t>
      </w:r>
      <w:r w:rsidRPr="00F147EA">
        <w:rPr>
          <w:rFonts w:ascii="Times New Roman" w:hAnsi="Times New Roman" w:cs="Times New Roman"/>
          <w:iCs/>
          <w:shd w:val="clear" w:color="auto" w:fill="FFFFFF"/>
        </w:rPr>
        <w:t>kebutuhan bersama dibidang ekonomi, sosial, dan budaya sesuai dengan nilai dan prinsip koperasi</w:t>
      </w:r>
      <w:r w:rsidR="003B428B" w:rsidRPr="00F147EA">
        <w:rPr>
          <w:rFonts w:ascii="Times New Roman" w:hAnsi="Times New Roman" w:cs="Times New Roman"/>
          <w:iCs/>
          <w:shd w:val="clear" w:color="auto" w:fill="FFFFFF"/>
        </w:rPr>
        <w:t xml:space="preserve"> </w:t>
      </w:r>
      <w:r w:rsidR="00CF2FD4" w:rsidRPr="00F147EA">
        <w:rPr>
          <w:rFonts w:ascii="Times New Roman" w:hAnsi="Times New Roman" w:cs="Times New Roman"/>
          <w:szCs w:val="24"/>
        </w:rPr>
        <w:t>[8]</w:t>
      </w:r>
      <w:r w:rsidRPr="00F147EA">
        <w:rPr>
          <w:rFonts w:ascii="Times New Roman" w:hAnsi="Times New Roman" w:cs="Times New Roman"/>
          <w:iCs/>
          <w:shd w:val="clear" w:color="auto" w:fill="FFFFFF"/>
        </w:rPr>
        <w:t>.</w:t>
      </w:r>
      <w:r w:rsidR="000B5820" w:rsidRPr="00F147EA">
        <w:rPr>
          <w:rFonts w:ascii="Times New Roman" w:hAnsi="Times New Roman" w:cs="Times New Roman"/>
          <w:iCs/>
          <w:shd w:val="clear" w:color="auto" w:fill="FFFFFF"/>
        </w:rPr>
        <w:t xml:space="preserve"> </w:t>
      </w:r>
      <w:r w:rsidRPr="00F147EA">
        <w:rPr>
          <w:rFonts w:ascii="Times New Roman" w:hAnsi="Times New Roman" w:cs="Times New Roman"/>
        </w:rPr>
        <w:t>Koperasi</w:t>
      </w:r>
      <w:r w:rsidRPr="00F147EA">
        <w:rPr>
          <w:rFonts w:ascii="Times New Roman" w:hAnsi="Times New Roman" w:cs="Times New Roman"/>
          <w:shd w:val="clear" w:color="auto" w:fill="FFFFFF"/>
        </w:rPr>
        <w:t xml:space="preserve"> juga menjadi lembaga strategis petani dalam menjalin kemitraan dengan perusahaan perkebunan untuk melaksanakan peremajaan kelapa sawit.</w:t>
      </w:r>
      <w:r w:rsidRPr="00F147EA">
        <w:rPr>
          <w:rFonts w:ascii="Times New Roman" w:hAnsi="Times New Roman" w:cs="Times New Roman"/>
        </w:rPr>
        <w:t xml:space="preserve"> Organisasi dan pengelolaan usahatani kelapa sawit petani kelapa sawit swadaya di Provinsi Riau pada saat ini belum bergabung dalam kelompok organisasi atau koperasi sehingga mengakibatkan petani memiliki masalah</w:t>
      </w:r>
      <w:r w:rsidR="00FE4277" w:rsidRPr="00F147EA">
        <w:rPr>
          <w:rFonts w:ascii="Times New Roman" w:hAnsi="Times New Roman" w:cs="Times New Roman"/>
        </w:rPr>
        <w:t xml:space="preserve"> </w:t>
      </w:r>
      <w:r w:rsidRPr="00F147EA">
        <w:rPr>
          <w:rFonts w:ascii="Times New Roman" w:hAnsi="Times New Roman" w:cs="Times New Roman"/>
        </w:rPr>
        <w:t>keterbatasan modal untuk melakukan peremajaan menggunakan modal sendiri.</w:t>
      </w:r>
    </w:p>
    <w:p w14:paraId="1F2A2AE3" w14:textId="77777777" w:rsidR="00870551" w:rsidRPr="00F147EA" w:rsidRDefault="00870551" w:rsidP="007E2DE1">
      <w:pPr>
        <w:pStyle w:val="Paragraph"/>
        <w:numPr>
          <w:ilvl w:val="0"/>
          <w:numId w:val="26"/>
        </w:numPr>
        <w:spacing w:after="0" w:line="360" w:lineRule="auto"/>
        <w:ind w:left="426"/>
        <w:rPr>
          <w:rFonts w:ascii="Times New Roman" w:hAnsi="Times New Roman" w:cs="Times New Roman"/>
          <w:bCs/>
        </w:rPr>
      </w:pPr>
      <w:r w:rsidRPr="00F147EA">
        <w:rPr>
          <w:rFonts w:ascii="Times New Roman" w:hAnsi="Times New Roman" w:cs="Times New Roman"/>
          <w:b/>
          <w:bCs/>
        </w:rPr>
        <w:t>Pendamping</w:t>
      </w:r>
    </w:p>
    <w:p w14:paraId="57FC08CE" w14:textId="461B35AB" w:rsidR="00C96FC1" w:rsidRPr="00F147EA" w:rsidRDefault="000B5820" w:rsidP="007E2DE1">
      <w:pPr>
        <w:autoSpaceDE w:val="0"/>
        <w:autoSpaceDN w:val="0"/>
        <w:adjustRightInd w:val="0"/>
        <w:spacing w:line="360" w:lineRule="auto"/>
        <w:ind w:firstLine="426"/>
        <w:jc w:val="both"/>
        <w:rPr>
          <w:rFonts w:ascii="Times New Roman" w:hAnsi="Times New Roman" w:cs="Times New Roman"/>
        </w:rPr>
      </w:pPr>
      <w:r w:rsidRPr="00F147EA">
        <w:rPr>
          <w:rFonts w:ascii="Times New Roman" w:hAnsi="Times New Roman" w:cs="Times New Roman"/>
          <w:bCs/>
        </w:rPr>
        <w:t xml:space="preserve">Keberadaan </w:t>
      </w:r>
      <w:r w:rsidR="00FE4277" w:rsidRPr="00F147EA">
        <w:rPr>
          <w:rFonts w:ascii="Times New Roman" w:hAnsi="Times New Roman" w:cs="Times New Roman"/>
          <w:bCs/>
        </w:rPr>
        <w:t>t</w:t>
      </w:r>
      <w:r w:rsidRPr="00F147EA">
        <w:rPr>
          <w:rFonts w:ascii="Times New Roman" w:hAnsi="Times New Roman" w:cs="Times New Roman"/>
          <w:bCs/>
        </w:rPr>
        <w:t xml:space="preserve">im </w:t>
      </w:r>
      <w:r w:rsidR="00FE4277" w:rsidRPr="00F147EA">
        <w:rPr>
          <w:rFonts w:ascii="Times New Roman" w:hAnsi="Times New Roman" w:cs="Times New Roman"/>
          <w:bCs/>
        </w:rPr>
        <w:t>t</w:t>
      </w:r>
      <w:r w:rsidRPr="00F147EA">
        <w:rPr>
          <w:rFonts w:ascii="Times New Roman" w:hAnsi="Times New Roman" w:cs="Times New Roman"/>
          <w:bCs/>
        </w:rPr>
        <w:t xml:space="preserve">enaga </w:t>
      </w:r>
      <w:r w:rsidR="00FE4277" w:rsidRPr="00F147EA">
        <w:rPr>
          <w:rFonts w:ascii="Times New Roman" w:hAnsi="Times New Roman" w:cs="Times New Roman"/>
          <w:bCs/>
        </w:rPr>
        <w:t>p</w:t>
      </w:r>
      <w:r w:rsidRPr="00F147EA">
        <w:rPr>
          <w:rFonts w:ascii="Times New Roman" w:hAnsi="Times New Roman" w:cs="Times New Roman"/>
          <w:bCs/>
        </w:rPr>
        <w:t xml:space="preserve">endamping sangat menentukan keberhasilan program pemberdayaan pekebun. Tenaga </w:t>
      </w:r>
      <w:r w:rsidR="00FE4277" w:rsidRPr="00F147EA">
        <w:rPr>
          <w:rFonts w:ascii="Times New Roman" w:hAnsi="Times New Roman" w:cs="Times New Roman"/>
          <w:bCs/>
        </w:rPr>
        <w:t>p</w:t>
      </w:r>
      <w:r w:rsidRPr="00F147EA">
        <w:rPr>
          <w:rFonts w:ascii="Times New Roman" w:hAnsi="Times New Roman" w:cs="Times New Roman"/>
          <w:bCs/>
        </w:rPr>
        <w:t xml:space="preserve">endamping dalam arti luas merupakan peran yang berkaitan dengan pemberian motivasi, kesempatan, dan dukungan bagi masyarakat. Beberapa tugas yang berkaitan dengan peran ini antara lain menjadi model, melakukan mediasi dan negosiasi, memberi dukungan, membangun konsensus bersama, serta melakukan pengorganisasian dan pemanfaatan sumber daya </w:t>
      </w:r>
      <w:r w:rsidR="00CF2FD4" w:rsidRPr="00F147EA">
        <w:rPr>
          <w:rFonts w:ascii="Times New Roman" w:hAnsi="Times New Roman" w:cs="Times New Roman"/>
          <w:szCs w:val="24"/>
        </w:rPr>
        <w:t>[7]</w:t>
      </w:r>
      <w:r w:rsidRPr="00F147EA">
        <w:rPr>
          <w:rFonts w:ascii="Times New Roman" w:hAnsi="Times New Roman" w:cs="Times New Roman"/>
          <w:bCs/>
        </w:rPr>
        <w:t xml:space="preserve">. </w:t>
      </w:r>
      <w:r w:rsidRPr="00F147EA">
        <w:rPr>
          <w:rFonts w:ascii="Times New Roman" w:hAnsi="Times New Roman" w:cs="Times New Roman"/>
        </w:rPr>
        <w:t xml:space="preserve">Berdasarkan uraian </w:t>
      </w:r>
      <w:r w:rsidRPr="00F147EA">
        <w:rPr>
          <w:rFonts w:ascii="Times New Roman" w:hAnsi="Times New Roman" w:cs="Times New Roman"/>
        </w:rPr>
        <w:lastRenderedPageBreak/>
        <w:t>tersebut, adapun pengembangan usahatani kelapa sawit swadaya di Provinsi Riau yaitu kegiatan pendampingan agar menjadi perhatian bagi pemerintah karena pada saat ini belum ada pendamping bagi petani kelapa sawit.</w:t>
      </w:r>
    </w:p>
    <w:p w14:paraId="5AD1F450" w14:textId="77777777" w:rsidR="00870551" w:rsidRPr="00F147EA" w:rsidRDefault="00870551" w:rsidP="007E2DE1">
      <w:pPr>
        <w:pStyle w:val="Paragraph"/>
        <w:numPr>
          <w:ilvl w:val="0"/>
          <w:numId w:val="26"/>
        </w:numPr>
        <w:spacing w:after="0" w:line="360" w:lineRule="auto"/>
        <w:ind w:left="426"/>
        <w:rPr>
          <w:rFonts w:ascii="Times New Roman" w:hAnsi="Times New Roman" w:cs="Times New Roman"/>
          <w:bCs/>
        </w:rPr>
      </w:pPr>
      <w:r w:rsidRPr="00F147EA">
        <w:rPr>
          <w:rFonts w:ascii="Times New Roman" w:hAnsi="Times New Roman" w:cs="Times New Roman"/>
          <w:b/>
          <w:bCs/>
        </w:rPr>
        <w:t>Tranparansi</w:t>
      </w:r>
    </w:p>
    <w:p w14:paraId="6E7622AF" w14:textId="2573D93E" w:rsidR="004B5EF2" w:rsidRPr="00F147EA" w:rsidRDefault="00870551" w:rsidP="004B5EF2">
      <w:pPr>
        <w:pStyle w:val="ListParagraph"/>
        <w:autoSpaceDE w:val="0"/>
        <w:autoSpaceDN w:val="0"/>
        <w:adjustRightInd w:val="0"/>
        <w:spacing w:line="360" w:lineRule="auto"/>
        <w:ind w:left="0" w:firstLine="426"/>
        <w:jc w:val="both"/>
        <w:rPr>
          <w:rFonts w:ascii="Times New Roman" w:hAnsi="Times New Roman" w:cs="Times New Roman"/>
          <w:shd w:val="clear" w:color="auto" w:fill="FFFFFF"/>
        </w:rPr>
      </w:pPr>
      <w:r w:rsidRPr="00F147EA">
        <w:rPr>
          <w:rFonts w:ascii="Times New Roman" w:hAnsi="Times New Roman" w:cs="Times New Roman"/>
          <w:shd w:val="clear" w:color="auto" w:fill="FFFFFF"/>
        </w:rPr>
        <w:t xml:space="preserve">Transparansi adalah keterbukaan pemerintah dalam membuat kebijakan-kebijakan sehingga dapat diketahui oleh masyarakat sehingga pada akhirnya akan </w:t>
      </w:r>
      <w:r w:rsidRPr="00F147EA">
        <w:rPr>
          <w:rFonts w:ascii="Times New Roman" w:hAnsi="Times New Roman" w:cs="Times New Roman"/>
          <w:bCs/>
        </w:rPr>
        <w:t>menciptakan</w:t>
      </w:r>
      <w:r w:rsidRPr="00F147EA">
        <w:rPr>
          <w:rFonts w:ascii="Times New Roman" w:hAnsi="Times New Roman" w:cs="Times New Roman"/>
          <w:shd w:val="clear" w:color="auto" w:fill="FFFFFF"/>
        </w:rPr>
        <w:t xml:space="preserve"> akuntabilitas antara pemerintah dan masyarakat </w:t>
      </w:r>
      <w:r w:rsidR="000E3B36" w:rsidRPr="00F147EA">
        <w:rPr>
          <w:rFonts w:ascii="Times New Roman" w:hAnsi="Times New Roman" w:cs="Times New Roman"/>
        </w:rPr>
        <w:t>[9]</w:t>
      </w:r>
      <w:r w:rsidR="0087583B" w:rsidRPr="00F147EA">
        <w:rPr>
          <w:rFonts w:ascii="Times New Roman" w:hAnsi="Times New Roman" w:cs="Times New Roman"/>
          <w:shd w:val="clear" w:color="auto" w:fill="FFFFFF"/>
        </w:rPr>
        <w:t>.</w:t>
      </w:r>
      <w:r w:rsidR="000B5820" w:rsidRPr="00F147EA">
        <w:rPr>
          <w:rFonts w:ascii="Times New Roman" w:hAnsi="Times New Roman" w:cs="Times New Roman"/>
          <w:shd w:val="clear" w:color="auto" w:fill="FFFFFF"/>
        </w:rPr>
        <w:t xml:space="preserve"> </w:t>
      </w:r>
      <w:r w:rsidR="004B5EF2" w:rsidRPr="00F147EA">
        <w:rPr>
          <w:rFonts w:ascii="Times New Roman" w:hAnsi="Times New Roman" w:cs="Times New Roman"/>
          <w:lang w:val="en-ID"/>
        </w:rPr>
        <w:t xml:space="preserve">Belum tersedia dokumen harga yang ditetapkan oleh tim penetapan harga TBS dan harga pembelian TBS pekebun oleh perusahaan. Petani </w:t>
      </w:r>
      <w:r w:rsidR="004B5EF2" w:rsidRPr="00F147EA">
        <w:rPr>
          <w:rFonts w:ascii="Times New Roman" w:hAnsi="Times New Roman" w:cs="Times New Roman"/>
          <w:lang w:val="nl-NL"/>
        </w:rPr>
        <w:t>kelapa sawit pola swadaya di Provinsi Riau</w:t>
      </w:r>
      <w:r w:rsidR="004B5EF2" w:rsidRPr="00F147EA">
        <w:rPr>
          <w:rFonts w:ascii="Times New Roman" w:hAnsi="Times New Roman" w:cs="Times New Roman"/>
          <w:lang w:val="en-ID"/>
        </w:rPr>
        <w:t xml:space="preserve"> tidak memiliki dokumen harga TBS tersebut karena tidak memiliki kontrak SPB langsung dengan pabrik. Selain itu, pekebun merasakan bahwa penetapan harga TBS tidak transparan. Walaupun penentuan harga didasarkan pada Peraturan Menteri Pertanian, namun pekebun tidak mempunyai kesempatan untuk terlibat dalam penentuan harga. Petani swadaya di Provinsi Riau pasif melakukan fungsi tawar meskipun mereka merasakan bahwa penentuan hargat TBS tidak adil. Struktur pasar yang monopsoni di wilayah pedesaan ini menjadikan posisi tawar pekebun lemah.</w:t>
      </w:r>
    </w:p>
    <w:p w14:paraId="036AEE40" w14:textId="77777777" w:rsidR="00870551" w:rsidRPr="00F147EA" w:rsidRDefault="00870551" w:rsidP="007E2DE1">
      <w:pPr>
        <w:pStyle w:val="Paragraph"/>
        <w:numPr>
          <w:ilvl w:val="0"/>
          <w:numId w:val="26"/>
        </w:numPr>
        <w:spacing w:after="0" w:line="360" w:lineRule="auto"/>
        <w:ind w:left="426"/>
        <w:rPr>
          <w:rFonts w:ascii="Times New Roman" w:hAnsi="Times New Roman" w:cs="Times New Roman"/>
          <w:bCs/>
          <w:lang w:val="id-ID"/>
        </w:rPr>
      </w:pPr>
      <w:r w:rsidRPr="00F147EA">
        <w:rPr>
          <w:rFonts w:ascii="Times New Roman" w:hAnsi="Times New Roman" w:cs="Times New Roman"/>
          <w:b/>
          <w:bCs/>
        </w:rPr>
        <w:t>Teknologi</w:t>
      </w:r>
    </w:p>
    <w:p w14:paraId="30DF764E" w14:textId="537B8501" w:rsidR="0072103C" w:rsidRPr="00F147EA" w:rsidRDefault="0072103C" w:rsidP="007E2DE1">
      <w:pPr>
        <w:autoSpaceDE w:val="0"/>
        <w:autoSpaceDN w:val="0"/>
        <w:adjustRightInd w:val="0"/>
        <w:spacing w:line="360" w:lineRule="auto"/>
        <w:ind w:firstLine="426"/>
        <w:jc w:val="both"/>
        <w:rPr>
          <w:rFonts w:ascii="Times New Roman" w:hAnsi="Times New Roman" w:cs="Times New Roman"/>
        </w:rPr>
      </w:pPr>
      <w:r w:rsidRPr="00F147EA">
        <w:rPr>
          <w:rFonts w:ascii="Times New Roman" w:hAnsi="Times New Roman" w:cs="Times New Roman"/>
        </w:rPr>
        <w:t xml:space="preserve">Peran serta dalam teknologi pertanian </w:t>
      </w:r>
      <w:r w:rsidR="00700A7C" w:rsidRPr="00F147EA">
        <w:rPr>
          <w:rFonts w:ascii="Times New Roman" w:hAnsi="Times New Roman" w:cs="Times New Roman"/>
        </w:rPr>
        <w:t>ada</w:t>
      </w:r>
      <w:r w:rsidRPr="00F147EA">
        <w:rPr>
          <w:rFonts w:ascii="Times New Roman" w:hAnsi="Times New Roman" w:cs="Times New Roman"/>
        </w:rPr>
        <w:t>lah untuk keberhasilan produktivitas usahatani yang dihasilkan</w:t>
      </w:r>
      <w:r w:rsidR="004C2797" w:rsidRPr="00F147EA">
        <w:rPr>
          <w:rFonts w:ascii="Times New Roman" w:hAnsi="Times New Roman" w:cs="Times New Roman"/>
        </w:rPr>
        <w:t>.</w:t>
      </w:r>
      <w:r w:rsidRPr="00F147EA">
        <w:rPr>
          <w:rFonts w:ascii="Times New Roman" w:hAnsi="Times New Roman" w:cs="Times New Roman"/>
        </w:rPr>
        <w:t xml:space="preserve"> Inovasi teknologi merupakan variabel utama penentu usahatani kelapa sawit swadaya dan diyakini dapat meningkatkan produktivitas</w:t>
      </w:r>
      <w:r w:rsidR="004C2797" w:rsidRPr="00F147EA">
        <w:rPr>
          <w:rFonts w:ascii="Times New Roman" w:hAnsi="Times New Roman" w:cs="Times New Roman"/>
        </w:rPr>
        <w:t>.</w:t>
      </w:r>
      <w:r w:rsidRPr="00F147EA">
        <w:rPr>
          <w:rFonts w:ascii="Times New Roman" w:hAnsi="Times New Roman" w:cs="Times New Roman"/>
        </w:rPr>
        <w:t xml:space="preserve"> </w:t>
      </w:r>
      <w:r w:rsidR="004C2797" w:rsidRPr="00F147EA">
        <w:rPr>
          <w:rFonts w:ascii="Times New Roman" w:hAnsi="Times New Roman" w:cs="Times New Roman"/>
        </w:rPr>
        <w:t>P</w:t>
      </w:r>
      <w:r w:rsidRPr="00F147EA">
        <w:rPr>
          <w:rFonts w:ascii="Times New Roman" w:hAnsi="Times New Roman" w:cs="Times New Roman"/>
        </w:rPr>
        <w:t xml:space="preserve">ada saat ini petani kelapa sawit swadaya di Provinsi Riau belum </w:t>
      </w:r>
      <w:r w:rsidRPr="00F147EA">
        <w:rPr>
          <w:rFonts w:ascii="Times New Roman" w:hAnsi="Times New Roman" w:cs="Times New Roman"/>
          <w:bCs/>
        </w:rPr>
        <w:t>mengadopsi teknologi yang masih sangat terbatas disebabkan lemahnya kelembagaan petani</w:t>
      </w:r>
      <w:r w:rsidR="004C2797" w:rsidRPr="00F147EA">
        <w:rPr>
          <w:rFonts w:ascii="Times New Roman" w:hAnsi="Times New Roman" w:cs="Times New Roman"/>
          <w:bCs/>
        </w:rPr>
        <w:t xml:space="preserve"> dan </w:t>
      </w:r>
      <w:r w:rsidRPr="00F147EA">
        <w:rPr>
          <w:rFonts w:ascii="Times New Roman" w:hAnsi="Times New Roman" w:cs="Times New Roman"/>
          <w:bCs/>
        </w:rPr>
        <w:t>penggunaan</w:t>
      </w:r>
      <w:r w:rsidRPr="00F147EA">
        <w:rPr>
          <w:rFonts w:ascii="Times New Roman" w:hAnsi="Times New Roman" w:cs="Times New Roman"/>
        </w:rPr>
        <w:t xml:space="preserve"> benih/bibit kelapa sawit yang belum bersertifikat atau unggul dalam usahataninya </w:t>
      </w:r>
      <w:r w:rsidR="004C2797" w:rsidRPr="00F147EA">
        <w:rPr>
          <w:rFonts w:ascii="Times New Roman" w:hAnsi="Times New Roman" w:cs="Times New Roman"/>
        </w:rPr>
        <w:t>(</w:t>
      </w:r>
      <w:r w:rsidRPr="00F147EA">
        <w:rPr>
          <w:rFonts w:ascii="Times New Roman" w:hAnsi="Times New Roman" w:cs="Times New Roman"/>
        </w:rPr>
        <w:t>kebanyakan petani menggunakan bibit mirales dan marihat yang tidak memiliki sertifikat</w:t>
      </w:r>
      <w:r w:rsidR="004C2797" w:rsidRPr="00F147EA">
        <w:rPr>
          <w:rFonts w:ascii="Times New Roman" w:hAnsi="Times New Roman" w:cs="Times New Roman"/>
        </w:rPr>
        <w:t>)</w:t>
      </w:r>
      <w:r w:rsidRPr="00F147EA">
        <w:rPr>
          <w:rFonts w:ascii="Times New Roman" w:hAnsi="Times New Roman" w:cs="Times New Roman"/>
        </w:rPr>
        <w:t xml:space="preserve"> sehingga mempengaruhi produktivitas petani pada saat ini masih rendah</w:t>
      </w:r>
      <w:r w:rsidR="004C2797" w:rsidRPr="00F147EA">
        <w:rPr>
          <w:rFonts w:ascii="Times New Roman" w:hAnsi="Times New Roman" w:cs="Times New Roman"/>
        </w:rPr>
        <w:t>. S</w:t>
      </w:r>
      <w:r w:rsidRPr="00F147EA">
        <w:rPr>
          <w:rFonts w:ascii="Times New Roman" w:hAnsi="Times New Roman" w:cs="Times New Roman"/>
        </w:rPr>
        <w:t>esuai dengan</w:t>
      </w:r>
      <w:r w:rsidRPr="00F147EA">
        <w:rPr>
          <w:rFonts w:ascii="Times New Roman" w:hAnsi="Times New Roman" w:cs="Times New Roman"/>
          <w:shd w:val="clear" w:color="auto" w:fill="FFFFFF"/>
        </w:rPr>
        <w:t xml:space="preserve"> </w:t>
      </w:r>
      <w:r w:rsidR="00E472DB" w:rsidRPr="00F147EA">
        <w:rPr>
          <w:rFonts w:ascii="Times New Roman" w:hAnsi="Times New Roman" w:cs="Times New Roman"/>
          <w:shd w:val="clear" w:color="auto" w:fill="FFFFFF"/>
        </w:rPr>
        <w:t>PERMENTAN</w:t>
      </w:r>
      <w:r w:rsidRPr="00F147EA">
        <w:rPr>
          <w:rFonts w:ascii="Times New Roman" w:hAnsi="Times New Roman" w:cs="Times New Roman"/>
          <w:shd w:val="clear" w:color="auto" w:fill="FFFFFF"/>
        </w:rPr>
        <w:t xml:space="preserve"> No</w:t>
      </w:r>
      <w:r w:rsidR="00257C6F" w:rsidRPr="00F147EA">
        <w:rPr>
          <w:rFonts w:ascii="Times New Roman" w:hAnsi="Times New Roman" w:cs="Times New Roman"/>
          <w:shd w:val="clear" w:color="auto" w:fill="FFFFFF"/>
        </w:rPr>
        <w:t>.</w:t>
      </w:r>
      <w:r w:rsidRPr="00F147EA">
        <w:rPr>
          <w:rFonts w:ascii="Times New Roman" w:hAnsi="Times New Roman" w:cs="Times New Roman"/>
          <w:shd w:val="clear" w:color="auto" w:fill="FFFFFF"/>
        </w:rPr>
        <w:t xml:space="preserve"> 18 </w:t>
      </w:r>
      <w:r w:rsidR="00E73E20" w:rsidRPr="00F147EA">
        <w:rPr>
          <w:rFonts w:ascii="Times New Roman" w:hAnsi="Times New Roman" w:cs="Times New Roman"/>
          <w:shd w:val="clear" w:color="auto" w:fill="FFFFFF"/>
        </w:rPr>
        <w:t xml:space="preserve">Tahun </w:t>
      </w:r>
      <w:r w:rsidRPr="00F147EA">
        <w:rPr>
          <w:rFonts w:ascii="Times New Roman" w:hAnsi="Times New Roman" w:cs="Times New Roman"/>
          <w:shd w:val="clear" w:color="auto" w:fill="FFFFFF"/>
        </w:rPr>
        <w:t>2016 yang mengharuskan petani menggunakan benih/bibit yang bersertifikat</w:t>
      </w:r>
      <w:r w:rsidRPr="00F147EA">
        <w:rPr>
          <w:rFonts w:ascii="Times New Roman" w:hAnsi="Times New Roman" w:cs="Times New Roman"/>
        </w:rPr>
        <w:t>.</w:t>
      </w:r>
    </w:p>
    <w:p w14:paraId="628C7DEB" w14:textId="77777777" w:rsidR="000678BB" w:rsidRPr="00F147EA" w:rsidRDefault="00870551" w:rsidP="000678BB">
      <w:pPr>
        <w:pStyle w:val="Paragraph"/>
        <w:numPr>
          <w:ilvl w:val="0"/>
          <w:numId w:val="26"/>
        </w:numPr>
        <w:spacing w:after="0" w:line="360" w:lineRule="auto"/>
        <w:ind w:left="426"/>
        <w:rPr>
          <w:rFonts w:ascii="Times New Roman" w:hAnsi="Times New Roman" w:cs="Times New Roman"/>
          <w:bCs/>
        </w:rPr>
      </w:pPr>
      <w:r w:rsidRPr="00F147EA">
        <w:rPr>
          <w:rFonts w:ascii="Times New Roman" w:hAnsi="Times New Roman" w:cs="Times New Roman"/>
          <w:b/>
          <w:bCs/>
        </w:rPr>
        <w:t>Kebijakan</w:t>
      </w:r>
    </w:p>
    <w:p w14:paraId="5FA79181" w14:textId="6EB6FF8B" w:rsidR="000678BB" w:rsidRPr="00F147EA" w:rsidRDefault="000678BB" w:rsidP="00034D98">
      <w:pPr>
        <w:pStyle w:val="Paragraph"/>
        <w:spacing w:after="0" w:line="360" w:lineRule="auto"/>
        <w:ind w:left="66" w:firstLine="360"/>
        <w:rPr>
          <w:rFonts w:ascii="Times New Roman" w:hAnsi="Times New Roman" w:cs="Times New Roman"/>
          <w:bCs/>
        </w:rPr>
      </w:pPr>
      <w:r w:rsidRPr="00F147EA">
        <w:rPr>
          <w:rFonts w:ascii="Times New Roman" w:hAnsi="Times New Roman" w:cs="Times New Roman"/>
          <w:sz w:val="24"/>
          <w:szCs w:val="24"/>
        </w:rPr>
        <w:t xml:space="preserve">Kebijakan ini dimaksudkan untuk meningkatkan produktivitas tanaman serta mutu kelapa sawit secara bertahap, baik yang dihasilkan oleh petani pekebun maupun perkebunan besar. Penerapan kebijakan peningkatan produktivitas dan mutu kelapa sawit dapat ditempuh melalui program: peremajaan kelapa sawit, pengembangan industri benih yang berbasis teknologi dan pasar, peningkatan pengawasan dan pengujian mutu benih, perlindungan petani kelapa sawit swadaya, pengembangan dan pemantapan kelembagaan petani. Dalam rangka </w:t>
      </w:r>
      <w:r w:rsidRPr="00F147EA">
        <w:rPr>
          <w:rFonts w:ascii="Times New Roman" w:hAnsi="Times New Roman" w:cs="Times New Roman"/>
          <w:sz w:val="24"/>
          <w:szCs w:val="24"/>
        </w:rPr>
        <w:lastRenderedPageBreak/>
        <w:t>mendukung tercapainya tujuan pengembangan usahatani kelapa sawit swadaya, dukungan kebijakan yang berasal dari sektor lain dan kebijakan pemerintah daerah sangat diperlukan.</w:t>
      </w:r>
    </w:p>
    <w:p w14:paraId="5691B61F" w14:textId="15DF35B5" w:rsidR="00870551" w:rsidRPr="00F147EA" w:rsidRDefault="00870551" w:rsidP="007E2DE1">
      <w:pPr>
        <w:pStyle w:val="Paragraph"/>
        <w:numPr>
          <w:ilvl w:val="0"/>
          <w:numId w:val="26"/>
        </w:numPr>
        <w:spacing w:after="0" w:line="360" w:lineRule="auto"/>
        <w:ind w:left="426"/>
        <w:rPr>
          <w:rFonts w:ascii="Times New Roman" w:hAnsi="Times New Roman" w:cs="Times New Roman"/>
          <w:bCs/>
          <w:lang w:val="id-ID"/>
        </w:rPr>
      </w:pPr>
      <w:r w:rsidRPr="00F147EA">
        <w:rPr>
          <w:rFonts w:ascii="Times New Roman" w:hAnsi="Times New Roman" w:cs="Times New Roman"/>
          <w:b/>
          <w:bCs/>
        </w:rPr>
        <w:t>Pengalaman</w:t>
      </w:r>
    </w:p>
    <w:p w14:paraId="47699E75" w14:textId="55609D00" w:rsidR="00CB66BF" w:rsidRPr="00F147EA" w:rsidRDefault="0072103C" w:rsidP="007E2DE1">
      <w:pPr>
        <w:autoSpaceDE w:val="0"/>
        <w:autoSpaceDN w:val="0"/>
        <w:adjustRightInd w:val="0"/>
        <w:spacing w:line="360" w:lineRule="auto"/>
        <w:ind w:firstLine="426"/>
        <w:jc w:val="both"/>
        <w:rPr>
          <w:rFonts w:ascii="Times New Roman" w:hAnsi="Times New Roman" w:cs="Times New Roman"/>
        </w:rPr>
      </w:pPr>
      <w:r w:rsidRPr="00F147EA">
        <w:rPr>
          <w:rFonts w:ascii="Times New Roman" w:hAnsi="Times New Roman" w:cs="Times New Roman"/>
        </w:rPr>
        <w:t>Hasil penelitian menunjukan petani kelapa sawit swadaya di Provinsi Riau memiliki pengalaman usahatani rata-rata 22 tahun dengan kata lain petani sudah berpengalaman dalam usahatani kelapa sawit</w:t>
      </w:r>
      <w:r w:rsidR="002214F1" w:rsidRPr="00F147EA">
        <w:rPr>
          <w:rFonts w:ascii="Times New Roman" w:hAnsi="Times New Roman" w:cs="Times New Roman"/>
        </w:rPr>
        <w:t>.</w:t>
      </w:r>
      <w:r w:rsidRPr="00F147EA">
        <w:rPr>
          <w:rFonts w:ascii="Times New Roman" w:hAnsi="Times New Roman" w:cs="Times New Roman"/>
        </w:rPr>
        <w:t xml:space="preserve"> </w:t>
      </w:r>
      <w:r w:rsidR="002214F1" w:rsidRPr="00F147EA">
        <w:rPr>
          <w:rFonts w:ascii="Times New Roman" w:hAnsi="Times New Roman" w:cs="Times New Roman"/>
        </w:rPr>
        <w:t>A</w:t>
      </w:r>
      <w:r w:rsidRPr="00F147EA">
        <w:rPr>
          <w:rFonts w:ascii="Times New Roman" w:hAnsi="Times New Roman" w:cs="Times New Roman"/>
        </w:rPr>
        <w:t>kan tetapi petani belum bisa mempersiapkan untuk peremajaan kembali dimana pada saat ini umur ekonomis kelapa sawit swadaya melewati batas</w:t>
      </w:r>
      <w:r w:rsidR="002214F1" w:rsidRPr="00F147EA">
        <w:rPr>
          <w:rFonts w:ascii="Times New Roman" w:hAnsi="Times New Roman" w:cs="Times New Roman"/>
        </w:rPr>
        <w:t>.</w:t>
      </w:r>
      <w:r w:rsidRPr="00F147EA">
        <w:rPr>
          <w:rFonts w:ascii="Times New Roman" w:hAnsi="Times New Roman" w:cs="Times New Roman"/>
        </w:rPr>
        <w:t xml:space="preserve"> </w:t>
      </w:r>
      <w:r w:rsidR="002214F1" w:rsidRPr="00F147EA">
        <w:rPr>
          <w:rFonts w:ascii="Times New Roman" w:hAnsi="Times New Roman" w:cs="Times New Roman"/>
        </w:rPr>
        <w:t>D</w:t>
      </w:r>
      <w:r w:rsidRPr="00F147EA">
        <w:rPr>
          <w:rFonts w:ascii="Times New Roman" w:hAnsi="Times New Roman" w:cs="Times New Roman"/>
        </w:rPr>
        <w:t xml:space="preserve">iharapkan </w:t>
      </w:r>
      <w:r w:rsidR="002214F1" w:rsidRPr="00F147EA">
        <w:rPr>
          <w:rFonts w:ascii="Times New Roman" w:hAnsi="Times New Roman" w:cs="Times New Roman"/>
        </w:rPr>
        <w:t xml:space="preserve">segera </w:t>
      </w:r>
      <w:r w:rsidRPr="00F147EA">
        <w:rPr>
          <w:rFonts w:ascii="Times New Roman" w:hAnsi="Times New Roman" w:cs="Times New Roman"/>
        </w:rPr>
        <w:t>dilaksanakan</w:t>
      </w:r>
      <w:r w:rsidR="002214F1" w:rsidRPr="00F147EA">
        <w:rPr>
          <w:rFonts w:ascii="Times New Roman" w:hAnsi="Times New Roman" w:cs="Times New Roman"/>
        </w:rPr>
        <w:t>ya</w:t>
      </w:r>
      <w:r w:rsidRPr="00F147EA">
        <w:rPr>
          <w:rFonts w:ascii="Times New Roman" w:hAnsi="Times New Roman" w:cs="Times New Roman"/>
        </w:rPr>
        <w:t xml:space="preserve"> peremajaan sehingga produktivitas kelapa sawit lebih tinggi</w:t>
      </w:r>
      <w:r w:rsidR="003A3C9A" w:rsidRPr="00F147EA">
        <w:rPr>
          <w:rFonts w:ascii="Times New Roman" w:hAnsi="Times New Roman" w:cs="Times New Roman"/>
        </w:rPr>
        <w:t>. P</w:t>
      </w:r>
      <w:r w:rsidRPr="00F147EA">
        <w:rPr>
          <w:rFonts w:ascii="Times New Roman" w:hAnsi="Times New Roman" w:cs="Times New Roman"/>
        </w:rPr>
        <w:t xml:space="preserve">ada saat ini </w:t>
      </w:r>
      <w:r w:rsidR="003A3C9A" w:rsidRPr="00F147EA">
        <w:rPr>
          <w:rFonts w:ascii="Times New Roman" w:hAnsi="Times New Roman" w:cs="Times New Roman"/>
        </w:rPr>
        <w:t xml:space="preserve">para petani </w:t>
      </w:r>
      <w:r w:rsidRPr="00F147EA">
        <w:rPr>
          <w:rFonts w:ascii="Times New Roman" w:hAnsi="Times New Roman" w:cs="Times New Roman"/>
        </w:rPr>
        <w:t>terkendala modal yang besar untuk melaksanakan peremajaan kelapa sawit.</w:t>
      </w:r>
    </w:p>
    <w:p w14:paraId="62C05570" w14:textId="77777777" w:rsidR="00870551" w:rsidRPr="00F147EA" w:rsidRDefault="00870551" w:rsidP="007E2DE1">
      <w:pPr>
        <w:pStyle w:val="Paragraph"/>
        <w:numPr>
          <w:ilvl w:val="0"/>
          <w:numId w:val="26"/>
        </w:numPr>
        <w:spacing w:after="0" w:line="360" w:lineRule="auto"/>
        <w:ind w:left="426" w:hanging="426"/>
        <w:rPr>
          <w:rFonts w:ascii="Times New Roman" w:hAnsi="Times New Roman" w:cs="Times New Roman"/>
          <w:b/>
          <w:bCs/>
        </w:rPr>
      </w:pPr>
      <w:r w:rsidRPr="00F147EA">
        <w:rPr>
          <w:rFonts w:ascii="Times New Roman" w:hAnsi="Times New Roman" w:cs="Times New Roman"/>
          <w:b/>
          <w:bCs/>
          <w:lang w:val="id-ID"/>
        </w:rPr>
        <w:t>Kemitraan</w:t>
      </w:r>
    </w:p>
    <w:p w14:paraId="66B4DD91" w14:textId="3688553E" w:rsidR="00CB66BF" w:rsidRPr="00F147EA" w:rsidRDefault="00C96FC1" w:rsidP="007E2DE1">
      <w:pPr>
        <w:autoSpaceDE w:val="0"/>
        <w:autoSpaceDN w:val="0"/>
        <w:adjustRightInd w:val="0"/>
        <w:spacing w:line="360" w:lineRule="auto"/>
        <w:ind w:firstLine="426"/>
        <w:jc w:val="both"/>
        <w:rPr>
          <w:rFonts w:ascii="Times New Roman" w:hAnsi="Times New Roman" w:cs="Times New Roman"/>
          <w:shd w:val="clear" w:color="auto" w:fill="FFFFFF"/>
        </w:rPr>
      </w:pPr>
      <w:r w:rsidRPr="00F147EA">
        <w:rPr>
          <w:rFonts w:ascii="Times New Roman" w:hAnsi="Times New Roman" w:cs="Times New Roman"/>
          <w:bCs/>
          <w:shd w:val="clear" w:color="auto" w:fill="FFFFFF"/>
        </w:rPr>
        <w:t xml:space="preserve">Peremajaan Perkebunan Kelapa Sawit dapat dilakukan dengan melanjutkan pola kemitraan yang telah ada maupun pola lainnya dalam hubungan yang saling menguntungkan, saling menghargai, saling bertanggung jawab, saling memperkuat dan saling ketergantungan </w:t>
      </w:r>
      <w:r w:rsidR="002444C3" w:rsidRPr="00F147EA">
        <w:rPr>
          <w:rFonts w:ascii="Times New Roman" w:hAnsi="Times New Roman" w:cs="Times New Roman"/>
          <w:szCs w:val="24"/>
        </w:rPr>
        <w:t>[7]</w:t>
      </w:r>
      <w:r w:rsidRPr="00F147EA">
        <w:rPr>
          <w:rFonts w:ascii="Times New Roman" w:hAnsi="Times New Roman" w:cs="Times New Roman"/>
          <w:bCs/>
          <w:shd w:val="clear" w:color="auto" w:fill="FFFFFF"/>
        </w:rPr>
        <w:t xml:space="preserve">. </w:t>
      </w:r>
      <w:r w:rsidRPr="00F147EA">
        <w:rPr>
          <w:rFonts w:ascii="Times New Roman" w:hAnsi="Times New Roman" w:cs="Times New Roman"/>
          <w:bCs/>
        </w:rPr>
        <w:t xml:space="preserve">Hasil wawancara dengan petani </w:t>
      </w:r>
      <w:r w:rsidR="00630483" w:rsidRPr="00F147EA">
        <w:rPr>
          <w:rFonts w:ascii="Times New Roman" w:hAnsi="Times New Roman" w:cs="Times New Roman"/>
          <w:bCs/>
        </w:rPr>
        <w:t xml:space="preserve">menunjukkan bahwa para </w:t>
      </w:r>
      <w:r w:rsidRPr="00F147EA">
        <w:rPr>
          <w:rFonts w:ascii="Times New Roman" w:hAnsi="Times New Roman" w:cs="Times New Roman"/>
          <w:shd w:val="clear" w:color="auto" w:fill="FFFFFF"/>
        </w:rPr>
        <w:t>petani kelapa sawit swadaya di Provinsi Riau belum memiliki mitra dengan perusahaan sekitar perkebunan kelapa sawit sehingga perusahaan tidak memberikan bantuan kepada petani dalam melaksanakan peremajaan</w:t>
      </w:r>
      <w:r w:rsidR="00630483" w:rsidRPr="00F147EA">
        <w:rPr>
          <w:rFonts w:ascii="Times New Roman" w:hAnsi="Times New Roman" w:cs="Times New Roman"/>
          <w:shd w:val="clear" w:color="auto" w:fill="FFFFFF"/>
        </w:rPr>
        <w:t xml:space="preserve">. </w:t>
      </w:r>
    </w:p>
    <w:p w14:paraId="03BD02F3" w14:textId="5FA1CF03" w:rsidR="00034D98" w:rsidRPr="00F147EA" w:rsidRDefault="00870551" w:rsidP="00034D98">
      <w:pPr>
        <w:pStyle w:val="Paragraph"/>
        <w:numPr>
          <w:ilvl w:val="0"/>
          <w:numId w:val="26"/>
        </w:numPr>
        <w:spacing w:after="0" w:line="360" w:lineRule="auto"/>
        <w:ind w:left="426" w:hanging="426"/>
        <w:rPr>
          <w:rFonts w:ascii="Times New Roman" w:hAnsi="Times New Roman" w:cs="Times New Roman"/>
          <w:b/>
          <w:bCs/>
          <w:lang w:val="id-ID"/>
        </w:rPr>
      </w:pPr>
      <w:r w:rsidRPr="00F147EA">
        <w:rPr>
          <w:rFonts w:ascii="Times New Roman" w:hAnsi="Times New Roman" w:cs="Times New Roman"/>
          <w:b/>
          <w:bCs/>
          <w:lang w:val="id-ID"/>
        </w:rPr>
        <w:t>Kepastian</w:t>
      </w:r>
      <w:r w:rsidR="002D2F8C" w:rsidRPr="00F147EA">
        <w:rPr>
          <w:rFonts w:ascii="Times New Roman" w:hAnsi="Times New Roman" w:cs="Times New Roman"/>
          <w:bCs/>
        </w:rPr>
        <w:t xml:space="preserve"> </w:t>
      </w:r>
      <w:r w:rsidR="002D2F8C" w:rsidRPr="00F147EA">
        <w:rPr>
          <w:rFonts w:ascii="Times New Roman" w:hAnsi="Times New Roman" w:cs="Times New Roman"/>
          <w:b/>
          <w:bCs/>
        </w:rPr>
        <w:t>H</w:t>
      </w:r>
      <w:r w:rsidRPr="00F147EA">
        <w:rPr>
          <w:rFonts w:ascii="Times New Roman" w:hAnsi="Times New Roman" w:cs="Times New Roman"/>
          <w:b/>
          <w:bCs/>
        </w:rPr>
        <w:t>ukum</w:t>
      </w:r>
    </w:p>
    <w:p w14:paraId="406EBEEC" w14:textId="58A5E109" w:rsidR="00034D98" w:rsidRPr="00F147EA" w:rsidRDefault="00034D98" w:rsidP="00034D98">
      <w:pPr>
        <w:autoSpaceDE w:val="0"/>
        <w:autoSpaceDN w:val="0"/>
        <w:adjustRightInd w:val="0"/>
        <w:spacing w:line="360" w:lineRule="auto"/>
        <w:ind w:firstLine="426"/>
        <w:jc w:val="both"/>
        <w:rPr>
          <w:rFonts w:ascii="Times New Roman" w:hAnsi="Times New Roman" w:cs="Times New Roman"/>
          <w:lang w:val="nl-NL"/>
        </w:rPr>
      </w:pPr>
      <w:r w:rsidRPr="00F147EA">
        <w:rPr>
          <w:rFonts w:ascii="Times New Roman" w:hAnsi="Times New Roman" w:cs="Times New Roman"/>
          <w:lang w:val="nl-NL"/>
        </w:rPr>
        <w:t>Belum tersedianya izin lingkungan sesuai SPPL. SPPL adalah Surat Pengelolaan dan Pemantauan Lingkungan yang wajib dimiliki oleh petani kelapa sawit pola swadaya. Petani kelapa sawit pola swadaya di Provinsi Riau pada saat ini belum memiliki SPPL. Mereka mengaku tidak mengetahui apa itu SPPL sehingga tidak tahu bahwa</w:t>
      </w:r>
      <w:r w:rsidRPr="00F147EA">
        <w:rPr>
          <w:rFonts w:ascii="Times New Roman" w:hAnsi="Times New Roman" w:cs="Times New Roman"/>
        </w:rPr>
        <w:t xml:space="preserve"> pekebun</w:t>
      </w:r>
      <w:r w:rsidRPr="00F147EA">
        <w:rPr>
          <w:rFonts w:ascii="Times New Roman" w:hAnsi="Times New Roman" w:cs="Times New Roman"/>
          <w:lang w:val="nl-NL"/>
        </w:rPr>
        <w:t xml:space="preserve"> harus memiliki SPPL.</w:t>
      </w:r>
    </w:p>
    <w:p w14:paraId="229EE850" w14:textId="608DE8CC" w:rsidR="00C96FC1" w:rsidRPr="00F147EA" w:rsidRDefault="00C96FC1" w:rsidP="007E2DE1">
      <w:pPr>
        <w:tabs>
          <w:tab w:val="left" w:pos="450"/>
        </w:tabs>
        <w:spacing w:line="360" w:lineRule="auto"/>
        <w:jc w:val="both"/>
        <w:rPr>
          <w:rFonts w:ascii="Times New Roman" w:hAnsi="Times New Roman" w:cs="Times New Roman"/>
        </w:rPr>
      </w:pPr>
      <w:r w:rsidRPr="00F147EA">
        <w:rPr>
          <w:rFonts w:ascii="Times New Roman" w:hAnsi="Times New Roman" w:cs="Times New Roman"/>
        </w:rPr>
        <w:tab/>
        <w:t>Implikasi pengembangan usahatani kelapa sawit swadaya di Provinsi Riau didasarkan pada variabel faktor-faktor yang terdapat di kuadran III yaitu hasil (</w:t>
      </w:r>
      <w:r w:rsidRPr="00F147EA">
        <w:rPr>
          <w:rFonts w:ascii="Times New Roman" w:hAnsi="Times New Roman" w:cs="Times New Roman"/>
          <w:i/>
        </w:rPr>
        <w:t>output</w:t>
      </w:r>
      <w:r w:rsidRPr="00F147EA">
        <w:rPr>
          <w:rFonts w:ascii="Times New Roman" w:hAnsi="Times New Roman" w:cs="Times New Roman"/>
        </w:rPr>
        <w:t>) dari sistem. Kuadran III merupakan kuadran variabel terikat (</w:t>
      </w:r>
      <w:r w:rsidRPr="00F147EA">
        <w:rPr>
          <w:rFonts w:ascii="Times New Roman" w:hAnsi="Times New Roman" w:cs="Times New Roman"/>
          <w:i/>
        </w:rPr>
        <w:t>output variables</w:t>
      </w:r>
      <w:r w:rsidRPr="00F147EA">
        <w:rPr>
          <w:rFonts w:ascii="Times New Roman" w:hAnsi="Times New Roman" w:cs="Times New Roman"/>
        </w:rPr>
        <w:t>) yaitu kuadran yang memuat variabel variabel yang memiliki pengaruh rendah dan ketergantungan antar variabel kuat. Variabel yang termasuk dalam kuadran III adalah bank mitra, pelayanan, sumber daya manusia dan legalitas lahan. Variabel dalam kuadran III akan menjadi sasaran akhir atau produk dari strategi pengembangan usahatani kelapa sawit swadaya di Provinsi Riau karena mempunyai karakteristik ketergantungan yang kuat tetapi memiliki pengaruh yang rendah terhadap variabel lain.</w:t>
      </w:r>
    </w:p>
    <w:p w14:paraId="70F1BF91" w14:textId="7D765933" w:rsidR="008E7344" w:rsidRPr="00F147EA" w:rsidRDefault="00034D98" w:rsidP="007E2DE1">
      <w:pPr>
        <w:pStyle w:val="Paragraph"/>
        <w:numPr>
          <w:ilvl w:val="0"/>
          <w:numId w:val="28"/>
        </w:numPr>
        <w:spacing w:after="0" w:line="360" w:lineRule="auto"/>
        <w:ind w:left="426"/>
        <w:rPr>
          <w:rFonts w:ascii="Times New Roman" w:hAnsi="Times New Roman" w:cs="Times New Roman"/>
          <w:b/>
          <w:bCs/>
        </w:rPr>
      </w:pPr>
      <w:r w:rsidRPr="00F147EA">
        <w:rPr>
          <w:rFonts w:ascii="Times New Roman" w:hAnsi="Times New Roman" w:cs="Times New Roman"/>
          <w:b/>
          <w:bCs/>
          <w:lang w:val="id-ID"/>
        </w:rPr>
        <w:br w:type="column"/>
      </w:r>
      <w:r w:rsidR="008E7344" w:rsidRPr="00F147EA">
        <w:rPr>
          <w:rFonts w:ascii="Times New Roman" w:hAnsi="Times New Roman" w:cs="Times New Roman"/>
          <w:b/>
          <w:bCs/>
          <w:lang w:val="id-ID"/>
        </w:rPr>
        <w:lastRenderedPageBreak/>
        <w:t>Bank</w:t>
      </w:r>
      <w:r w:rsidR="008E7344" w:rsidRPr="00F147EA">
        <w:rPr>
          <w:rFonts w:ascii="Times New Roman" w:hAnsi="Times New Roman" w:cs="Times New Roman"/>
          <w:b/>
          <w:bCs/>
        </w:rPr>
        <w:t xml:space="preserve"> mitra</w:t>
      </w:r>
    </w:p>
    <w:p w14:paraId="1968CD0B" w14:textId="006B82ED" w:rsidR="00C96FC1" w:rsidRPr="00F147EA" w:rsidRDefault="00C96FC1" w:rsidP="00246AC7">
      <w:pPr>
        <w:spacing w:line="360" w:lineRule="auto"/>
        <w:ind w:firstLine="426"/>
        <w:jc w:val="both"/>
        <w:rPr>
          <w:rFonts w:ascii="Times New Roman" w:hAnsi="Times New Roman" w:cs="Times New Roman"/>
          <w:bCs/>
        </w:rPr>
      </w:pPr>
      <w:r w:rsidRPr="00F147EA">
        <w:rPr>
          <w:rFonts w:ascii="Times New Roman" w:hAnsi="Times New Roman" w:cs="Times New Roman"/>
          <w:bCs/>
        </w:rPr>
        <w:t xml:space="preserve">Bank mitra </w:t>
      </w:r>
      <w:r w:rsidRPr="00F147EA">
        <w:rPr>
          <w:rFonts w:ascii="Times New Roman" w:hAnsi="Times New Roman" w:cs="Times New Roman"/>
        </w:rPr>
        <w:t xml:space="preserve">termasuk dalam kuadran III karena memiliki pengaruh rendah tetapi memiliki ketergantungan yang kuat terhadap variabel lain seperti permodalan bagi petani kelapa sawit swadaya, kemudahan petani dalam mengembangkan dan meningkatkan hasil usahataninya dengan mendapatkan bantuan modal dari pihak bank mitra untuk melaksanakan kegiatan </w:t>
      </w:r>
      <w:r w:rsidR="00CB66BF" w:rsidRPr="00F147EA">
        <w:rPr>
          <w:rFonts w:ascii="Times New Roman" w:hAnsi="Times New Roman" w:cs="Times New Roman"/>
        </w:rPr>
        <w:t>peremajaan</w:t>
      </w:r>
      <w:r w:rsidRPr="00F147EA">
        <w:rPr>
          <w:rFonts w:ascii="Times New Roman" w:hAnsi="Times New Roman" w:cs="Times New Roman"/>
        </w:rPr>
        <w:t xml:space="preserve"> dalam upaya mendorong peningkatan kesejahteraan para petani. </w:t>
      </w:r>
      <w:r w:rsidRPr="00F147EA">
        <w:rPr>
          <w:rFonts w:ascii="Times New Roman" w:hAnsi="Times New Roman" w:cs="Times New Roman"/>
          <w:bCs/>
        </w:rPr>
        <w:t>Hasil penelitian petani kelapa sawit swadaya di Provinsi Riau pada saat ini terkendala pada modal yang besar untuk melaksanakan peremajaan dan hampir semua petani belum memiliki bank menjadi mitra karena petani belum memiliki kelompok tani atau koperasi</w:t>
      </w:r>
      <w:r w:rsidR="000173A9" w:rsidRPr="00F147EA">
        <w:rPr>
          <w:rFonts w:ascii="Times New Roman" w:hAnsi="Times New Roman" w:cs="Times New Roman"/>
          <w:bCs/>
        </w:rPr>
        <w:t>. U</w:t>
      </w:r>
      <w:r w:rsidRPr="00F147EA">
        <w:rPr>
          <w:rFonts w:ascii="Times New Roman" w:hAnsi="Times New Roman" w:cs="Times New Roman"/>
          <w:bCs/>
        </w:rPr>
        <w:t>ntuk melaksanakan peremajaan</w:t>
      </w:r>
      <w:r w:rsidR="000173A9" w:rsidRPr="00F147EA">
        <w:rPr>
          <w:rFonts w:ascii="Times New Roman" w:hAnsi="Times New Roman" w:cs="Times New Roman"/>
          <w:bCs/>
        </w:rPr>
        <w:t xml:space="preserve"> petani harus memenuhi persyaratan yang diberikan oleh pihak Bank, tetapi para petani tidak</w:t>
      </w:r>
      <w:r w:rsidRPr="00F147EA">
        <w:rPr>
          <w:rFonts w:ascii="Times New Roman" w:hAnsi="Times New Roman" w:cs="Times New Roman"/>
          <w:bCs/>
        </w:rPr>
        <w:t xml:space="preserve"> </w:t>
      </w:r>
      <w:r w:rsidR="000173A9" w:rsidRPr="00F147EA">
        <w:rPr>
          <w:rFonts w:ascii="Times New Roman" w:hAnsi="Times New Roman" w:cs="Times New Roman"/>
          <w:bCs/>
        </w:rPr>
        <w:t>dapat</w:t>
      </w:r>
      <w:r w:rsidRPr="00F147EA">
        <w:rPr>
          <w:rFonts w:ascii="Times New Roman" w:hAnsi="Times New Roman" w:cs="Times New Roman"/>
          <w:bCs/>
        </w:rPr>
        <w:t xml:space="preserve"> memenuhi persyaratan </w:t>
      </w:r>
      <w:r w:rsidR="000173A9" w:rsidRPr="00F147EA">
        <w:rPr>
          <w:rFonts w:ascii="Times New Roman" w:hAnsi="Times New Roman" w:cs="Times New Roman"/>
          <w:bCs/>
        </w:rPr>
        <w:t>tersebut</w:t>
      </w:r>
      <w:r w:rsidRPr="00F147EA">
        <w:rPr>
          <w:rFonts w:ascii="Times New Roman" w:hAnsi="Times New Roman" w:cs="Times New Roman"/>
          <w:bCs/>
        </w:rPr>
        <w:t xml:space="preserve">. </w:t>
      </w:r>
    </w:p>
    <w:p w14:paraId="4714B43E" w14:textId="77777777" w:rsidR="008E7344" w:rsidRPr="00F147EA" w:rsidRDefault="008E7344" w:rsidP="007E2DE1">
      <w:pPr>
        <w:pStyle w:val="Paragraph"/>
        <w:numPr>
          <w:ilvl w:val="0"/>
          <w:numId w:val="28"/>
        </w:numPr>
        <w:spacing w:after="0" w:line="360" w:lineRule="auto"/>
        <w:ind w:left="426"/>
        <w:rPr>
          <w:rFonts w:ascii="Times New Roman" w:hAnsi="Times New Roman" w:cs="Times New Roman"/>
          <w:b/>
          <w:bCs/>
        </w:rPr>
      </w:pPr>
      <w:r w:rsidRPr="00F147EA">
        <w:rPr>
          <w:rFonts w:ascii="Times New Roman" w:hAnsi="Times New Roman" w:cs="Times New Roman"/>
          <w:b/>
          <w:bCs/>
          <w:lang w:val="id-ID"/>
        </w:rPr>
        <w:t>Pelayanan</w:t>
      </w:r>
      <w:r w:rsidRPr="00F147EA">
        <w:rPr>
          <w:rFonts w:ascii="Times New Roman" w:hAnsi="Times New Roman" w:cs="Times New Roman"/>
          <w:b/>
          <w:bCs/>
        </w:rPr>
        <w:t xml:space="preserve"> </w:t>
      </w:r>
    </w:p>
    <w:p w14:paraId="79A0F007" w14:textId="2E54DE74" w:rsidR="00CB66BF" w:rsidRPr="00F147EA" w:rsidRDefault="00CB66BF" w:rsidP="007E2DE1">
      <w:pPr>
        <w:autoSpaceDE w:val="0"/>
        <w:autoSpaceDN w:val="0"/>
        <w:adjustRightInd w:val="0"/>
        <w:spacing w:line="360" w:lineRule="auto"/>
        <w:ind w:firstLine="426"/>
        <w:jc w:val="both"/>
        <w:rPr>
          <w:rFonts w:ascii="Times New Roman" w:hAnsi="Times New Roman" w:cs="Times New Roman"/>
          <w:bCs/>
        </w:rPr>
      </w:pPr>
      <w:r w:rsidRPr="00F147EA">
        <w:rPr>
          <w:rFonts w:ascii="Times New Roman" w:hAnsi="Times New Roman" w:cs="Times New Roman"/>
          <w:bCs/>
        </w:rPr>
        <w:t xml:space="preserve">Pelayanan yang berada di kuadran III juga menunjukkan bahwa variabel pelayanan </w:t>
      </w:r>
      <w:r w:rsidRPr="00F147EA">
        <w:rPr>
          <w:rFonts w:ascii="Times New Roman" w:hAnsi="Times New Roman" w:cs="Times New Roman"/>
        </w:rPr>
        <w:t>memiliki pengaruh rendah dan ketergantungan antar variabel kuat</w:t>
      </w:r>
      <w:r w:rsidRPr="00F147EA">
        <w:rPr>
          <w:rFonts w:ascii="Times New Roman" w:hAnsi="Times New Roman" w:cs="Times New Roman"/>
          <w:bCs/>
        </w:rPr>
        <w:t xml:space="preserve"> terhadap keberlanjutan usahatani kelapa sawit swadaya di Provinsi Riau</w:t>
      </w:r>
      <w:r w:rsidR="0029004F" w:rsidRPr="00F147EA">
        <w:rPr>
          <w:rFonts w:ascii="Times New Roman" w:hAnsi="Times New Roman" w:cs="Times New Roman"/>
          <w:bCs/>
        </w:rPr>
        <w:t>. P</w:t>
      </w:r>
      <w:r w:rsidRPr="00F147EA">
        <w:rPr>
          <w:rFonts w:ascii="Times New Roman" w:hAnsi="Times New Roman" w:cs="Times New Roman"/>
          <w:bCs/>
        </w:rPr>
        <w:t xml:space="preserve">elayanan </w:t>
      </w:r>
      <w:r w:rsidR="0029004F" w:rsidRPr="00F147EA">
        <w:rPr>
          <w:rFonts w:ascii="Times New Roman" w:hAnsi="Times New Roman" w:cs="Times New Roman"/>
          <w:bCs/>
        </w:rPr>
        <w:t xml:space="preserve">yang dimaksud </w:t>
      </w:r>
      <w:r w:rsidRPr="00F147EA">
        <w:rPr>
          <w:rFonts w:ascii="Times New Roman" w:hAnsi="Times New Roman" w:cs="Times New Roman"/>
          <w:bCs/>
        </w:rPr>
        <w:t>adalah pemerintah mempermudah petani dalam pengurusan  perizinan usaha</w:t>
      </w:r>
      <w:r w:rsidR="0029004F" w:rsidRPr="00F147EA">
        <w:rPr>
          <w:rFonts w:ascii="Times New Roman" w:hAnsi="Times New Roman" w:cs="Times New Roman"/>
          <w:bCs/>
        </w:rPr>
        <w:t>.</w:t>
      </w:r>
      <w:r w:rsidRPr="00F147EA">
        <w:rPr>
          <w:rFonts w:ascii="Times New Roman" w:hAnsi="Times New Roman" w:cs="Times New Roman"/>
          <w:bCs/>
        </w:rPr>
        <w:t xml:space="preserve"> </w:t>
      </w:r>
      <w:r w:rsidR="0029004F" w:rsidRPr="00F147EA">
        <w:rPr>
          <w:rFonts w:ascii="Times New Roman" w:hAnsi="Times New Roman" w:cs="Times New Roman"/>
          <w:bCs/>
        </w:rPr>
        <w:t>H</w:t>
      </w:r>
      <w:r w:rsidRPr="00F147EA">
        <w:rPr>
          <w:rFonts w:ascii="Times New Roman" w:hAnsi="Times New Roman" w:cs="Times New Roman"/>
          <w:bCs/>
        </w:rPr>
        <w:t>asil penelitian menunjukan bahwa pada saat ini petani memiliki masalah dalam pengurusan dalam izin usaha.</w:t>
      </w:r>
    </w:p>
    <w:p w14:paraId="318A31A6" w14:textId="626E669D" w:rsidR="008E7344" w:rsidRPr="00F147EA" w:rsidRDefault="008E7344" w:rsidP="007E2DE1">
      <w:pPr>
        <w:pStyle w:val="Paragraph"/>
        <w:numPr>
          <w:ilvl w:val="0"/>
          <w:numId w:val="28"/>
        </w:numPr>
        <w:spacing w:after="0" w:line="360" w:lineRule="auto"/>
        <w:ind w:left="426"/>
        <w:rPr>
          <w:rFonts w:ascii="Times New Roman" w:hAnsi="Times New Roman" w:cs="Times New Roman"/>
          <w:b/>
          <w:bCs/>
        </w:rPr>
      </w:pPr>
      <w:r w:rsidRPr="00F147EA">
        <w:rPr>
          <w:rFonts w:ascii="Times New Roman" w:hAnsi="Times New Roman" w:cs="Times New Roman"/>
          <w:b/>
          <w:bCs/>
          <w:lang w:val="id-ID"/>
        </w:rPr>
        <w:t>Legalitas</w:t>
      </w:r>
      <w:r w:rsidR="00355E78" w:rsidRPr="00F147EA">
        <w:rPr>
          <w:rFonts w:ascii="Times New Roman" w:hAnsi="Times New Roman" w:cs="Times New Roman"/>
          <w:b/>
          <w:bCs/>
        </w:rPr>
        <w:t xml:space="preserve"> L</w:t>
      </w:r>
      <w:r w:rsidRPr="00F147EA">
        <w:rPr>
          <w:rFonts w:ascii="Times New Roman" w:hAnsi="Times New Roman" w:cs="Times New Roman"/>
          <w:b/>
          <w:bCs/>
        </w:rPr>
        <w:t>ahan</w:t>
      </w:r>
    </w:p>
    <w:p w14:paraId="57387FD3" w14:textId="402FB827" w:rsidR="00CB66BF" w:rsidRPr="00F147EA" w:rsidRDefault="00CB66BF" w:rsidP="007E2DE1">
      <w:pPr>
        <w:autoSpaceDE w:val="0"/>
        <w:autoSpaceDN w:val="0"/>
        <w:adjustRightInd w:val="0"/>
        <w:spacing w:line="360" w:lineRule="auto"/>
        <w:ind w:firstLine="425"/>
        <w:jc w:val="both"/>
        <w:rPr>
          <w:rFonts w:ascii="Times New Roman" w:hAnsi="Times New Roman" w:cs="Times New Roman"/>
          <w:bCs/>
        </w:rPr>
      </w:pPr>
      <w:r w:rsidRPr="00F147EA">
        <w:rPr>
          <w:rFonts w:ascii="Times New Roman" w:hAnsi="Times New Roman" w:cs="Times New Roman"/>
          <w:bCs/>
        </w:rPr>
        <w:t xml:space="preserve">Legalitas lahan termasuk dalam kuadran III yang menunjukkan memiliki </w:t>
      </w:r>
      <w:r w:rsidRPr="00F147EA">
        <w:rPr>
          <w:rFonts w:ascii="Times New Roman" w:hAnsi="Times New Roman" w:cs="Times New Roman"/>
        </w:rPr>
        <w:t>pengaruh rendah dan ketergantungan antar variabel kuat</w:t>
      </w:r>
      <w:r w:rsidRPr="00F147EA">
        <w:rPr>
          <w:rFonts w:ascii="Times New Roman" w:hAnsi="Times New Roman" w:cs="Times New Roman"/>
          <w:bCs/>
        </w:rPr>
        <w:t xml:space="preserve"> terhadap keberlanjutan usahatani kelapa sawit swadaya di Provinsi Riau. Peremajaan kebun kelapa sawit diusahakan memenuhi seluruh prinsip dan kriteria sertifikasi ISPO untuk kebun swadaya dan kebun plasma sehingga pengembangan kelapa sawit memenuhi prinsip dan kriteria pemban</w:t>
      </w:r>
      <w:r w:rsidR="00C441B4" w:rsidRPr="00F147EA">
        <w:rPr>
          <w:rFonts w:ascii="Times New Roman" w:hAnsi="Times New Roman" w:cs="Times New Roman"/>
          <w:bCs/>
        </w:rPr>
        <w:t>gunan perkebunan berkelanjutan. Hasil penelitian untuk legalitas lahan petani kelapa sawit swadaya di Provinsi Riau belum keseluruhan memiliki hak milik lahan.</w:t>
      </w:r>
    </w:p>
    <w:p w14:paraId="6775E930" w14:textId="32F03C28" w:rsidR="00CB66BF" w:rsidRPr="00F147EA" w:rsidRDefault="00CB66BF" w:rsidP="007E2DE1">
      <w:pPr>
        <w:pStyle w:val="Paragraph"/>
        <w:numPr>
          <w:ilvl w:val="0"/>
          <w:numId w:val="28"/>
        </w:numPr>
        <w:spacing w:after="0" w:line="360" w:lineRule="auto"/>
        <w:ind w:left="426"/>
        <w:rPr>
          <w:rFonts w:ascii="Times New Roman" w:hAnsi="Times New Roman" w:cs="Times New Roman"/>
          <w:b/>
          <w:bCs/>
        </w:rPr>
      </w:pPr>
      <w:r w:rsidRPr="00F147EA">
        <w:rPr>
          <w:rFonts w:ascii="Times New Roman" w:hAnsi="Times New Roman" w:cs="Times New Roman"/>
          <w:b/>
          <w:bCs/>
          <w:lang w:val="id-ID"/>
        </w:rPr>
        <w:t>Sumber</w:t>
      </w:r>
      <w:r w:rsidRPr="00F147EA">
        <w:rPr>
          <w:rFonts w:ascii="Times New Roman" w:hAnsi="Times New Roman" w:cs="Times New Roman"/>
          <w:b/>
          <w:bCs/>
        </w:rPr>
        <w:t xml:space="preserve"> Daya Manusia</w:t>
      </w:r>
      <w:r w:rsidR="00872913" w:rsidRPr="00F147EA">
        <w:rPr>
          <w:rFonts w:ascii="Times New Roman" w:hAnsi="Times New Roman" w:cs="Times New Roman"/>
          <w:b/>
          <w:bCs/>
        </w:rPr>
        <w:t xml:space="preserve"> (SDM)</w:t>
      </w:r>
    </w:p>
    <w:p w14:paraId="74F460EC" w14:textId="11FF4EF4" w:rsidR="00D005A6" w:rsidRPr="00F147EA" w:rsidRDefault="00CB66BF" w:rsidP="007E2DE1">
      <w:pPr>
        <w:pStyle w:val="Paragraph"/>
        <w:spacing w:after="0" w:line="360" w:lineRule="auto"/>
        <w:ind w:firstLine="425"/>
        <w:rPr>
          <w:rFonts w:ascii="Times New Roman" w:hAnsi="Times New Roman" w:cs="Times New Roman"/>
        </w:rPr>
      </w:pPr>
      <w:r w:rsidRPr="00F147EA">
        <w:rPr>
          <w:rFonts w:ascii="Times New Roman" w:hAnsi="Times New Roman" w:cs="Times New Roman"/>
          <w:bCs/>
        </w:rPr>
        <w:t>Kemampuan SDM pelaku usaha dalam mengadopsi teknologi masih sangat terbatas</w:t>
      </w:r>
      <w:r w:rsidR="00D005A6" w:rsidRPr="00F147EA">
        <w:rPr>
          <w:rFonts w:ascii="Times New Roman" w:hAnsi="Times New Roman" w:cs="Times New Roman"/>
          <w:bCs/>
        </w:rPr>
        <w:t xml:space="preserve"> </w:t>
      </w:r>
      <w:r w:rsidRPr="00F147EA">
        <w:rPr>
          <w:rFonts w:ascii="Times New Roman" w:hAnsi="Times New Roman" w:cs="Times New Roman"/>
          <w:bCs/>
        </w:rPr>
        <w:t xml:space="preserve">disebabkan lemahnya kelembagaan petani. Untuk itu pembangunan perkebunan kedepan diawali dengan membangun manusia dan masyarakat perkebunan khususnya kelembagaan petani. </w:t>
      </w:r>
      <w:r w:rsidRPr="00F147EA">
        <w:rPr>
          <w:rFonts w:ascii="Times New Roman" w:hAnsi="Times New Roman" w:cs="Times New Roman"/>
        </w:rPr>
        <w:t xml:space="preserve">Pengetahuan dan keterampilan usahatani perlu dikembangkan dan menjadi sasaran dari pengembangan usahatani kelapa sawit swadaya di Provinsi Riau. </w:t>
      </w:r>
      <w:r w:rsidR="00010BAA" w:rsidRPr="00F147EA">
        <w:rPr>
          <w:rFonts w:ascii="Times New Roman" w:hAnsi="Times New Roman" w:cs="Times New Roman"/>
        </w:rPr>
        <w:t>K</w:t>
      </w:r>
      <w:r w:rsidRPr="00F147EA">
        <w:rPr>
          <w:rFonts w:ascii="Times New Roman" w:hAnsi="Times New Roman" w:cs="Times New Roman"/>
        </w:rPr>
        <w:t>eterampilan petani masih rendah sehingga pemerintah daerah sedang melakukan serangkaian kegiatan pengembangan SDM peningkatan sa</w:t>
      </w:r>
      <w:r w:rsidR="00553554" w:rsidRPr="00F147EA">
        <w:rPr>
          <w:rFonts w:ascii="Times New Roman" w:hAnsi="Times New Roman" w:cs="Times New Roman"/>
        </w:rPr>
        <w:t>rana dan prasarana pemasaran</w:t>
      </w:r>
      <w:r w:rsidR="00010BAA" w:rsidRPr="00F147EA">
        <w:rPr>
          <w:rFonts w:ascii="Times New Roman" w:hAnsi="Times New Roman" w:cs="Times New Roman"/>
        </w:rPr>
        <w:t xml:space="preserve"> </w:t>
      </w:r>
      <w:r w:rsidR="00010BAA" w:rsidRPr="00F147EA">
        <w:rPr>
          <w:rFonts w:ascii="Times New Roman" w:hAnsi="Times New Roman" w:cs="Times New Roman"/>
          <w:szCs w:val="24"/>
        </w:rPr>
        <w:t>[1</w:t>
      </w:r>
      <w:r w:rsidR="00F147EA" w:rsidRPr="00F147EA">
        <w:rPr>
          <w:rFonts w:ascii="Times New Roman" w:hAnsi="Times New Roman" w:cs="Times New Roman"/>
          <w:szCs w:val="24"/>
        </w:rPr>
        <w:t>0</w:t>
      </w:r>
      <w:r w:rsidR="00010BAA" w:rsidRPr="00F147EA">
        <w:rPr>
          <w:rFonts w:ascii="Times New Roman" w:hAnsi="Times New Roman" w:cs="Times New Roman"/>
          <w:szCs w:val="24"/>
        </w:rPr>
        <w:t>]</w:t>
      </w:r>
      <w:r w:rsidR="00553554" w:rsidRPr="00F147EA">
        <w:rPr>
          <w:rFonts w:ascii="Times New Roman" w:hAnsi="Times New Roman" w:cs="Times New Roman"/>
        </w:rPr>
        <w:t xml:space="preserve">. </w:t>
      </w:r>
    </w:p>
    <w:p w14:paraId="2AD5CF14" w14:textId="576FBEB7" w:rsidR="00CB66BF" w:rsidRPr="00F147EA" w:rsidRDefault="00CB66BF" w:rsidP="001F5623">
      <w:pPr>
        <w:pStyle w:val="Paragraph"/>
        <w:spacing w:after="0" w:line="360" w:lineRule="auto"/>
        <w:ind w:firstLine="425"/>
        <w:rPr>
          <w:rFonts w:ascii="Times New Roman" w:hAnsi="Times New Roman" w:cs="Times New Roman"/>
        </w:rPr>
      </w:pPr>
      <w:r w:rsidRPr="00F147EA">
        <w:rPr>
          <w:rFonts w:ascii="Times New Roman" w:hAnsi="Times New Roman" w:cs="Times New Roman"/>
        </w:rPr>
        <w:lastRenderedPageBreak/>
        <w:t>Berd</w:t>
      </w:r>
      <w:r w:rsidR="00553554" w:rsidRPr="00F147EA">
        <w:rPr>
          <w:rFonts w:ascii="Times New Roman" w:hAnsi="Times New Roman" w:cs="Times New Roman"/>
        </w:rPr>
        <w:t xml:space="preserve">asarkan uraian tersebut, </w:t>
      </w:r>
      <w:r w:rsidRPr="00F147EA">
        <w:rPr>
          <w:rFonts w:ascii="Times New Roman" w:hAnsi="Times New Roman" w:cs="Times New Roman"/>
        </w:rPr>
        <w:t>adapun untuk pengembangan usahatani kelapa sawit swadaya di Provinsi Riau yaitu perlu adanya bank mitra, peningkatan pelayanan bagi petani, memiliki legalitas lahan yang dimiliki dan peningkatan pengetahuan dan keterampilan usahatani.</w:t>
      </w:r>
    </w:p>
    <w:p w14:paraId="3680EFE0" w14:textId="0250649A" w:rsidR="00B035EC" w:rsidRPr="00F147EA" w:rsidRDefault="0023194B" w:rsidP="001F5623">
      <w:pPr>
        <w:pStyle w:val="Heading2"/>
        <w:spacing w:before="0" w:after="0" w:line="360" w:lineRule="auto"/>
        <w:jc w:val="center"/>
        <w:rPr>
          <w:rFonts w:ascii="Times New Roman" w:hAnsi="Times New Roman" w:cs="Times New Roman"/>
        </w:rPr>
      </w:pPr>
      <w:r w:rsidRPr="00F147EA">
        <w:rPr>
          <w:rFonts w:ascii="Times New Roman" w:hAnsi="Times New Roman" w:cs="Times New Roman"/>
        </w:rPr>
        <w:t>IV</w:t>
      </w:r>
      <w:r w:rsidR="004B6212" w:rsidRPr="00F147EA">
        <w:rPr>
          <w:rFonts w:ascii="Times New Roman" w:hAnsi="Times New Roman" w:cs="Times New Roman"/>
        </w:rPr>
        <w:t>.</w:t>
      </w:r>
      <w:r w:rsidRPr="00F147EA">
        <w:rPr>
          <w:rFonts w:ascii="Times New Roman" w:hAnsi="Times New Roman" w:cs="Times New Roman"/>
        </w:rPr>
        <w:t xml:space="preserve"> </w:t>
      </w:r>
      <w:r w:rsidR="008522A6" w:rsidRPr="00F147EA">
        <w:rPr>
          <w:rFonts w:ascii="Times New Roman" w:hAnsi="Times New Roman" w:cs="Times New Roman"/>
        </w:rPr>
        <w:t>KE</w:t>
      </w:r>
      <w:r w:rsidR="00B035EC" w:rsidRPr="00F147EA">
        <w:rPr>
          <w:rFonts w:ascii="Times New Roman" w:hAnsi="Times New Roman" w:cs="Times New Roman"/>
        </w:rPr>
        <w:t>SIMPULAN</w:t>
      </w:r>
    </w:p>
    <w:p w14:paraId="0FCFB47C" w14:textId="6FC10677" w:rsidR="005947B5" w:rsidRPr="00F147EA" w:rsidRDefault="00F5057B" w:rsidP="007E2DE1">
      <w:pPr>
        <w:spacing w:line="360" w:lineRule="auto"/>
        <w:ind w:firstLine="426"/>
        <w:jc w:val="both"/>
        <w:rPr>
          <w:rFonts w:ascii="Times New Roman" w:hAnsi="Times New Roman" w:cs="Times New Roman"/>
          <w:bCs/>
        </w:rPr>
      </w:pPr>
      <w:r w:rsidRPr="00F147EA">
        <w:rPr>
          <w:rFonts w:ascii="Times New Roman" w:hAnsi="Times New Roman" w:cs="Times New Roman"/>
          <w:bCs/>
        </w:rPr>
        <w:t xml:space="preserve">Atribut penentu keberlanjutan dan paling berpengaruh tinggi terhadap kinerja sistem dengan ketergantungan yang rendah terhadap keterkaitan antar faktor dalam </w:t>
      </w:r>
      <w:r w:rsidRPr="00F147EA">
        <w:rPr>
          <w:rFonts w:ascii="Times New Roman" w:hAnsi="Times New Roman" w:cs="Times New Roman"/>
        </w:rPr>
        <w:t>usahatani kelapa sawit pola swadaya di Provinsi Riau yaitu</w:t>
      </w:r>
      <w:r w:rsidRPr="00F147EA">
        <w:rPr>
          <w:rFonts w:ascii="Times New Roman" w:hAnsi="Times New Roman" w:cs="Times New Roman"/>
          <w:bCs/>
        </w:rPr>
        <w:t xml:space="preserve"> terdiri atas prosedur</w:t>
      </w:r>
      <w:r w:rsidR="00C441B4" w:rsidRPr="00F147EA">
        <w:rPr>
          <w:rFonts w:ascii="Times New Roman" w:hAnsi="Times New Roman" w:cs="Times New Roman"/>
          <w:bCs/>
        </w:rPr>
        <w:t xml:space="preserve"> (</w:t>
      </w:r>
      <w:r w:rsidR="00E07E3F" w:rsidRPr="00F147EA">
        <w:rPr>
          <w:rFonts w:ascii="Times New Roman" w:hAnsi="Times New Roman" w:cs="Times New Roman"/>
          <w:bCs/>
        </w:rPr>
        <w:t>p</w:t>
      </w:r>
      <w:r w:rsidR="00C441B4" w:rsidRPr="00F147EA">
        <w:rPr>
          <w:rFonts w:ascii="Times New Roman" w:hAnsi="Times New Roman" w:cs="Times New Roman"/>
          <w:bCs/>
        </w:rPr>
        <w:t xml:space="preserve">rosedur SOP sesuai dengan </w:t>
      </w:r>
      <w:r w:rsidR="00E472DB" w:rsidRPr="00F147EA">
        <w:rPr>
          <w:rFonts w:ascii="Times New Roman" w:hAnsi="Times New Roman" w:cs="Times New Roman"/>
          <w:bCs/>
          <w:shd w:val="clear" w:color="auto" w:fill="FFFFFF"/>
        </w:rPr>
        <w:t>PERMENTAN</w:t>
      </w:r>
      <w:r w:rsidR="00C441B4" w:rsidRPr="00F147EA">
        <w:rPr>
          <w:rFonts w:ascii="Times New Roman" w:hAnsi="Times New Roman" w:cs="Times New Roman"/>
          <w:bCs/>
          <w:shd w:val="clear" w:color="auto" w:fill="FFFFFF"/>
        </w:rPr>
        <w:t xml:space="preserve"> No</w:t>
      </w:r>
      <w:r w:rsidR="00010BAA" w:rsidRPr="00F147EA">
        <w:rPr>
          <w:rFonts w:ascii="Times New Roman" w:hAnsi="Times New Roman" w:cs="Times New Roman"/>
          <w:bCs/>
          <w:shd w:val="clear" w:color="auto" w:fill="FFFFFF"/>
        </w:rPr>
        <w:t>.</w:t>
      </w:r>
      <w:r w:rsidR="00C441B4" w:rsidRPr="00F147EA">
        <w:rPr>
          <w:rFonts w:ascii="Times New Roman" w:hAnsi="Times New Roman" w:cs="Times New Roman"/>
          <w:bCs/>
          <w:shd w:val="clear" w:color="auto" w:fill="FFFFFF"/>
        </w:rPr>
        <w:t xml:space="preserve"> 18 </w:t>
      </w:r>
      <w:r w:rsidR="00E07E3F" w:rsidRPr="00F147EA">
        <w:rPr>
          <w:rFonts w:ascii="Times New Roman" w:hAnsi="Times New Roman" w:cs="Times New Roman"/>
          <w:bCs/>
          <w:shd w:val="clear" w:color="auto" w:fill="FFFFFF"/>
        </w:rPr>
        <w:t xml:space="preserve">Tahun </w:t>
      </w:r>
      <w:r w:rsidR="00C441B4" w:rsidRPr="00F147EA">
        <w:rPr>
          <w:rFonts w:ascii="Times New Roman" w:hAnsi="Times New Roman" w:cs="Times New Roman"/>
          <w:bCs/>
          <w:shd w:val="clear" w:color="auto" w:fill="FFFFFF"/>
        </w:rPr>
        <w:t>2016</w:t>
      </w:r>
      <w:r w:rsidR="00C9613E" w:rsidRPr="00F147EA">
        <w:rPr>
          <w:rFonts w:ascii="Times New Roman" w:hAnsi="Times New Roman" w:cs="Times New Roman"/>
          <w:bCs/>
          <w:shd w:val="clear" w:color="auto" w:fill="FFFFFF"/>
        </w:rPr>
        <w:t>)</w:t>
      </w:r>
      <w:r w:rsidR="00E07E3F" w:rsidRPr="00F147EA">
        <w:rPr>
          <w:rFonts w:ascii="Times New Roman" w:hAnsi="Times New Roman" w:cs="Times New Roman"/>
          <w:bCs/>
        </w:rPr>
        <w:t>, k</w:t>
      </w:r>
      <w:r w:rsidRPr="00F147EA">
        <w:rPr>
          <w:rFonts w:ascii="Times New Roman" w:hAnsi="Times New Roman" w:cs="Times New Roman"/>
          <w:bCs/>
        </w:rPr>
        <w:t>elompok tani</w:t>
      </w:r>
      <w:r w:rsidR="00C441B4" w:rsidRPr="00F147EA">
        <w:rPr>
          <w:rFonts w:ascii="Times New Roman" w:hAnsi="Times New Roman" w:cs="Times New Roman"/>
          <w:bCs/>
        </w:rPr>
        <w:t xml:space="preserve"> (</w:t>
      </w:r>
      <w:r w:rsidR="00E07E3F" w:rsidRPr="00F147EA">
        <w:rPr>
          <w:rFonts w:ascii="Times New Roman" w:hAnsi="Times New Roman" w:cs="Times New Roman"/>
          <w:bCs/>
        </w:rPr>
        <w:t>p</w:t>
      </w:r>
      <w:r w:rsidR="00C441B4" w:rsidRPr="00F147EA">
        <w:rPr>
          <w:rFonts w:ascii="Times New Roman" w:hAnsi="Times New Roman" w:cs="Times New Roman"/>
          <w:bCs/>
        </w:rPr>
        <w:t>embinaan kelompok tani)</w:t>
      </w:r>
      <w:r w:rsidRPr="00F147EA">
        <w:rPr>
          <w:rFonts w:ascii="Times New Roman" w:hAnsi="Times New Roman" w:cs="Times New Roman"/>
          <w:bCs/>
        </w:rPr>
        <w:t>, koperasi</w:t>
      </w:r>
      <w:r w:rsidR="00C441B4" w:rsidRPr="00F147EA">
        <w:rPr>
          <w:rFonts w:ascii="Times New Roman" w:hAnsi="Times New Roman" w:cs="Times New Roman"/>
          <w:bCs/>
        </w:rPr>
        <w:t xml:space="preserve"> (</w:t>
      </w:r>
      <w:r w:rsidR="00E07E3F" w:rsidRPr="00F147EA">
        <w:rPr>
          <w:rFonts w:ascii="Times New Roman" w:hAnsi="Times New Roman" w:cs="Times New Roman"/>
          <w:bCs/>
        </w:rPr>
        <w:t>p</w:t>
      </w:r>
      <w:r w:rsidR="00C441B4" w:rsidRPr="00F147EA">
        <w:rPr>
          <w:rFonts w:ascii="Times New Roman" w:hAnsi="Times New Roman" w:cs="Times New Roman"/>
          <w:bCs/>
        </w:rPr>
        <w:t>erlu adanya koperasi)</w:t>
      </w:r>
      <w:r w:rsidRPr="00F147EA">
        <w:rPr>
          <w:rFonts w:ascii="Times New Roman" w:hAnsi="Times New Roman" w:cs="Times New Roman"/>
          <w:bCs/>
        </w:rPr>
        <w:t>, pendamping</w:t>
      </w:r>
      <w:r w:rsidR="00C441B4" w:rsidRPr="00F147EA">
        <w:rPr>
          <w:rFonts w:ascii="Times New Roman" w:hAnsi="Times New Roman" w:cs="Times New Roman"/>
          <w:bCs/>
        </w:rPr>
        <w:t xml:space="preserve"> (</w:t>
      </w:r>
      <w:r w:rsidR="00E07E3F" w:rsidRPr="00F147EA">
        <w:rPr>
          <w:rFonts w:ascii="Times New Roman" w:hAnsi="Times New Roman" w:cs="Times New Roman"/>
          <w:bCs/>
        </w:rPr>
        <w:t>p</w:t>
      </w:r>
      <w:r w:rsidR="00C441B4" w:rsidRPr="00F147EA">
        <w:rPr>
          <w:rFonts w:ascii="Times New Roman" w:hAnsi="Times New Roman" w:cs="Times New Roman"/>
          <w:bCs/>
        </w:rPr>
        <w:t>erlu adanya pendamping bagi petani)</w:t>
      </w:r>
      <w:r w:rsidRPr="00F147EA">
        <w:rPr>
          <w:rFonts w:ascii="Times New Roman" w:hAnsi="Times New Roman" w:cs="Times New Roman"/>
          <w:bCs/>
        </w:rPr>
        <w:t>, transparansi</w:t>
      </w:r>
      <w:r w:rsidR="00C441B4" w:rsidRPr="00F147EA">
        <w:rPr>
          <w:rFonts w:ascii="Times New Roman" w:hAnsi="Times New Roman" w:cs="Times New Roman"/>
          <w:bCs/>
        </w:rPr>
        <w:t xml:space="preserve"> (</w:t>
      </w:r>
      <w:r w:rsidR="00E07E3F" w:rsidRPr="00F147EA">
        <w:rPr>
          <w:rFonts w:ascii="Times New Roman" w:hAnsi="Times New Roman" w:cs="Times New Roman"/>
          <w:bCs/>
        </w:rPr>
        <w:t>k</w:t>
      </w:r>
      <w:r w:rsidR="00C441B4" w:rsidRPr="00F147EA">
        <w:rPr>
          <w:rFonts w:ascii="Times New Roman" w:hAnsi="Times New Roman" w:cs="Times New Roman"/>
          <w:bCs/>
        </w:rPr>
        <w:t>emudahan dalam mendapatkan informasi)</w:t>
      </w:r>
      <w:r w:rsidRPr="00F147EA">
        <w:rPr>
          <w:rFonts w:ascii="Times New Roman" w:hAnsi="Times New Roman" w:cs="Times New Roman"/>
          <w:bCs/>
        </w:rPr>
        <w:t>, teknologi</w:t>
      </w:r>
      <w:r w:rsidR="00C441B4" w:rsidRPr="00F147EA">
        <w:rPr>
          <w:rFonts w:ascii="Times New Roman" w:hAnsi="Times New Roman" w:cs="Times New Roman"/>
          <w:bCs/>
        </w:rPr>
        <w:t xml:space="preserve"> (</w:t>
      </w:r>
      <w:r w:rsidR="00E07E3F" w:rsidRPr="00F147EA">
        <w:rPr>
          <w:rFonts w:ascii="Times New Roman" w:hAnsi="Times New Roman" w:cs="Times New Roman"/>
          <w:bCs/>
        </w:rPr>
        <w:t>p</w:t>
      </w:r>
      <w:r w:rsidR="00C441B4" w:rsidRPr="00F147EA">
        <w:rPr>
          <w:rFonts w:ascii="Times New Roman" w:hAnsi="Times New Roman" w:cs="Times New Roman"/>
          <w:bCs/>
        </w:rPr>
        <w:t>eningkatan penggunaan teknologi)</w:t>
      </w:r>
      <w:r w:rsidRPr="00F147EA">
        <w:rPr>
          <w:rFonts w:ascii="Times New Roman" w:hAnsi="Times New Roman" w:cs="Times New Roman"/>
          <w:bCs/>
        </w:rPr>
        <w:t>, kebijakan</w:t>
      </w:r>
      <w:r w:rsidR="00C441B4" w:rsidRPr="00F147EA">
        <w:rPr>
          <w:rFonts w:ascii="Times New Roman" w:hAnsi="Times New Roman" w:cs="Times New Roman"/>
          <w:bCs/>
        </w:rPr>
        <w:t xml:space="preserve"> (</w:t>
      </w:r>
      <w:r w:rsidR="00E07E3F" w:rsidRPr="00F147EA">
        <w:rPr>
          <w:rFonts w:ascii="Times New Roman" w:hAnsi="Times New Roman" w:cs="Times New Roman"/>
          <w:bCs/>
        </w:rPr>
        <w:t>k</w:t>
      </w:r>
      <w:r w:rsidR="005947B5" w:rsidRPr="00F147EA">
        <w:rPr>
          <w:rFonts w:ascii="Times New Roman" w:hAnsi="Times New Roman" w:cs="Times New Roman"/>
          <w:bCs/>
        </w:rPr>
        <w:t>eb</w:t>
      </w:r>
      <w:r w:rsidR="00E07E3F" w:rsidRPr="00F147EA">
        <w:rPr>
          <w:rFonts w:ascii="Times New Roman" w:hAnsi="Times New Roman" w:cs="Times New Roman"/>
          <w:bCs/>
        </w:rPr>
        <w:t>i</w:t>
      </w:r>
      <w:r w:rsidR="005947B5" w:rsidRPr="00F147EA">
        <w:rPr>
          <w:rFonts w:ascii="Times New Roman" w:hAnsi="Times New Roman" w:cs="Times New Roman"/>
          <w:bCs/>
        </w:rPr>
        <w:t>jakan yang menguntungkan petani)</w:t>
      </w:r>
      <w:r w:rsidRPr="00F147EA">
        <w:rPr>
          <w:rFonts w:ascii="Times New Roman" w:hAnsi="Times New Roman" w:cs="Times New Roman"/>
          <w:bCs/>
        </w:rPr>
        <w:t>, pengalaman</w:t>
      </w:r>
      <w:r w:rsidR="005947B5" w:rsidRPr="00F147EA">
        <w:rPr>
          <w:rFonts w:ascii="Times New Roman" w:hAnsi="Times New Roman" w:cs="Times New Roman"/>
          <w:bCs/>
        </w:rPr>
        <w:t xml:space="preserve"> (</w:t>
      </w:r>
      <w:r w:rsidR="00E07E3F" w:rsidRPr="00F147EA">
        <w:rPr>
          <w:rFonts w:ascii="Times New Roman" w:hAnsi="Times New Roman" w:cs="Times New Roman"/>
          <w:bCs/>
        </w:rPr>
        <w:t>p</w:t>
      </w:r>
      <w:r w:rsidR="005947B5" w:rsidRPr="00F147EA">
        <w:rPr>
          <w:rFonts w:ascii="Times New Roman" w:hAnsi="Times New Roman" w:cs="Times New Roman"/>
          <w:bCs/>
        </w:rPr>
        <w:t>engalaman dalam berusahatani)</w:t>
      </w:r>
      <w:r w:rsidRPr="00F147EA">
        <w:rPr>
          <w:rFonts w:ascii="Times New Roman" w:hAnsi="Times New Roman" w:cs="Times New Roman"/>
          <w:bCs/>
        </w:rPr>
        <w:t>, kemitraan</w:t>
      </w:r>
      <w:r w:rsidR="005947B5" w:rsidRPr="00F147EA">
        <w:rPr>
          <w:rFonts w:ascii="Times New Roman" w:hAnsi="Times New Roman" w:cs="Times New Roman"/>
          <w:bCs/>
        </w:rPr>
        <w:t xml:space="preserve"> (</w:t>
      </w:r>
      <w:r w:rsidR="00E07E3F" w:rsidRPr="00F147EA">
        <w:rPr>
          <w:rFonts w:ascii="Times New Roman" w:hAnsi="Times New Roman" w:cs="Times New Roman"/>
          <w:bCs/>
        </w:rPr>
        <w:t>p</w:t>
      </w:r>
      <w:r w:rsidR="005947B5" w:rsidRPr="00F147EA">
        <w:rPr>
          <w:rFonts w:ascii="Times New Roman" w:hAnsi="Times New Roman" w:cs="Times New Roman"/>
          <w:bCs/>
        </w:rPr>
        <w:t>erlunya mitra dengan perusahaan)</w:t>
      </w:r>
      <w:r w:rsidRPr="00F147EA">
        <w:rPr>
          <w:rFonts w:ascii="Times New Roman" w:hAnsi="Times New Roman" w:cs="Times New Roman"/>
          <w:bCs/>
        </w:rPr>
        <w:t xml:space="preserve">, </w:t>
      </w:r>
      <w:r w:rsidR="008941B7" w:rsidRPr="00F147EA">
        <w:rPr>
          <w:rFonts w:ascii="Times New Roman" w:hAnsi="Times New Roman" w:cs="Times New Roman"/>
          <w:bCs/>
        </w:rPr>
        <w:t xml:space="preserve">dan </w:t>
      </w:r>
      <w:r w:rsidRPr="00F147EA">
        <w:rPr>
          <w:rFonts w:ascii="Times New Roman" w:hAnsi="Times New Roman" w:cs="Times New Roman"/>
          <w:bCs/>
        </w:rPr>
        <w:t xml:space="preserve">kepastian hukum. Selanjutnya atribut </w:t>
      </w:r>
      <w:r w:rsidR="008941B7" w:rsidRPr="00F147EA">
        <w:rPr>
          <w:rFonts w:ascii="Times New Roman" w:hAnsi="Times New Roman" w:cs="Times New Roman"/>
          <w:bCs/>
        </w:rPr>
        <w:t>penentu</w:t>
      </w:r>
      <w:r w:rsidRPr="00F147EA">
        <w:rPr>
          <w:rFonts w:ascii="Times New Roman" w:hAnsi="Times New Roman" w:cs="Times New Roman"/>
          <w:bCs/>
        </w:rPr>
        <w:t xml:space="preserve"> yang berpengaruh </w:t>
      </w:r>
      <w:r w:rsidR="008941B7" w:rsidRPr="00F147EA">
        <w:rPr>
          <w:rFonts w:ascii="Times New Roman" w:hAnsi="Times New Roman" w:cs="Times New Roman"/>
          <w:bCs/>
        </w:rPr>
        <w:t>rendah</w:t>
      </w:r>
      <w:r w:rsidRPr="00F147EA">
        <w:rPr>
          <w:rFonts w:ascii="Times New Roman" w:hAnsi="Times New Roman" w:cs="Times New Roman"/>
          <w:bCs/>
        </w:rPr>
        <w:t xml:space="preserve"> namun memiliki ketergantungan tinggi terhadap keterkaitan antar faktor sehingga menjadi output dalam sistem yaitu bank mitra</w:t>
      </w:r>
      <w:r w:rsidR="005947B5" w:rsidRPr="00F147EA">
        <w:rPr>
          <w:rFonts w:ascii="Times New Roman" w:hAnsi="Times New Roman" w:cs="Times New Roman"/>
          <w:bCs/>
        </w:rPr>
        <w:t xml:space="preserve"> (</w:t>
      </w:r>
      <w:r w:rsidR="00E07E3F" w:rsidRPr="00F147EA">
        <w:rPr>
          <w:rFonts w:ascii="Times New Roman" w:hAnsi="Times New Roman" w:cs="Times New Roman"/>
          <w:bCs/>
        </w:rPr>
        <w:t>a</w:t>
      </w:r>
      <w:r w:rsidR="005947B5" w:rsidRPr="00F147EA">
        <w:rPr>
          <w:rFonts w:ascii="Times New Roman" w:hAnsi="Times New Roman" w:cs="Times New Roman"/>
          <w:bCs/>
        </w:rPr>
        <w:t>danya bank mitra)</w:t>
      </w:r>
      <w:r w:rsidRPr="00F147EA">
        <w:rPr>
          <w:rFonts w:ascii="Times New Roman" w:hAnsi="Times New Roman" w:cs="Times New Roman"/>
          <w:bCs/>
        </w:rPr>
        <w:t>, pelayanan</w:t>
      </w:r>
      <w:r w:rsidR="005947B5" w:rsidRPr="00F147EA">
        <w:rPr>
          <w:rFonts w:ascii="Times New Roman" w:hAnsi="Times New Roman" w:cs="Times New Roman"/>
          <w:bCs/>
        </w:rPr>
        <w:t xml:space="preserve"> (</w:t>
      </w:r>
      <w:r w:rsidR="00E07E3F" w:rsidRPr="00F147EA">
        <w:rPr>
          <w:rFonts w:ascii="Times New Roman" w:hAnsi="Times New Roman" w:cs="Times New Roman"/>
          <w:bCs/>
        </w:rPr>
        <w:t>p</w:t>
      </w:r>
      <w:r w:rsidR="005947B5" w:rsidRPr="00F147EA">
        <w:rPr>
          <w:rFonts w:ascii="Times New Roman" w:hAnsi="Times New Roman" w:cs="Times New Roman"/>
          <w:bCs/>
        </w:rPr>
        <w:t>eningkatan pelayanan pemerintah kepada petani)</w:t>
      </w:r>
      <w:r w:rsidRPr="00F147EA">
        <w:rPr>
          <w:rFonts w:ascii="Times New Roman" w:hAnsi="Times New Roman" w:cs="Times New Roman"/>
          <w:bCs/>
        </w:rPr>
        <w:t>, sumber daya manusia</w:t>
      </w:r>
      <w:r w:rsidR="005947B5" w:rsidRPr="00F147EA">
        <w:rPr>
          <w:rFonts w:ascii="Times New Roman" w:hAnsi="Times New Roman" w:cs="Times New Roman"/>
          <w:bCs/>
        </w:rPr>
        <w:t xml:space="preserve"> (</w:t>
      </w:r>
      <w:r w:rsidR="00E07E3F" w:rsidRPr="00F147EA">
        <w:rPr>
          <w:rFonts w:ascii="Times New Roman" w:hAnsi="Times New Roman" w:cs="Times New Roman"/>
          <w:bCs/>
        </w:rPr>
        <w:t>p</w:t>
      </w:r>
      <w:r w:rsidR="005947B5" w:rsidRPr="00F147EA">
        <w:rPr>
          <w:rFonts w:ascii="Times New Roman" w:hAnsi="Times New Roman" w:cs="Times New Roman"/>
          <w:bCs/>
        </w:rPr>
        <w:t>eningkatan pengetahuan dan keterampilan petani)</w:t>
      </w:r>
      <w:r w:rsidRPr="00F147EA">
        <w:rPr>
          <w:rFonts w:ascii="Times New Roman" w:hAnsi="Times New Roman" w:cs="Times New Roman"/>
          <w:bCs/>
        </w:rPr>
        <w:t xml:space="preserve">, </w:t>
      </w:r>
      <w:r w:rsidR="008941B7" w:rsidRPr="00F147EA">
        <w:rPr>
          <w:rFonts w:ascii="Times New Roman" w:hAnsi="Times New Roman" w:cs="Times New Roman"/>
          <w:bCs/>
        </w:rPr>
        <w:t xml:space="preserve">dan </w:t>
      </w:r>
      <w:r w:rsidRPr="00F147EA">
        <w:rPr>
          <w:rFonts w:ascii="Times New Roman" w:hAnsi="Times New Roman" w:cs="Times New Roman"/>
          <w:bCs/>
        </w:rPr>
        <w:t>legalitas lahan</w:t>
      </w:r>
      <w:r w:rsidR="005947B5" w:rsidRPr="00F147EA">
        <w:rPr>
          <w:rFonts w:ascii="Times New Roman" w:hAnsi="Times New Roman" w:cs="Times New Roman"/>
          <w:bCs/>
        </w:rPr>
        <w:t xml:space="preserve"> (</w:t>
      </w:r>
      <w:r w:rsidR="00E07E3F" w:rsidRPr="00F147EA">
        <w:rPr>
          <w:rFonts w:ascii="Times New Roman" w:hAnsi="Times New Roman" w:cs="Times New Roman"/>
          <w:bCs/>
        </w:rPr>
        <w:t>m</w:t>
      </w:r>
      <w:r w:rsidR="005947B5" w:rsidRPr="00F147EA">
        <w:rPr>
          <w:rFonts w:ascii="Times New Roman" w:hAnsi="Times New Roman" w:cs="Times New Roman"/>
          <w:bCs/>
        </w:rPr>
        <w:t xml:space="preserve">emiliki legalitas lahan sesuai dengan </w:t>
      </w:r>
      <w:r w:rsidR="00E472DB" w:rsidRPr="00F147EA">
        <w:rPr>
          <w:rFonts w:ascii="Times New Roman" w:hAnsi="Times New Roman" w:cs="Times New Roman"/>
          <w:bCs/>
          <w:shd w:val="clear" w:color="auto" w:fill="FFFFFF"/>
        </w:rPr>
        <w:t>PERMENTAN</w:t>
      </w:r>
      <w:r w:rsidR="005947B5" w:rsidRPr="00F147EA">
        <w:rPr>
          <w:rFonts w:ascii="Times New Roman" w:hAnsi="Times New Roman" w:cs="Times New Roman"/>
          <w:bCs/>
          <w:shd w:val="clear" w:color="auto" w:fill="FFFFFF"/>
        </w:rPr>
        <w:t xml:space="preserve"> No</w:t>
      </w:r>
      <w:r w:rsidR="00010BAA" w:rsidRPr="00F147EA">
        <w:rPr>
          <w:rFonts w:ascii="Times New Roman" w:hAnsi="Times New Roman" w:cs="Times New Roman"/>
          <w:bCs/>
          <w:shd w:val="clear" w:color="auto" w:fill="FFFFFF"/>
        </w:rPr>
        <w:t>.</w:t>
      </w:r>
      <w:r w:rsidR="005947B5" w:rsidRPr="00F147EA">
        <w:rPr>
          <w:rFonts w:ascii="Times New Roman" w:hAnsi="Times New Roman" w:cs="Times New Roman"/>
          <w:bCs/>
          <w:shd w:val="clear" w:color="auto" w:fill="FFFFFF"/>
        </w:rPr>
        <w:t xml:space="preserve"> 18 </w:t>
      </w:r>
      <w:r w:rsidR="00E07E3F" w:rsidRPr="00F147EA">
        <w:rPr>
          <w:rFonts w:ascii="Times New Roman" w:hAnsi="Times New Roman" w:cs="Times New Roman"/>
          <w:bCs/>
          <w:shd w:val="clear" w:color="auto" w:fill="FFFFFF"/>
        </w:rPr>
        <w:t xml:space="preserve">Tahun </w:t>
      </w:r>
      <w:r w:rsidR="005947B5" w:rsidRPr="00F147EA">
        <w:rPr>
          <w:rFonts w:ascii="Times New Roman" w:hAnsi="Times New Roman" w:cs="Times New Roman"/>
          <w:bCs/>
          <w:shd w:val="clear" w:color="auto" w:fill="FFFFFF"/>
        </w:rPr>
        <w:t>2016)</w:t>
      </w:r>
      <w:r w:rsidRPr="00F147EA">
        <w:rPr>
          <w:rFonts w:ascii="Times New Roman" w:hAnsi="Times New Roman" w:cs="Times New Roman"/>
          <w:bCs/>
        </w:rPr>
        <w:t>.</w:t>
      </w:r>
    </w:p>
    <w:p w14:paraId="4C8719E6" w14:textId="51059901" w:rsidR="00E50497" w:rsidRPr="00F147EA" w:rsidRDefault="005947B5" w:rsidP="007E2DE1">
      <w:pPr>
        <w:spacing w:line="360" w:lineRule="auto"/>
        <w:ind w:firstLine="426"/>
        <w:jc w:val="both"/>
        <w:rPr>
          <w:rFonts w:ascii="Times New Roman" w:hAnsi="Times New Roman" w:cs="Times New Roman"/>
        </w:rPr>
      </w:pPr>
      <w:r w:rsidRPr="00F147EA">
        <w:rPr>
          <w:rFonts w:ascii="Times New Roman" w:hAnsi="Times New Roman" w:cs="Times New Roman"/>
        </w:rPr>
        <w:t xml:space="preserve">Implikasi pengembangan usahatani kelapa sawit swadaya di Provinsi Riau didasarkan pada variabel faktor-faktor yang terdapat pada Kuadran III, adapun pengembangannya yaitu </w:t>
      </w:r>
      <w:r w:rsidR="00E07E3F" w:rsidRPr="00F147EA">
        <w:rPr>
          <w:rFonts w:ascii="Times New Roman" w:hAnsi="Times New Roman" w:cs="Times New Roman"/>
        </w:rPr>
        <w:t>p</w:t>
      </w:r>
      <w:r w:rsidRPr="00F147EA">
        <w:rPr>
          <w:rFonts w:ascii="Times New Roman" w:hAnsi="Times New Roman" w:cs="Times New Roman"/>
        </w:rPr>
        <w:t>erlu adanya bank mitra bagi petani untuk mempermudahkan modal untuk melaksanakan peremajaan, pemberian pelayanan dari pemerintah kepada petani yaitu berkaitan dengan masalah perizinan dalam usahatani, petani melengkapi legalitas lahan (Surat Hak Milik</w:t>
      </w:r>
      <w:r w:rsidR="0048383A" w:rsidRPr="00F147EA">
        <w:rPr>
          <w:rFonts w:ascii="Times New Roman" w:hAnsi="Times New Roman" w:cs="Times New Roman"/>
        </w:rPr>
        <w:t>/SHM</w:t>
      </w:r>
      <w:r w:rsidRPr="00F147EA">
        <w:rPr>
          <w:rFonts w:ascii="Times New Roman" w:hAnsi="Times New Roman" w:cs="Times New Roman"/>
        </w:rPr>
        <w:t>) dikarenakan pada saat ini belum keseluruhan petani memiliki surat hak milik lahan dan peningkatan pengetahuan dan keterampilan usahatani petani kelapa sawit swadaya (Sumber Daya Manusia</w:t>
      </w:r>
      <w:r w:rsidR="0048383A" w:rsidRPr="00F147EA">
        <w:rPr>
          <w:rFonts w:ascii="Times New Roman" w:hAnsi="Times New Roman" w:cs="Times New Roman"/>
        </w:rPr>
        <w:t>/SDM</w:t>
      </w:r>
      <w:r w:rsidRPr="00F147EA">
        <w:rPr>
          <w:rFonts w:ascii="Times New Roman" w:hAnsi="Times New Roman" w:cs="Times New Roman"/>
        </w:rPr>
        <w:t xml:space="preserve">). </w:t>
      </w:r>
    </w:p>
    <w:p w14:paraId="325A9B19" w14:textId="77777777" w:rsidR="0048383A" w:rsidRPr="00F147EA" w:rsidRDefault="0048383A" w:rsidP="007E2DE1">
      <w:pPr>
        <w:spacing w:after="160" w:line="360" w:lineRule="auto"/>
        <w:rPr>
          <w:rFonts w:ascii="Times New Roman" w:hAnsi="Times New Roman" w:cs="Times New Roman"/>
          <w:b/>
        </w:rPr>
      </w:pPr>
      <w:r w:rsidRPr="00F147EA">
        <w:rPr>
          <w:rFonts w:ascii="Times New Roman" w:hAnsi="Times New Roman" w:cs="Times New Roman"/>
        </w:rPr>
        <w:br w:type="page"/>
      </w:r>
    </w:p>
    <w:p w14:paraId="7DAFCA71" w14:textId="28BE94AE" w:rsidR="007604DC" w:rsidRPr="00F147EA" w:rsidRDefault="004B6212" w:rsidP="007E2DE1">
      <w:pPr>
        <w:pStyle w:val="Heading2"/>
        <w:spacing w:line="360" w:lineRule="auto"/>
        <w:jc w:val="center"/>
        <w:rPr>
          <w:rFonts w:ascii="Times New Roman" w:hAnsi="Times New Roman" w:cs="Times New Roman"/>
        </w:rPr>
      </w:pPr>
      <w:r w:rsidRPr="00F147EA">
        <w:rPr>
          <w:rFonts w:ascii="Times New Roman" w:hAnsi="Times New Roman" w:cs="Times New Roman"/>
        </w:rPr>
        <w:lastRenderedPageBreak/>
        <w:t>DAFTAR PUSTAKA</w:t>
      </w:r>
    </w:p>
    <w:p w14:paraId="1C6D04DD" w14:textId="7AB669F4" w:rsidR="006356F9" w:rsidRPr="00F147EA" w:rsidRDefault="006356F9" w:rsidP="00125E12">
      <w:pPr>
        <w:pStyle w:val="ListParagraph"/>
        <w:numPr>
          <w:ilvl w:val="0"/>
          <w:numId w:val="33"/>
        </w:numPr>
        <w:ind w:left="567" w:hanging="425"/>
        <w:jc w:val="both"/>
        <w:rPr>
          <w:rFonts w:ascii="Times New Roman" w:hAnsi="Times New Roman" w:cs="Times New Roman"/>
        </w:rPr>
      </w:pPr>
      <w:r w:rsidRPr="00F147EA">
        <w:rPr>
          <w:rFonts w:ascii="Times New Roman" w:hAnsi="Times New Roman" w:cs="Times New Roman"/>
        </w:rPr>
        <w:t>Direktorat Jendral Perkebunan.</w:t>
      </w:r>
      <w:r w:rsidRPr="00F147EA">
        <w:rPr>
          <w:rFonts w:ascii="Times New Roman" w:hAnsi="Times New Roman" w:cs="Times New Roman"/>
          <w:spacing w:val="10"/>
        </w:rPr>
        <w:t xml:space="preserve"> </w:t>
      </w:r>
      <w:r w:rsidRPr="00F147EA">
        <w:rPr>
          <w:rFonts w:ascii="Times New Roman" w:hAnsi="Times New Roman" w:cs="Times New Roman"/>
          <w:i/>
        </w:rPr>
        <w:t>Statistik perkebunan Indonesia kelapa sawit 2015-2017</w:t>
      </w:r>
      <w:r w:rsidRPr="00F147EA">
        <w:rPr>
          <w:rFonts w:ascii="Times New Roman" w:hAnsi="Times New Roman" w:cs="Times New Roman"/>
        </w:rPr>
        <w:t xml:space="preserve">. </w:t>
      </w:r>
      <w:r w:rsidR="001F094F" w:rsidRPr="00F147EA">
        <w:rPr>
          <w:rFonts w:ascii="Times New Roman" w:hAnsi="Times New Roman" w:cs="Times New Roman"/>
        </w:rPr>
        <w:t xml:space="preserve">Jakarta. </w:t>
      </w:r>
      <w:r w:rsidRPr="00F147EA">
        <w:rPr>
          <w:rFonts w:ascii="Times New Roman" w:hAnsi="Times New Roman" w:cs="Times New Roman"/>
        </w:rPr>
        <w:t>Sekretariat Direktorat Jendral Perkebunan.</w:t>
      </w:r>
      <w:r w:rsidR="001F094F" w:rsidRPr="00F147EA">
        <w:rPr>
          <w:rFonts w:ascii="Times New Roman" w:hAnsi="Times New Roman" w:cs="Times New Roman"/>
        </w:rPr>
        <w:t xml:space="preserve"> </w:t>
      </w:r>
      <w:r w:rsidR="001F094F" w:rsidRPr="00F147EA">
        <w:rPr>
          <w:rFonts w:ascii="Times New Roman" w:hAnsi="Times New Roman" w:cs="Times New Roman"/>
          <w:spacing w:val="1"/>
        </w:rPr>
        <w:t>2</w:t>
      </w:r>
      <w:r w:rsidR="001F094F" w:rsidRPr="00F147EA">
        <w:rPr>
          <w:rFonts w:ascii="Times New Roman" w:hAnsi="Times New Roman" w:cs="Times New Roman"/>
        </w:rPr>
        <w:t>017.</w:t>
      </w:r>
    </w:p>
    <w:p w14:paraId="65FD5DFD" w14:textId="51BE2B06" w:rsidR="006356F9" w:rsidRPr="00F147EA" w:rsidRDefault="006356F9" w:rsidP="00125E12">
      <w:pPr>
        <w:pStyle w:val="ListParagraph"/>
        <w:numPr>
          <w:ilvl w:val="0"/>
          <w:numId w:val="33"/>
        </w:numPr>
        <w:ind w:left="567" w:hanging="425"/>
        <w:jc w:val="both"/>
        <w:rPr>
          <w:rFonts w:ascii="Times New Roman" w:hAnsi="Times New Roman" w:cs="Times New Roman"/>
        </w:rPr>
      </w:pPr>
      <w:r w:rsidRPr="00F147EA">
        <w:rPr>
          <w:rFonts w:ascii="Times New Roman" w:hAnsi="Times New Roman" w:cs="Times New Roman"/>
        </w:rPr>
        <w:t xml:space="preserve">Dinas Perkebunan Provinsi Riau. </w:t>
      </w:r>
      <w:r w:rsidRPr="00F147EA">
        <w:rPr>
          <w:rFonts w:ascii="Times New Roman" w:hAnsi="Times New Roman" w:cs="Times New Roman"/>
          <w:i/>
        </w:rPr>
        <w:t>Data statistik perkebunan</w:t>
      </w:r>
      <w:r w:rsidRPr="00F147EA">
        <w:rPr>
          <w:rFonts w:ascii="Times New Roman" w:hAnsi="Times New Roman" w:cs="Times New Roman"/>
        </w:rPr>
        <w:t xml:space="preserve">. </w:t>
      </w:r>
      <w:r w:rsidR="00587BB3" w:rsidRPr="00F147EA">
        <w:rPr>
          <w:rFonts w:ascii="Times New Roman" w:hAnsi="Times New Roman" w:cs="Times New Roman"/>
        </w:rPr>
        <w:t xml:space="preserve">Riau. </w:t>
      </w:r>
      <w:r w:rsidRPr="00F147EA">
        <w:rPr>
          <w:rFonts w:ascii="Times New Roman" w:hAnsi="Times New Roman" w:cs="Times New Roman"/>
        </w:rPr>
        <w:t>Dinas Perkebunan Provinsi Riau.</w:t>
      </w:r>
      <w:r w:rsidR="00587BB3" w:rsidRPr="00F147EA">
        <w:rPr>
          <w:rFonts w:ascii="Times New Roman" w:hAnsi="Times New Roman" w:cs="Times New Roman"/>
        </w:rPr>
        <w:t xml:space="preserve"> 2017.</w:t>
      </w:r>
    </w:p>
    <w:p w14:paraId="165776DA" w14:textId="30290986" w:rsidR="00884ADA" w:rsidRPr="00F147EA" w:rsidRDefault="00884ADA" w:rsidP="00125E12">
      <w:pPr>
        <w:pStyle w:val="NoSpacing"/>
        <w:numPr>
          <w:ilvl w:val="0"/>
          <w:numId w:val="33"/>
        </w:numPr>
        <w:ind w:left="567" w:hanging="425"/>
        <w:jc w:val="both"/>
        <w:rPr>
          <w:rFonts w:ascii="Times New Roman" w:hAnsi="Times New Roman" w:cs="Times New Roman"/>
          <w:lang w:val="en-US"/>
        </w:rPr>
      </w:pPr>
      <w:r w:rsidRPr="00F147EA">
        <w:rPr>
          <w:rFonts w:ascii="Times New Roman" w:hAnsi="Times New Roman" w:cs="Times New Roman"/>
          <w:shd w:val="clear" w:color="auto" w:fill="FFFFFF"/>
        </w:rPr>
        <w:t>Daim, C</w:t>
      </w:r>
      <w:r w:rsidR="006150BF" w:rsidRPr="00F147EA">
        <w:rPr>
          <w:rFonts w:ascii="Times New Roman" w:hAnsi="Times New Roman" w:cs="Times New Roman"/>
          <w:shd w:val="clear" w:color="auto" w:fill="FFFFFF"/>
          <w:lang w:val="en-US"/>
        </w:rPr>
        <w:t xml:space="preserve">. </w:t>
      </w:r>
      <w:r w:rsidRPr="00F147EA">
        <w:rPr>
          <w:rFonts w:ascii="Times New Roman" w:hAnsi="Times New Roman" w:cs="Times New Roman"/>
          <w:i/>
          <w:shd w:val="clear" w:color="auto" w:fill="FFFFFF"/>
        </w:rPr>
        <w:t xml:space="preserve">Pengembangan </w:t>
      </w:r>
      <w:r w:rsidRPr="00F147EA">
        <w:rPr>
          <w:rFonts w:ascii="Times New Roman" w:hAnsi="Times New Roman" w:cs="Times New Roman"/>
          <w:i/>
          <w:shd w:val="clear" w:color="auto" w:fill="FFFFFF"/>
          <w:lang w:val="en-US"/>
        </w:rPr>
        <w:t>k</w:t>
      </w:r>
      <w:r w:rsidRPr="00F147EA">
        <w:rPr>
          <w:rFonts w:ascii="Times New Roman" w:hAnsi="Times New Roman" w:cs="Times New Roman"/>
          <w:i/>
          <w:shd w:val="clear" w:color="auto" w:fill="FFFFFF"/>
        </w:rPr>
        <w:t xml:space="preserve">emitraan dan </w:t>
      </w:r>
      <w:r w:rsidRPr="00F147EA">
        <w:rPr>
          <w:rFonts w:ascii="Times New Roman" w:hAnsi="Times New Roman" w:cs="Times New Roman"/>
          <w:i/>
          <w:shd w:val="clear" w:color="auto" w:fill="FFFFFF"/>
          <w:lang w:val="en-US"/>
        </w:rPr>
        <w:t>d</w:t>
      </w:r>
      <w:r w:rsidRPr="00F147EA">
        <w:rPr>
          <w:rFonts w:ascii="Times New Roman" w:hAnsi="Times New Roman" w:cs="Times New Roman"/>
          <w:i/>
          <w:shd w:val="clear" w:color="auto" w:fill="FFFFFF"/>
        </w:rPr>
        <w:t xml:space="preserve">ukungan </w:t>
      </w:r>
      <w:r w:rsidRPr="00F147EA">
        <w:rPr>
          <w:rFonts w:ascii="Times New Roman" w:hAnsi="Times New Roman" w:cs="Times New Roman"/>
          <w:i/>
          <w:shd w:val="clear" w:color="auto" w:fill="FFFFFF"/>
          <w:lang w:val="en-US"/>
        </w:rPr>
        <w:t>p</w:t>
      </w:r>
      <w:r w:rsidRPr="00F147EA">
        <w:rPr>
          <w:rFonts w:ascii="Times New Roman" w:hAnsi="Times New Roman" w:cs="Times New Roman"/>
          <w:i/>
          <w:shd w:val="clear" w:color="auto" w:fill="FFFFFF"/>
        </w:rPr>
        <w:t xml:space="preserve">endanaannya di </w:t>
      </w:r>
      <w:r w:rsidRPr="00F147EA">
        <w:rPr>
          <w:rFonts w:ascii="Times New Roman" w:hAnsi="Times New Roman" w:cs="Times New Roman"/>
          <w:i/>
          <w:shd w:val="clear" w:color="auto" w:fill="FFFFFF"/>
          <w:lang w:val="en-US"/>
        </w:rPr>
        <w:t>b</w:t>
      </w:r>
      <w:r w:rsidRPr="00F147EA">
        <w:rPr>
          <w:rFonts w:ascii="Times New Roman" w:hAnsi="Times New Roman" w:cs="Times New Roman"/>
          <w:i/>
          <w:shd w:val="clear" w:color="auto" w:fill="FFFFFF"/>
        </w:rPr>
        <w:t xml:space="preserve">idang </w:t>
      </w:r>
      <w:r w:rsidRPr="00F147EA">
        <w:rPr>
          <w:rFonts w:ascii="Times New Roman" w:hAnsi="Times New Roman" w:cs="Times New Roman"/>
          <w:i/>
          <w:shd w:val="clear" w:color="auto" w:fill="FFFFFF"/>
          <w:lang w:val="en-US"/>
        </w:rPr>
        <w:t>p</w:t>
      </w:r>
      <w:r w:rsidRPr="00F147EA">
        <w:rPr>
          <w:rFonts w:ascii="Times New Roman" w:hAnsi="Times New Roman" w:cs="Times New Roman"/>
          <w:i/>
          <w:shd w:val="clear" w:color="auto" w:fill="FFFFFF"/>
        </w:rPr>
        <w:t>erkebunan</w:t>
      </w:r>
      <w:r w:rsidRPr="00F147EA">
        <w:rPr>
          <w:rFonts w:ascii="Times New Roman" w:hAnsi="Times New Roman" w:cs="Times New Roman"/>
          <w:shd w:val="clear" w:color="auto" w:fill="FFFFFF"/>
        </w:rPr>
        <w:t>.</w:t>
      </w:r>
      <w:r w:rsidRPr="00F147EA">
        <w:rPr>
          <w:rFonts w:ascii="Times New Roman" w:hAnsi="Times New Roman" w:cs="Times New Roman"/>
          <w:shd w:val="clear" w:color="auto" w:fill="FFFFFF"/>
          <w:lang w:val="en-US"/>
        </w:rPr>
        <w:t xml:space="preserve"> Bandung</w:t>
      </w:r>
      <w:r w:rsidR="006150BF" w:rsidRPr="00F147EA">
        <w:rPr>
          <w:rFonts w:ascii="Times New Roman" w:hAnsi="Times New Roman" w:cs="Times New Roman"/>
          <w:shd w:val="clear" w:color="auto" w:fill="FFFFFF"/>
          <w:lang w:val="en-US"/>
        </w:rPr>
        <w:t>: IPB</w:t>
      </w:r>
      <w:r w:rsidRPr="00F147EA">
        <w:rPr>
          <w:rFonts w:ascii="Times New Roman" w:hAnsi="Times New Roman" w:cs="Times New Roman"/>
          <w:shd w:val="clear" w:color="auto" w:fill="FFFFFF"/>
          <w:lang w:val="en-US"/>
        </w:rPr>
        <w:t>.</w:t>
      </w:r>
      <w:r w:rsidR="006150BF" w:rsidRPr="00F147EA">
        <w:rPr>
          <w:rFonts w:ascii="Times New Roman" w:hAnsi="Times New Roman" w:cs="Times New Roman"/>
          <w:shd w:val="clear" w:color="auto" w:fill="FFFFFF"/>
          <w:lang w:val="en-US"/>
        </w:rPr>
        <w:t xml:space="preserve"> </w:t>
      </w:r>
      <w:r w:rsidR="006150BF" w:rsidRPr="00F147EA">
        <w:rPr>
          <w:rFonts w:ascii="Times New Roman" w:hAnsi="Times New Roman" w:cs="Times New Roman"/>
          <w:shd w:val="clear" w:color="auto" w:fill="FFFFFF"/>
        </w:rPr>
        <w:t>2003.</w:t>
      </w:r>
    </w:p>
    <w:p w14:paraId="5E4279F0" w14:textId="641C1A5F" w:rsidR="00884ADA" w:rsidRPr="00F147EA" w:rsidRDefault="00884ADA" w:rsidP="00125E12">
      <w:pPr>
        <w:pStyle w:val="ListParagraph"/>
        <w:numPr>
          <w:ilvl w:val="0"/>
          <w:numId w:val="33"/>
        </w:numPr>
        <w:ind w:left="567" w:hanging="425"/>
        <w:jc w:val="both"/>
        <w:rPr>
          <w:rFonts w:ascii="Times New Roman" w:hAnsi="Times New Roman" w:cs="Times New Roman"/>
        </w:rPr>
      </w:pPr>
      <w:r w:rsidRPr="00F147EA">
        <w:rPr>
          <w:rFonts w:ascii="Times New Roman" w:hAnsi="Times New Roman" w:cs="Times New Roman"/>
          <w:shd w:val="clear" w:color="auto" w:fill="FFFFFF"/>
        </w:rPr>
        <w:t>Rifai, A., Hadi, S., &amp; Qomar, N. Studi pengembangan kelapa sawit rakyat di Provinsi Riau. </w:t>
      </w:r>
      <w:r w:rsidRPr="00F147EA">
        <w:rPr>
          <w:rFonts w:ascii="Times New Roman" w:hAnsi="Times New Roman" w:cs="Times New Roman"/>
          <w:i/>
          <w:iCs/>
          <w:shd w:val="clear" w:color="auto" w:fill="FFFFFF"/>
        </w:rPr>
        <w:t>Jurnal Sagu</w:t>
      </w:r>
      <w:r w:rsidR="006150BF" w:rsidRPr="00F147EA">
        <w:rPr>
          <w:rFonts w:ascii="Times New Roman" w:hAnsi="Times New Roman" w:cs="Times New Roman"/>
          <w:shd w:val="clear" w:color="auto" w:fill="FFFFFF"/>
        </w:rPr>
        <w:t xml:space="preserve">. 2008; </w:t>
      </w:r>
      <w:r w:rsidRPr="00F147EA">
        <w:rPr>
          <w:rFonts w:ascii="Times New Roman" w:hAnsi="Times New Roman" w:cs="Times New Roman"/>
          <w:i/>
          <w:iCs/>
          <w:shd w:val="clear" w:color="auto" w:fill="FFFFFF"/>
        </w:rPr>
        <w:t>7</w:t>
      </w:r>
      <w:r w:rsidRPr="00F147EA">
        <w:rPr>
          <w:rFonts w:ascii="Times New Roman" w:hAnsi="Times New Roman" w:cs="Times New Roman"/>
          <w:shd w:val="clear" w:color="auto" w:fill="FFFFFF"/>
        </w:rPr>
        <w:t>(2).</w:t>
      </w:r>
    </w:p>
    <w:p w14:paraId="648E4CD3" w14:textId="410F8A5B" w:rsidR="006356F9" w:rsidRPr="00F147EA" w:rsidRDefault="00884ADA" w:rsidP="00125E12">
      <w:pPr>
        <w:pStyle w:val="ListParagraph"/>
        <w:numPr>
          <w:ilvl w:val="0"/>
          <w:numId w:val="33"/>
        </w:numPr>
        <w:ind w:left="567" w:hanging="425"/>
        <w:jc w:val="both"/>
        <w:rPr>
          <w:rFonts w:ascii="Times New Roman" w:hAnsi="Times New Roman" w:cs="Times New Roman"/>
          <w:shd w:val="clear" w:color="auto" w:fill="FFFFFF"/>
        </w:rPr>
      </w:pPr>
      <w:r w:rsidRPr="00F147EA">
        <w:rPr>
          <w:rFonts w:ascii="Times New Roman" w:hAnsi="Times New Roman" w:cs="Times New Roman"/>
          <w:shd w:val="clear" w:color="auto" w:fill="FFFFFF"/>
        </w:rPr>
        <w:t xml:space="preserve">Hardjomidjojo, H. </w:t>
      </w:r>
      <w:r w:rsidRPr="00F147EA">
        <w:rPr>
          <w:rFonts w:ascii="Times New Roman" w:hAnsi="Times New Roman" w:cs="Times New Roman"/>
          <w:i/>
          <w:shd w:val="clear" w:color="auto" w:fill="FFFFFF"/>
        </w:rPr>
        <w:t>Metode analisis prospektif</w:t>
      </w:r>
      <w:r w:rsidRPr="00F147EA">
        <w:rPr>
          <w:rFonts w:ascii="Times New Roman" w:hAnsi="Times New Roman" w:cs="Times New Roman"/>
          <w:shd w:val="clear" w:color="auto" w:fill="FFFFFF"/>
        </w:rPr>
        <w:t>.</w:t>
      </w:r>
      <w:r w:rsidR="00F14089" w:rsidRPr="00F147EA">
        <w:rPr>
          <w:rFonts w:ascii="Times New Roman" w:hAnsi="Times New Roman" w:cs="Times New Roman"/>
          <w:shd w:val="clear" w:color="auto" w:fill="FFFFFF"/>
        </w:rPr>
        <w:t xml:space="preserve"> Bogor:</w:t>
      </w:r>
      <w:r w:rsidRPr="00F147EA">
        <w:rPr>
          <w:rFonts w:ascii="Times New Roman" w:hAnsi="Times New Roman" w:cs="Times New Roman"/>
          <w:iCs/>
          <w:shd w:val="clear" w:color="auto" w:fill="FFFFFF"/>
        </w:rPr>
        <w:t xml:space="preserve"> Institut Pertanian Bogor</w:t>
      </w:r>
      <w:r w:rsidR="00F14089" w:rsidRPr="00F147EA">
        <w:rPr>
          <w:rFonts w:ascii="Times New Roman" w:hAnsi="Times New Roman" w:cs="Times New Roman"/>
          <w:shd w:val="clear" w:color="auto" w:fill="FFFFFF"/>
        </w:rPr>
        <w:t>. 2002.</w:t>
      </w:r>
    </w:p>
    <w:p w14:paraId="1B354B4A" w14:textId="3A2CF80B" w:rsidR="00884ADA" w:rsidRPr="00F147EA" w:rsidRDefault="009672AC" w:rsidP="00125E12">
      <w:pPr>
        <w:pStyle w:val="ListParagraph"/>
        <w:numPr>
          <w:ilvl w:val="0"/>
          <w:numId w:val="33"/>
        </w:numPr>
        <w:ind w:left="567" w:hanging="425"/>
        <w:jc w:val="both"/>
        <w:rPr>
          <w:rFonts w:ascii="Times New Roman" w:hAnsi="Times New Roman" w:cs="Times New Roman"/>
          <w:shd w:val="clear" w:color="auto" w:fill="FFFFFF"/>
        </w:rPr>
      </w:pPr>
      <w:r w:rsidRPr="00F147EA">
        <w:rPr>
          <w:rFonts w:ascii="Times New Roman" w:hAnsi="Times New Roman" w:cs="Times New Roman"/>
          <w:shd w:val="clear" w:color="auto" w:fill="FFFFFF"/>
        </w:rPr>
        <w:t>Bourgeois, R., &amp; Jesus, F. </w:t>
      </w:r>
      <w:r w:rsidRPr="00F147EA">
        <w:rPr>
          <w:rFonts w:ascii="Times New Roman" w:hAnsi="Times New Roman" w:cs="Times New Roman"/>
          <w:i/>
          <w:iCs/>
          <w:shd w:val="clear" w:color="auto" w:fill="FFFFFF"/>
        </w:rPr>
        <w:t>Participatory prospective analysis: exploring and anticipating challenges with stakeholders</w:t>
      </w:r>
      <w:r w:rsidRPr="00F147EA">
        <w:rPr>
          <w:rFonts w:ascii="Times New Roman" w:hAnsi="Times New Roman" w:cs="Times New Roman"/>
          <w:shd w:val="clear" w:color="auto" w:fill="FFFFFF"/>
        </w:rPr>
        <w:t> (No. 1437-2016-118895).</w:t>
      </w:r>
      <w:r w:rsidR="00534DFC" w:rsidRPr="00F147EA">
        <w:rPr>
          <w:rFonts w:ascii="Times New Roman" w:hAnsi="Times New Roman" w:cs="Times New Roman"/>
          <w:shd w:val="clear" w:color="auto" w:fill="FFFFFF"/>
        </w:rPr>
        <w:t xml:space="preserve"> 2004.</w:t>
      </w:r>
    </w:p>
    <w:p w14:paraId="26C66B04" w14:textId="4260B76D" w:rsidR="00884ADA" w:rsidRPr="00F147EA" w:rsidRDefault="00125E12" w:rsidP="00125E12">
      <w:pPr>
        <w:pStyle w:val="ListParagraph"/>
        <w:numPr>
          <w:ilvl w:val="0"/>
          <w:numId w:val="33"/>
        </w:numPr>
        <w:ind w:left="567" w:hanging="425"/>
        <w:jc w:val="both"/>
        <w:rPr>
          <w:rFonts w:ascii="Times New Roman" w:hAnsi="Times New Roman" w:cs="Times New Roman"/>
          <w:shd w:val="clear" w:color="auto" w:fill="FFFFFF"/>
        </w:rPr>
      </w:pPr>
      <w:r w:rsidRPr="00F147EA">
        <w:rPr>
          <w:rFonts w:ascii="Times New Roman" w:hAnsi="Times New Roman" w:cs="Times New Roman"/>
        </w:rPr>
        <w:t>Peraturan Menteri Pertanian Republik Indonesia.</w:t>
      </w:r>
      <w:r w:rsidR="00587BB3" w:rsidRPr="00F147EA">
        <w:rPr>
          <w:rFonts w:ascii="Times New Roman" w:hAnsi="Times New Roman" w:cs="Times New Roman"/>
        </w:rPr>
        <w:t xml:space="preserve"> </w:t>
      </w:r>
      <w:r w:rsidRPr="00F147EA">
        <w:rPr>
          <w:rFonts w:ascii="Times New Roman" w:hAnsi="Times New Roman" w:cs="Times New Roman"/>
        </w:rPr>
        <w:t>Nomor: 18/Permentan/Kb.330/5/2016</w:t>
      </w:r>
      <w:r w:rsidR="00587BB3" w:rsidRPr="00F147EA">
        <w:rPr>
          <w:rFonts w:ascii="Times New Roman" w:hAnsi="Times New Roman" w:cs="Times New Roman"/>
        </w:rPr>
        <w:t xml:space="preserve">. </w:t>
      </w:r>
      <w:r w:rsidRPr="00F147EA">
        <w:rPr>
          <w:rFonts w:ascii="Times New Roman" w:hAnsi="Times New Roman" w:cs="Times New Roman"/>
          <w:i/>
        </w:rPr>
        <w:t>Pedoman Peremajaan Perkebunan Kelapa Sawit</w:t>
      </w:r>
      <w:r w:rsidRPr="00F147EA">
        <w:rPr>
          <w:rFonts w:ascii="Times New Roman" w:hAnsi="Times New Roman" w:cs="Times New Roman"/>
        </w:rPr>
        <w:t>.</w:t>
      </w:r>
      <w:r w:rsidR="00587BB3" w:rsidRPr="00F147EA">
        <w:rPr>
          <w:rFonts w:ascii="Times New Roman" w:hAnsi="Times New Roman" w:cs="Times New Roman"/>
        </w:rPr>
        <w:t xml:space="preserve"> 2016.</w:t>
      </w:r>
    </w:p>
    <w:p w14:paraId="654454D5" w14:textId="44F2C0A4" w:rsidR="00125E12" w:rsidRPr="00F147EA" w:rsidRDefault="00125E12" w:rsidP="00125E12">
      <w:pPr>
        <w:pStyle w:val="ListParagraph"/>
        <w:numPr>
          <w:ilvl w:val="0"/>
          <w:numId w:val="33"/>
        </w:numPr>
        <w:ind w:left="567" w:hanging="425"/>
        <w:jc w:val="both"/>
        <w:rPr>
          <w:rFonts w:ascii="Times New Roman" w:hAnsi="Times New Roman" w:cs="Times New Roman"/>
          <w:shd w:val="clear" w:color="auto" w:fill="FFFFFF"/>
        </w:rPr>
      </w:pPr>
      <w:r w:rsidRPr="00F147EA">
        <w:rPr>
          <w:rStyle w:val="fontstyle21"/>
          <w:i w:val="0"/>
          <w:color w:val="auto"/>
          <w:sz w:val="22"/>
          <w:szCs w:val="22"/>
        </w:rPr>
        <w:t>Pemerintahan</w:t>
      </w:r>
      <w:r w:rsidRPr="00F147EA">
        <w:rPr>
          <w:rFonts w:ascii="Times New Roman" w:hAnsi="Times New Roman" w:cs="Times New Roman"/>
        </w:rPr>
        <w:t xml:space="preserve"> Indonesia.</w:t>
      </w:r>
      <w:r w:rsidR="00A616CD" w:rsidRPr="00F147EA">
        <w:rPr>
          <w:rFonts w:ascii="Times New Roman" w:hAnsi="Times New Roman" w:cs="Times New Roman"/>
        </w:rPr>
        <w:t xml:space="preserve"> </w:t>
      </w:r>
      <w:r w:rsidRPr="00F147EA">
        <w:rPr>
          <w:rFonts w:ascii="Times New Roman" w:hAnsi="Times New Roman" w:cs="Times New Roman"/>
          <w:i/>
        </w:rPr>
        <w:t>Undang-undang Republik Indonesia nomor 17 tahun 2012 tentang pengkoperasian</w:t>
      </w:r>
      <w:r w:rsidRPr="00F147EA">
        <w:rPr>
          <w:rFonts w:ascii="Times New Roman" w:hAnsi="Times New Roman" w:cs="Times New Roman"/>
        </w:rPr>
        <w:t xml:space="preserve">. Lembaran Negara RI Tahun 2012 No. 17. </w:t>
      </w:r>
      <w:r w:rsidR="008364CC" w:rsidRPr="00F147EA">
        <w:rPr>
          <w:rFonts w:ascii="Times New Roman" w:hAnsi="Times New Roman" w:cs="Times New Roman"/>
        </w:rPr>
        <w:t>Jakarta</w:t>
      </w:r>
      <w:r w:rsidR="001F094F" w:rsidRPr="00F147EA">
        <w:rPr>
          <w:rFonts w:ascii="Times New Roman" w:hAnsi="Times New Roman" w:cs="Times New Roman"/>
        </w:rPr>
        <w:t xml:space="preserve">. </w:t>
      </w:r>
      <w:r w:rsidRPr="00F147EA">
        <w:rPr>
          <w:rFonts w:ascii="Times New Roman" w:hAnsi="Times New Roman" w:cs="Times New Roman"/>
        </w:rPr>
        <w:t>Sekretariat Negara.</w:t>
      </w:r>
      <w:r w:rsidR="008364CC" w:rsidRPr="00F147EA">
        <w:rPr>
          <w:rFonts w:ascii="Times New Roman" w:hAnsi="Times New Roman" w:cs="Times New Roman"/>
        </w:rPr>
        <w:t xml:space="preserve"> </w:t>
      </w:r>
      <w:r w:rsidR="00A616CD" w:rsidRPr="00F147EA">
        <w:rPr>
          <w:rFonts w:ascii="Times New Roman" w:hAnsi="Times New Roman" w:cs="Times New Roman"/>
        </w:rPr>
        <w:t>2012.</w:t>
      </w:r>
    </w:p>
    <w:p w14:paraId="35B909D9" w14:textId="5E9DCD7B" w:rsidR="00125E12" w:rsidRPr="00F147EA" w:rsidRDefault="00D826EF" w:rsidP="00125E12">
      <w:pPr>
        <w:pStyle w:val="ListParagraph"/>
        <w:numPr>
          <w:ilvl w:val="0"/>
          <w:numId w:val="33"/>
        </w:numPr>
        <w:ind w:left="567" w:hanging="425"/>
        <w:jc w:val="both"/>
        <w:rPr>
          <w:rFonts w:ascii="Times New Roman" w:hAnsi="Times New Roman" w:cs="Times New Roman"/>
          <w:shd w:val="clear" w:color="auto" w:fill="FFFFFF"/>
        </w:rPr>
      </w:pPr>
      <w:r w:rsidRPr="00F147EA">
        <w:rPr>
          <w:rFonts w:ascii="Times New Roman" w:hAnsi="Times New Roman" w:cs="Times New Roman"/>
          <w:shd w:val="clear" w:color="auto" w:fill="FFFFFF"/>
        </w:rPr>
        <w:t xml:space="preserve">Didjaja, M. </w:t>
      </w:r>
      <w:r w:rsidRPr="00F147EA">
        <w:rPr>
          <w:rFonts w:ascii="Times New Roman" w:hAnsi="Times New Roman" w:cs="Times New Roman"/>
          <w:i/>
          <w:shd w:val="clear" w:color="auto" w:fill="FFFFFF"/>
        </w:rPr>
        <w:t>Transparansi pemerintah</w:t>
      </w:r>
      <w:r w:rsidRPr="00F147EA">
        <w:rPr>
          <w:rFonts w:ascii="Times New Roman" w:hAnsi="Times New Roman" w:cs="Times New Roman"/>
          <w:shd w:val="clear" w:color="auto" w:fill="FFFFFF"/>
        </w:rPr>
        <w:t>.</w:t>
      </w:r>
      <w:r w:rsidR="000D341F" w:rsidRPr="00F147EA">
        <w:rPr>
          <w:rFonts w:ascii="Times New Roman" w:hAnsi="Times New Roman" w:cs="Times New Roman"/>
          <w:shd w:val="clear" w:color="auto" w:fill="FFFFFF"/>
        </w:rPr>
        <w:t xml:space="preserve"> </w:t>
      </w:r>
      <w:r w:rsidR="00534DFC" w:rsidRPr="00F147EA">
        <w:rPr>
          <w:rFonts w:ascii="Times New Roman" w:hAnsi="Times New Roman" w:cs="Times New Roman"/>
          <w:iCs/>
          <w:shd w:val="clear" w:color="auto" w:fill="FFFFFF"/>
        </w:rPr>
        <w:t xml:space="preserve">Jakarta: </w:t>
      </w:r>
      <w:r w:rsidRPr="00F147EA">
        <w:rPr>
          <w:rFonts w:ascii="Times New Roman" w:hAnsi="Times New Roman" w:cs="Times New Roman"/>
          <w:iCs/>
          <w:shd w:val="clear" w:color="auto" w:fill="FFFFFF"/>
        </w:rPr>
        <w:t>Rineka Cipta</w:t>
      </w:r>
      <w:r w:rsidR="000D341F" w:rsidRPr="00F147EA">
        <w:rPr>
          <w:rFonts w:ascii="Times New Roman" w:hAnsi="Times New Roman" w:cs="Times New Roman"/>
          <w:iCs/>
          <w:shd w:val="clear" w:color="auto" w:fill="FFFFFF"/>
        </w:rPr>
        <w:t>.</w:t>
      </w:r>
      <w:r w:rsidR="00534DFC" w:rsidRPr="00F147EA">
        <w:rPr>
          <w:rFonts w:ascii="Times New Roman" w:hAnsi="Times New Roman" w:cs="Times New Roman"/>
          <w:shd w:val="clear" w:color="auto" w:fill="FFFFFF"/>
        </w:rPr>
        <w:t xml:space="preserve"> 2003.</w:t>
      </w:r>
    </w:p>
    <w:p w14:paraId="28650ED0" w14:textId="3CE7200E" w:rsidR="00547523" w:rsidRPr="00F147EA" w:rsidRDefault="00F21C69" w:rsidP="00125E12">
      <w:pPr>
        <w:pStyle w:val="ListParagraph"/>
        <w:numPr>
          <w:ilvl w:val="0"/>
          <w:numId w:val="33"/>
        </w:numPr>
        <w:ind w:left="567" w:hanging="425"/>
        <w:jc w:val="both"/>
        <w:rPr>
          <w:rFonts w:ascii="Times New Roman" w:hAnsi="Times New Roman" w:cs="Times New Roman"/>
          <w:shd w:val="clear" w:color="auto" w:fill="FFFFFF"/>
        </w:rPr>
      </w:pPr>
      <w:r w:rsidRPr="00F147EA">
        <w:rPr>
          <w:rFonts w:ascii="Times New Roman" w:hAnsi="Times New Roman" w:cs="Times New Roman"/>
        </w:rPr>
        <w:t>Suparwanti</w:t>
      </w:r>
      <w:r w:rsidR="00D826EF" w:rsidRPr="00F147EA">
        <w:rPr>
          <w:rFonts w:ascii="Times New Roman" w:hAnsi="Times New Roman" w:cs="Times New Roman"/>
        </w:rPr>
        <w:t>, W</w:t>
      </w:r>
      <w:r w:rsidR="00D826EF" w:rsidRPr="00F147EA">
        <w:rPr>
          <w:rStyle w:val="fontstyle31"/>
          <w:i w:val="0"/>
          <w:color w:val="auto"/>
          <w:sz w:val="22"/>
          <w:szCs w:val="22"/>
        </w:rPr>
        <w:t>.</w:t>
      </w:r>
      <w:r w:rsidRPr="00F147EA">
        <w:rPr>
          <w:rFonts w:ascii="Times New Roman" w:hAnsi="Times New Roman" w:cs="Times New Roman"/>
          <w:i/>
          <w:iCs/>
        </w:rPr>
        <w:t xml:space="preserve"> </w:t>
      </w:r>
      <w:r w:rsidR="00760982" w:rsidRPr="00F147EA">
        <w:rPr>
          <w:rStyle w:val="fontstyle21"/>
          <w:i w:val="0"/>
          <w:color w:val="auto"/>
          <w:sz w:val="22"/>
          <w:szCs w:val="22"/>
        </w:rPr>
        <w:t>Analisis strategi pengembangan usaha manggis melalui pendekatan participatory action rese</w:t>
      </w:r>
      <w:r w:rsidRPr="00F147EA">
        <w:rPr>
          <w:rStyle w:val="fontstyle21"/>
          <w:i w:val="0"/>
          <w:color w:val="auto"/>
          <w:sz w:val="22"/>
          <w:szCs w:val="22"/>
        </w:rPr>
        <w:t>arch</w:t>
      </w:r>
      <w:r w:rsidR="00387152" w:rsidRPr="00F147EA">
        <w:rPr>
          <w:rStyle w:val="fontstyle21"/>
          <w:i w:val="0"/>
          <w:color w:val="auto"/>
          <w:sz w:val="22"/>
          <w:szCs w:val="22"/>
        </w:rPr>
        <w:t xml:space="preserve">. Skripsi. </w:t>
      </w:r>
      <w:r w:rsidR="001F094F" w:rsidRPr="00F147EA">
        <w:rPr>
          <w:rStyle w:val="fontstyle21"/>
          <w:i w:val="0"/>
          <w:color w:val="auto"/>
          <w:sz w:val="22"/>
          <w:szCs w:val="22"/>
        </w:rPr>
        <w:t xml:space="preserve">Bandung </w:t>
      </w:r>
      <w:r w:rsidR="00387152" w:rsidRPr="00F147EA">
        <w:rPr>
          <w:rStyle w:val="fontstyle21"/>
          <w:i w:val="0"/>
          <w:color w:val="auto"/>
          <w:sz w:val="22"/>
          <w:szCs w:val="22"/>
        </w:rPr>
        <w:t>Institut Pertanian Bogor</w:t>
      </w:r>
      <w:r w:rsidR="001F094F" w:rsidRPr="00F147EA">
        <w:rPr>
          <w:rStyle w:val="fontstyle21"/>
          <w:i w:val="0"/>
          <w:color w:val="auto"/>
          <w:sz w:val="22"/>
          <w:szCs w:val="22"/>
        </w:rPr>
        <w:t>;</w:t>
      </w:r>
      <w:r w:rsidR="00534DFC" w:rsidRPr="00F147EA">
        <w:rPr>
          <w:rStyle w:val="fontstyle21"/>
          <w:i w:val="0"/>
          <w:color w:val="auto"/>
          <w:sz w:val="22"/>
          <w:szCs w:val="22"/>
        </w:rPr>
        <w:t xml:space="preserve"> 2009.</w:t>
      </w:r>
    </w:p>
    <w:sectPr w:rsidR="00547523" w:rsidRPr="00F147EA" w:rsidSect="001F4A51">
      <w:pgSz w:w="11906" w:h="16838" w:code="9"/>
      <w:pgMar w:top="1701" w:right="1701" w:bottom="1701" w:left="1701" w:header="851"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67969" w14:textId="77777777" w:rsidR="002F2678" w:rsidRDefault="002F2678" w:rsidP="00BF2EC6">
      <w:r>
        <w:separator/>
      </w:r>
    </w:p>
  </w:endnote>
  <w:endnote w:type="continuationSeparator" w:id="0">
    <w:p w14:paraId="3EF9DB9A" w14:textId="77777777" w:rsidR="002F2678" w:rsidRDefault="002F2678" w:rsidP="00B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A8906" w14:textId="77777777" w:rsidR="007962E8" w:rsidRDefault="00796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b w:val="0"/>
        <w:noProof w:val="0"/>
        <w:sz w:val="22"/>
        <w:szCs w:val="22"/>
      </w:rPr>
      <w:id w:val="1723318978"/>
      <w:docPartObj>
        <w:docPartGallery w:val="Page Numbers (Bottom of Page)"/>
        <w:docPartUnique/>
      </w:docPartObj>
    </w:sdtPr>
    <w:sdtEndPr>
      <w:rPr>
        <w:noProof/>
        <w:color w:val="808080" w:themeColor="background1" w:themeShade="80"/>
        <w:spacing w:val="60"/>
      </w:rPr>
    </w:sdtEndPr>
    <w:sdtContent>
      <w:bookmarkStart w:id="4" w:name="_GoBack" w:displacedByCustomXml="prev"/>
      <w:bookmarkEnd w:id="4" w:displacedByCustomXml="prev"/>
      <w:p w14:paraId="36A05D8D" w14:textId="77777777" w:rsidR="003B38B9" w:rsidRPr="003B38B9" w:rsidRDefault="003B38B9" w:rsidP="003B38B9">
        <w:pPr>
          <w:pStyle w:val="Heading1"/>
          <w:spacing w:after="0"/>
          <w:ind w:left="426" w:hanging="426"/>
          <w:jc w:val="both"/>
          <w:rPr>
            <w:rFonts w:ascii="Times New Roman" w:hAnsi="Times New Roman" w:cs="Times New Roman"/>
            <w:sz w:val="22"/>
            <w:szCs w:val="22"/>
          </w:rPr>
        </w:pPr>
        <w:r w:rsidRPr="003B38B9">
          <w:rPr>
            <w:rFonts w:ascii="Times New Roman" w:hAnsi="Times New Roman" w:cs="Times New Roman"/>
            <w:b w:val="0"/>
            <w:noProof w:val="0"/>
            <w:sz w:val="22"/>
            <w:szCs w:val="22"/>
          </w:rPr>
          <w:fldChar w:fldCharType="begin"/>
        </w:r>
        <w:r w:rsidRPr="003B38B9">
          <w:rPr>
            <w:rFonts w:ascii="Times New Roman" w:hAnsi="Times New Roman" w:cs="Times New Roman"/>
            <w:sz w:val="22"/>
            <w:szCs w:val="22"/>
          </w:rPr>
          <w:instrText xml:space="preserve"> PAGE   \* MERGEFORMAT </w:instrText>
        </w:r>
        <w:r w:rsidRPr="003B38B9">
          <w:rPr>
            <w:rFonts w:ascii="Times New Roman" w:hAnsi="Times New Roman" w:cs="Times New Roman"/>
            <w:b w:val="0"/>
            <w:noProof w:val="0"/>
            <w:sz w:val="22"/>
            <w:szCs w:val="22"/>
          </w:rPr>
          <w:fldChar w:fldCharType="separate"/>
        </w:r>
        <w:r w:rsidR="007962E8" w:rsidRPr="007962E8">
          <w:rPr>
            <w:rFonts w:ascii="Times New Roman" w:hAnsi="Times New Roman" w:cs="Times New Roman"/>
            <w:bCs/>
            <w:sz w:val="22"/>
            <w:szCs w:val="22"/>
          </w:rPr>
          <w:t>204</w:t>
        </w:r>
        <w:r w:rsidRPr="003B38B9">
          <w:rPr>
            <w:rFonts w:ascii="Times New Roman" w:hAnsi="Times New Roman" w:cs="Times New Roman"/>
            <w:b w:val="0"/>
            <w:bCs/>
            <w:sz w:val="22"/>
            <w:szCs w:val="22"/>
          </w:rPr>
          <w:fldChar w:fldCharType="end"/>
        </w:r>
        <w:r w:rsidRPr="003B38B9">
          <w:rPr>
            <w:rFonts w:ascii="Times New Roman" w:hAnsi="Times New Roman" w:cs="Times New Roman"/>
            <w:bCs/>
            <w:sz w:val="22"/>
            <w:szCs w:val="22"/>
          </w:rPr>
          <w:t xml:space="preserve"> | </w:t>
        </w:r>
        <w:r w:rsidRPr="003B38B9">
          <w:rPr>
            <w:rFonts w:ascii="Times New Roman" w:hAnsi="Times New Roman" w:cs="Times New Roman"/>
            <w:sz w:val="22"/>
            <w:szCs w:val="22"/>
          </w:rPr>
          <w:t>Analisis Prospektif Pengembangan Perkebunan Kelapa Sawit Pola Swadaya Di Provinsi Riau</w:t>
        </w:r>
      </w:p>
      <w:p w14:paraId="60514F45" w14:textId="23776668" w:rsidR="003B38B9" w:rsidRDefault="002F2678">
        <w:pPr>
          <w:pStyle w:val="Footer"/>
          <w:pBdr>
            <w:top w:val="single" w:sz="4" w:space="1" w:color="D9D9D9" w:themeColor="background1" w:themeShade="D9"/>
          </w:pBdr>
          <w:rPr>
            <w:b/>
            <w:bCs/>
          </w:rPr>
        </w:pPr>
      </w:p>
    </w:sdtContent>
  </w:sdt>
  <w:p w14:paraId="159BACE8" w14:textId="77777777" w:rsidR="001D33CF" w:rsidRPr="00BC5AB1" w:rsidRDefault="001D33CF">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8982E" w14:textId="77777777" w:rsidR="007962E8" w:rsidRDefault="0079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3A3A7" w14:textId="77777777" w:rsidR="002F2678" w:rsidRDefault="002F2678" w:rsidP="00BF2EC6">
      <w:r>
        <w:separator/>
      </w:r>
    </w:p>
  </w:footnote>
  <w:footnote w:type="continuationSeparator" w:id="0">
    <w:p w14:paraId="78AB7F9A" w14:textId="77777777" w:rsidR="002F2678" w:rsidRDefault="002F2678" w:rsidP="00BF2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BDED" w14:textId="77777777" w:rsidR="007962E8" w:rsidRDefault="00796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495AD" w14:textId="77777777" w:rsidR="003B38B9" w:rsidRPr="003B38B9" w:rsidRDefault="003B38B9" w:rsidP="003B38B9">
    <w:pPr>
      <w:pStyle w:val="Header"/>
      <w:pBdr>
        <w:bottom w:val="single" w:sz="4" w:space="1" w:color="auto"/>
      </w:pBdr>
      <w:ind w:left="-142"/>
      <w:jc w:val="both"/>
      <w:rPr>
        <w:rFonts w:ascii="Times New Roman" w:hAnsi="Times New Roman" w:cs="Times New Roman"/>
        <w:szCs w:val="28"/>
      </w:rPr>
    </w:pPr>
    <w:r w:rsidRPr="003B38B9">
      <w:rPr>
        <w:rFonts w:ascii="Times New Roman" w:hAnsi="Times New Roman" w:cs="Times New Roman"/>
      </w:rPr>
      <w:t xml:space="preserve">Jurnal Agribisnis Vol: 23 No: 2 Desember  2021 </w:t>
    </w:r>
    <w:r w:rsidRPr="003B38B9">
      <w:rPr>
        <w:rFonts w:ascii="Times New Roman" w:hAnsi="Times New Roman" w:cs="Times New Roman"/>
      </w:rPr>
      <w:tab/>
      <w:t xml:space="preserve">  ISSN-P: 1412-4807 ISSN O: 2503-4375</w:t>
    </w:r>
  </w:p>
  <w:p w14:paraId="6D47CDC0" w14:textId="77777777" w:rsidR="003B38B9" w:rsidRPr="003B38B9" w:rsidRDefault="003B38B9">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63FC" w14:textId="77777777" w:rsidR="007962E8" w:rsidRDefault="00796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CE4"/>
    <w:multiLevelType w:val="hybridMultilevel"/>
    <w:tmpl w:val="30F24320"/>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641933"/>
    <w:multiLevelType w:val="hybridMultilevel"/>
    <w:tmpl w:val="F9D85D78"/>
    <w:lvl w:ilvl="0" w:tplc="F30472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111D313B"/>
    <w:multiLevelType w:val="hybridMultilevel"/>
    <w:tmpl w:val="CEAE98D2"/>
    <w:lvl w:ilvl="0" w:tplc="2C38BD12">
      <w:start w:val="1"/>
      <w:numFmt w:val="decimal"/>
      <w:lvlText w:val="2.%1"/>
      <w:lvlJc w:val="left"/>
      <w:pPr>
        <w:tabs>
          <w:tab w:val="num" w:pos="720"/>
        </w:tabs>
        <w:ind w:left="720" w:hanging="360"/>
      </w:pPr>
    </w:lvl>
    <w:lvl w:ilvl="1" w:tplc="567427B2">
      <w:start w:val="1"/>
      <w:numFmt w:val="decimal"/>
      <w:lvlText w:val="%2."/>
      <w:lvlJc w:val="left"/>
      <w:pPr>
        <w:tabs>
          <w:tab w:val="num" w:pos="1440"/>
        </w:tabs>
        <w:ind w:left="1440" w:hanging="360"/>
      </w:pPr>
      <w:rPr>
        <w:lang w:val="en-US"/>
      </w:rPr>
    </w:lvl>
    <w:lvl w:ilvl="2" w:tplc="A22E326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7182FDF"/>
    <w:multiLevelType w:val="hybridMultilevel"/>
    <w:tmpl w:val="3208C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03C44"/>
    <w:multiLevelType w:val="hybridMultilevel"/>
    <w:tmpl w:val="739EF60A"/>
    <w:lvl w:ilvl="0" w:tplc="9BD6E5A8">
      <w:start w:val="1"/>
      <w:numFmt w:val="decimal"/>
      <w:pStyle w:val="Reference"/>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8A35E8"/>
    <w:multiLevelType w:val="hybridMultilevel"/>
    <w:tmpl w:val="C54A1D48"/>
    <w:lvl w:ilvl="0" w:tplc="BD2E44C0">
      <w:start w:val="1"/>
      <w:numFmt w:val="lowerLetter"/>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4917AD0"/>
    <w:multiLevelType w:val="hybridMultilevel"/>
    <w:tmpl w:val="A8181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385A5C"/>
    <w:multiLevelType w:val="hybridMultilevel"/>
    <w:tmpl w:val="8B04783A"/>
    <w:lvl w:ilvl="0" w:tplc="886AA9C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10">
    <w:nsid w:val="304E4CCF"/>
    <w:multiLevelType w:val="hybridMultilevel"/>
    <w:tmpl w:val="5EDC7A8A"/>
    <w:lvl w:ilvl="0" w:tplc="38C43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65CC3"/>
    <w:multiLevelType w:val="hybridMultilevel"/>
    <w:tmpl w:val="C0F4CD74"/>
    <w:lvl w:ilvl="0" w:tplc="7C3EC406">
      <w:start w:val="1"/>
      <w:numFmt w:val="decimal"/>
      <w:lvlText w:val="%1."/>
      <w:lvlJc w:val="left"/>
      <w:pPr>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2767C20"/>
    <w:multiLevelType w:val="hybridMultilevel"/>
    <w:tmpl w:val="64A819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F272E0"/>
    <w:multiLevelType w:val="hybridMultilevel"/>
    <w:tmpl w:val="95BAA7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3B12AEE"/>
    <w:multiLevelType w:val="hybridMultilevel"/>
    <w:tmpl w:val="6B5899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CC86534"/>
    <w:multiLevelType w:val="hybridMultilevel"/>
    <w:tmpl w:val="40D6B516"/>
    <w:lvl w:ilvl="0" w:tplc="589E0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F0166"/>
    <w:multiLevelType w:val="hybridMultilevel"/>
    <w:tmpl w:val="5BF6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0D2CF3"/>
    <w:multiLevelType w:val="hybridMultilevel"/>
    <w:tmpl w:val="4EC41D8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CE201F"/>
    <w:multiLevelType w:val="hybridMultilevel"/>
    <w:tmpl w:val="1AA0E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033EA"/>
    <w:multiLevelType w:val="hybridMultilevel"/>
    <w:tmpl w:val="A0D228AE"/>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CB84AC4"/>
    <w:multiLevelType w:val="hybridMultilevel"/>
    <w:tmpl w:val="14C89BE4"/>
    <w:lvl w:ilvl="0" w:tplc="09F8DBAC">
      <w:start w:val="1"/>
      <w:numFmt w:val="decimal"/>
      <w:lvlText w:val="%1."/>
      <w:lvlJc w:val="left"/>
      <w:pPr>
        <w:ind w:left="375" w:hanging="37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5D043F3B"/>
    <w:multiLevelType w:val="hybridMultilevel"/>
    <w:tmpl w:val="686A22FA"/>
    <w:lvl w:ilvl="0" w:tplc="5B2AD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60C6E"/>
    <w:multiLevelType w:val="hybridMultilevel"/>
    <w:tmpl w:val="08145B44"/>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0020015"/>
    <w:multiLevelType w:val="hybridMultilevel"/>
    <w:tmpl w:val="A1CEF0A2"/>
    <w:lvl w:ilvl="0" w:tplc="2556C3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C402D92"/>
    <w:multiLevelType w:val="hybridMultilevel"/>
    <w:tmpl w:val="E7CE8648"/>
    <w:lvl w:ilvl="0" w:tplc="14A414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nsid w:val="79A51392"/>
    <w:multiLevelType w:val="hybridMultilevel"/>
    <w:tmpl w:val="495C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num>
  <w:num w:numId="4">
    <w:abstractNumId w:val="14"/>
  </w:num>
  <w:num w:numId="5">
    <w:abstractNumId w:val="5"/>
  </w:num>
  <w:num w:numId="6">
    <w:abstractNumId w:val="16"/>
  </w:num>
  <w:num w:numId="7">
    <w:abstractNumId w:val="18"/>
  </w:num>
  <w:num w:numId="8">
    <w:abstractNumId w:val="4"/>
  </w:num>
  <w:num w:numId="9">
    <w:abstractNumId w:val="12"/>
  </w:num>
  <w:num w:numId="10">
    <w:abstractNumId w:val="22"/>
  </w:num>
  <w:num w:numId="11">
    <w:abstractNumId w:val="19"/>
  </w:num>
  <w:num w:numId="12">
    <w:abstractNumId w:val="0"/>
  </w:num>
  <w:num w:numId="13">
    <w:abstractNumId w:val="5"/>
    <w:lvlOverride w:ilvl="0">
      <w:startOverride w:val="1"/>
    </w:lvlOverride>
  </w:num>
  <w:num w:numId="14">
    <w:abstractNumId w:val="13"/>
  </w:num>
  <w:num w:numId="15">
    <w:abstractNumId w:val="3"/>
  </w:num>
  <w:num w:numId="16">
    <w:abstractNumId w:val="2"/>
  </w:num>
  <w:num w:numId="17">
    <w:abstractNumId w:val="27"/>
  </w:num>
  <w:num w:numId="18">
    <w:abstractNumId w:val="26"/>
  </w:num>
  <w:num w:numId="19">
    <w:abstractNumId w:val="28"/>
  </w:num>
  <w:num w:numId="20">
    <w:abstractNumId w:val="2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3"/>
  </w:num>
  <w:num w:numId="30">
    <w:abstractNumId w:val="29"/>
  </w:num>
  <w:num w:numId="31">
    <w:abstractNumId w:val="15"/>
  </w:num>
  <w:num w:numId="32">
    <w:abstractNumId w:val="10"/>
  </w:num>
  <w:num w:numId="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7CwMDAwsDQ1MDA1NzZW0lEKTi0uzszPAykwNq4FAPz3vWAtAAAA"/>
  </w:docVars>
  <w:rsids>
    <w:rsidRoot w:val="001600E4"/>
    <w:rsid w:val="0000555F"/>
    <w:rsid w:val="00010BAA"/>
    <w:rsid w:val="000173A9"/>
    <w:rsid w:val="00017DA8"/>
    <w:rsid w:val="00017FF3"/>
    <w:rsid w:val="00021214"/>
    <w:rsid w:val="00022542"/>
    <w:rsid w:val="000320DA"/>
    <w:rsid w:val="00034D98"/>
    <w:rsid w:val="000358A7"/>
    <w:rsid w:val="000414CC"/>
    <w:rsid w:val="00041CB7"/>
    <w:rsid w:val="000430D4"/>
    <w:rsid w:val="00045047"/>
    <w:rsid w:val="000461EE"/>
    <w:rsid w:val="0005138E"/>
    <w:rsid w:val="00052F06"/>
    <w:rsid w:val="00053718"/>
    <w:rsid w:val="00055B84"/>
    <w:rsid w:val="00056000"/>
    <w:rsid w:val="00057AF4"/>
    <w:rsid w:val="00060053"/>
    <w:rsid w:val="00060623"/>
    <w:rsid w:val="00065124"/>
    <w:rsid w:val="000678BB"/>
    <w:rsid w:val="00067C33"/>
    <w:rsid w:val="000702C6"/>
    <w:rsid w:val="000708C3"/>
    <w:rsid w:val="00071340"/>
    <w:rsid w:val="00077A36"/>
    <w:rsid w:val="00080C45"/>
    <w:rsid w:val="00082F23"/>
    <w:rsid w:val="00083D44"/>
    <w:rsid w:val="00086717"/>
    <w:rsid w:val="000872C8"/>
    <w:rsid w:val="00087730"/>
    <w:rsid w:val="00087DCA"/>
    <w:rsid w:val="00090692"/>
    <w:rsid w:val="00095B77"/>
    <w:rsid w:val="0009659B"/>
    <w:rsid w:val="00097829"/>
    <w:rsid w:val="000A10B4"/>
    <w:rsid w:val="000A6939"/>
    <w:rsid w:val="000B0043"/>
    <w:rsid w:val="000B3112"/>
    <w:rsid w:val="000B37DB"/>
    <w:rsid w:val="000B3934"/>
    <w:rsid w:val="000B3CFC"/>
    <w:rsid w:val="000B5820"/>
    <w:rsid w:val="000B589B"/>
    <w:rsid w:val="000B6171"/>
    <w:rsid w:val="000D22B6"/>
    <w:rsid w:val="000D341F"/>
    <w:rsid w:val="000D74BB"/>
    <w:rsid w:val="000D7DFA"/>
    <w:rsid w:val="000E1457"/>
    <w:rsid w:val="000E3B36"/>
    <w:rsid w:val="000E40CF"/>
    <w:rsid w:val="000E4C82"/>
    <w:rsid w:val="000F035B"/>
    <w:rsid w:val="000F2128"/>
    <w:rsid w:val="000F4826"/>
    <w:rsid w:val="000F778E"/>
    <w:rsid w:val="001007F3"/>
    <w:rsid w:val="00101317"/>
    <w:rsid w:val="00102BED"/>
    <w:rsid w:val="00103025"/>
    <w:rsid w:val="00103E14"/>
    <w:rsid w:val="00103E26"/>
    <w:rsid w:val="00110BCB"/>
    <w:rsid w:val="00111FB0"/>
    <w:rsid w:val="0011610B"/>
    <w:rsid w:val="001205C1"/>
    <w:rsid w:val="00120F7C"/>
    <w:rsid w:val="001234C1"/>
    <w:rsid w:val="001248C9"/>
    <w:rsid w:val="00125E12"/>
    <w:rsid w:val="00133D4C"/>
    <w:rsid w:val="001369EA"/>
    <w:rsid w:val="00137663"/>
    <w:rsid w:val="0014074C"/>
    <w:rsid w:val="001412FA"/>
    <w:rsid w:val="0014798C"/>
    <w:rsid w:val="00157820"/>
    <w:rsid w:val="001600E4"/>
    <w:rsid w:val="00160B8D"/>
    <w:rsid w:val="001639BC"/>
    <w:rsid w:val="00167356"/>
    <w:rsid w:val="00167D3D"/>
    <w:rsid w:val="00171108"/>
    <w:rsid w:val="00171945"/>
    <w:rsid w:val="001720A3"/>
    <w:rsid w:val="001767E0"/>
    <w:rsid w:val="00180CD5"/>
    <w:rsid w:val="00184EF4"/>
    <w:rsid w:val="00191686"/>
    <w:rsid w:val="00194A5D"/>
    <w:rsid w:val="001A1B5F"/>
    <w:rsid w:val="001A5B27"/>
    <w:rsid w:val="001B29F1"/>
    <w:rsid w:val="001B4170"/>
    <w:rsid w:val="001B61D2"/>
    <w:rsid w:val="001C1EF0"/>
    <w:rsid w:val="001C3036"/>
    <w:rsid w:val="001C342E"/>
    <w:rsid w:val="001D02B2"/>
    <w:rsid w:val="001D14D3"/>
    <w:rsid w:val="001D150C"/>
    <w:rsid w:val="001D33CF"/>
    <w:rsid w:val="001D6982"/>
    <w:rsid w:val="001E13F0"/>
    <w:rsid w:val="001E3173"/>
    <w:rsid w:val="001E5716"/>
    <w:rsid w:val="001F094F"/>
    <w:rsid w:val="001F2B00"/>
    <w:rsid w:val="001F4A51"/>
    <w:rsid w:val="001F5623"/>
    <w:rsid w:val="001F64C0"/>
    <w:rsid w:val="00200A7A"/>
    <w:rsid w:val="002040B1"/>
    <w:rsid w:val="002114AF"/>
    <w:rsid w:val="0021562E"/>
    <w:rsid w:val="0021698B"/>
    <w:rsid w:val="00217EE9"/>
    <w:rsid w:val="002214F1"/>
    <w:rsid w:val="0023194B"/>
    <w:rsid w:val="002325B0"/>
    <w:rsid w:val="00232F00"/>
    <w:rsid w:val="00240486"/>
    <w:rsid w:val="00241E32"/>
    <w:rsid w:val="002425F1"/>
    <w:rsid w:val="00242AF2"/>
    <w:rsid w:val="002439A3"/>
    <w:rsid w:val="002444C1"/>
    <w:rsid w:val="002444C3"/>
    <w:rsid w:val="00244F2F"/>
    <w:rsid w:val="00246AC7"/>
    <w:rsid w:val="00247922"/>
    <w:rsid w:val="00250628"/>
    <w:rsid w:val="00257C6F"/>
    <w:rsid w:val="00261979"/>
    <w:rsid w:val="00264B68"/>
    <w:rsid w:val="002721ED"/>
    <w:rsid w:val="002746DD"/>
    <w:rsid w:val="002777CB"/>
    <w:rsid w:val="0028010C"/>
    <w:rsid w:val="00283DFB"/>
    <w:rsid w:val="0029004F"/>
    <w:rsid w:val="00294873"/>
    <w:rsid w:val="0029608B"/>
    <w:rsid w:val="002A029B"/>
    <w:rsid w:val="002A5845"/>
    <w:rsid w:val="002B18FD"/>
    <w:rsid w:val="002B42C1"/>
    <w:rsid w:val="002B482F"/>
    <w:rsid w:val="002B6B86"/>
    <w:rsid w:val="002B7925"/>
    <w:rsid w:val="002C1497"/>
    <w:rsid w:val="002C1520"/>
    <w:rsid w:val="002D148C"/>
    <w:rsid w:val="002D2F8C"/>
    <w:rsid w:val="002E0A67"/>
    <w:rsid w:val="002E248A"/>
    <w:rsid w:val="002E585B"/>
    <w:rsid w:val="002F11D9"/>
    <w:rsid w:val="002F2678"/>
    <w:rsid w:val="002F29E8"/>
    <w:rsid w:val="002F44C8"/>
    <w:rsid w:val="002F64D7"/>
    <w:rsid w:val="00303AA3"/>
    <w:rsid w:val="00307E2C"/>
    <w:rsid w:val="00316C59"/>
    <w:rsid w:val="00316DB3"/>
    <w:rsid w:val="00316E46"/>
    <w:rsid w:val="00322246"/>
    <w:rsid w:val="003235AB"/>
    <w:rsid w:val="00323B77"/>
    <w:rsid w:val="00327A85"/>
    <w:rsid w:val="00337DED"/>
    <w:rsid w:val="00344584"/>
    <w:rsid w:val="0034523F"/>
    <w:rsid w:val="00352006"/>
    <w:rsid w:val="00353A70"/>
    <w:rsid w:val="00353F18"/>
    <w:rsid w:val="00355E78"/>
    <w:rsid w:val="00356825"/>
    <w:rsid w:val="00360C2E"/>
    <w:rsid w:val="0036106D"/>
    <w:rsid w:val="00361B16"/>
    <w:rsid w:val="00362ED8"/>
    <w:rsid w:val="00366138"/>
    <w:rsid w:val="00371BE4"/>
    <w:rsid w:val="003729E0"/>
    <w:rsid w:val="003749CF"/>
    <w:rsid w:val="00382909"/>
    <w:rsid w:val="00382B50"/>
    <w:rsid w:val="00385968"/>
    <w:rsid w:val="003859D5"/>
    <w:rsid w:val="00387152"/>
    <w:rsid w:val="00390C23"/>
    <w:rsid w:val="00391F62"/>
    <w:rsid w:val="00397C1A"/>
    <w:rsid w:val="003A1E65"/>
    <w:rsid w:val="003A33A5"/>
    <w:rsid w:val="003A3C9A"/>
    <w:rsid w:val="003A409C"/>
    <w:rsid w:val="003A5884"/>
    <w:rsid w:val="003B30CE"/>
    <w:rsid w:val="003B38B9"/>
    <w:rsid w:val="003B428B"/>
    <w:rsid w:val="003B7FBE"/>
    <w:rsid w:val="003C674B"/>
    <w:rsid w:val="003D2B93"/>
    <w:rsid w:val="003D70C3"/>
    <w:rsid w:val="003D7A3E"/>
    <w:rsid w:val="003E0B24"/>
    <w:rsid w:val="003E7348"/>
    <w:rsid w:val="003F0839"/>
    <w:rsid w:val="003F2BD6"/>
    <w:rsid w:val="003F3569"/>
    <w:rsid w:val="003F3E81"/>
    <w:rsid w:val="003F453D"/>
    <w:rsid w:val="004107BE"/>
    <w:rsid w:val="00420DC2"/>
    <w:rsid w:val="00421DD6"/>
    <w:rsid w:val="00425BAD"/>
    <w:rsid w:val="00436B1B"/>
    <w:rsid w:val="00436CEB"/>
    <w:rsid w:val="00446033"/>
    <w:rsid w:val="00447527"/>
    <w:rsid w:val="00447A3C"/>
    <w:rsid w:val="00450A9C"/>
    <w:rsid w:val="004519B0"/>
    <w:rsid w:val="00456729"/>
    <w:rsid w:val="00457B03"/>
    <w:rsid w:val="00464A5C"/>
    <w:rsid w:val="00465278"/>
    <w:rsid w:val="0047012F"/>
    <w:rsid w:val="004750E7"/>
    <w:rsid w:val="004826CC"/>
    <w:rsid w:val="0048383A"/>
    <w:rsid w:val="00484566"/>
    <w:rsid w:val="00485AA7"/>
    <w:rsid w:val="00492531"/>
    <w:rsid w:val="00497F68"/>
    <w:rsid w:val="004A6E7E"/>
    <w:rsid w:val="004B0F34"/>
    <w:rsid w:val="004B5EF2"/>
    <w:rsid w:val="004B6212"/>
    <w:rsid w:val="004B67B7"/>
    <w:rsid w:val="004C2797"/>
    <w:rsid w:val="004D00CD"/>
    <w:rsid w:val="004D26F3"/>
    <w:rsid w:val="004F223C"/>
    <w:rsid w:val="004F559B"/>
    <w:rsid w:val="00500DEE"/>
    <w:rsid w:val="00500E83"/>
    <w:rsid w:val="005025BF"/>
    <w:rsid w:val="00505DE4"/>
    <w:rsid w:val="00511FE9"/>
    <w:rsid w:val="005125C6"/>
    <w:rsid w:val="00514517"/>
    <w:rsid w:val="00514537"/>
    <w:rsid w:val="00515DF5"/>
    <w:rsid w:val="005163F2"/>
    <w:rsid w:val="0052122B"/>
    <w:rsid w:val="00521D77"/>
    <w:rsid w:val="00526598"/>
    <w:rsid w:val="00527978"/>
    <w:rsid w:val="005312B3"/>
    <w:rsid w:val="0053381D"/>
    <w:rsid w:val="00534DFC"/>
    <w:rsid w:val="0054012C"/>
    <w:rsid w:val="0054655B"/>
    <w:rsid w:val="00547523"/>
    <w:rsid w:val="00547764"/>
    <w:rsid w:val="00547E0F"/>
    <w:rsid w:val="00552478"/>
    <w:rsid w:val="00553554"/>
    <w:rsid w:val="0055470C"/>
    <w:rsid w:val="0055641A"/>
    <w:rsid w:val="00563CB4"/>
    <w:rsid w:val="00564A80"/>
    <w:rsid w:val="00566331"/>
    <w:rsid w:val="005775CF"/>
    <w:rsid w:val="0058255B"/>
    <w:rsid w:val="00584196"/>
    <w:rsid w:val="00587BB3"/>
    <w:rsid w:val="0059024C"/>
    <w:rsid w:val="00593778"/>
    <w:rsid w:val="005947B5"/>
    <w:rsid w:val="005A2658"/>
    <w:rsid w:val="005A29E7"/>
    <w:rsid w:val="005A35C4"/>
    <w:rsid w:val="005A3CC0"/>
    <w:rsid w:val="005B10A3"/>
    <w:rsid w:val="005B14B1"/>
    <w:rsid w:val="005B47B3"/>
    <w:rsid w:val="005B4F1B"/>
    <w:rsid w:val="005C3F68"/>
    <w:rsid w:val="005C4701"/>
    <w:rsid w:val="005C4FEA"/>
    <w:rsid w:val="005C55A4"/>
    <w:rsid w:val="005D35F8"/>
    <w:rsid w:val="005D3A28"/>
    <w:rsid w:val="005D3CD2"/>
    <w:rsid w:val="005D5FFB"/>
    <w:rsid w:val="005D7545"/>
    <w:rsid w:val="005E0F70"/>
    <w:rsid w:val="005E3109"/>
    <w:rsid w:val="005E4F12"/>
    <w:rsid w:val="005E71C0"/>
    <w:rsid w:val="005F0F81"/>
    <w:rsid w:val="005F3031"/>
    <w:rsid w:val="00600274"/>
    <w:rsid w:val="00601F1A"/>
    <w:rsid w:val="00603EA1"/>
    <w:rsid w:val="00604801"/>
    <w:rsid w:val="00606687"/>
    <w:rsid w:val="00611467"/>
    <w:rsid w:val="006150BF"/>
    <w:rsid w:val="00620F90"/>
    <w:rsid w:val="006242D3"/>
    <w:rsid w:val="00624D9E"/>
    <w:rsid w:val="00625792"/>
    <w:rsid w:val="00627407"/>
    <w:rsid w:val="00630483"/>
    <w:rsid w:val="00633BC0"/>
    <w:rsid w:val="00634B5B"/>
    <w:rsid w:val="006351A3"/>
    <w:rsid w:val="006356F9"/>
    <w:rsid w:val="00642428"/>
    <w:rsid w:val="00642AEC"/>
    <w:rsid w:val="00646CC8"/>
    <w:rsid w:val="0065085B"/>
    <w:rsid w:val="006519CB"/>
    <w:rsid w:val="006603FC"/>
    <w:rsid w:val="0066073B"/>
    <w:rsid w:val="0066117C"/>
    <w:rsid w:val="00667094"/>
    <w:rsid w:val="00667135"/>
    <w:rsid w:val="00667F31"/>
    <w:rsid w:val="00672BF6"/>
    <w:rsid w:val="00681957"/>
    <w:rsid w:val="00684835"/>
    <w:rsid w:val="006920D7"/>
    <w:rsid w:val="006A13D6"/>
    <w:rsid w:val="006A2275"/>
    <w:rsid w:val="006A34BC"/>
    <w:rsid w:val="006A71A0"/>
    <w:rsid w:val="006A784A"/>
    <w:rsid w:val="006B0B83"/>
    <w:rsid w:val="006B4142"/>
    <w:rsid w:val="006D03F7"/>
    <w:rsid w:val="006D16BA"/>
    <w:rsid w:val="006D46A2"/>
    <w:rsid w:val="006D5A31"/>
    <w:rsid w:val="006D77F3"/>
    <w:rsid w:val="006E0C71"/>
    <w:rsid w:val="00700A7C"/>
    <w:rsid w:val="00700C53"/>
    <w:rsid w:val="00704F24"/>
    <w:rsid w:val="00705509"/>
    <w:rsid w:val="00711752"/>
    <w:rsid w:val="00715E27"/>
    <w:rsid w:val="0072103C"/>
    <w:rsid w:val="007238CE"/>
    <w:rsid w:val="00725794"/>
    <w:rsid w:val="00730B18"/>
    <w:rsid w:val="00731512"/>
    <w:rsid w:val="00744A5B"/>
    <w:rsid w:val="00745235"/>
    <w:rsid w:val="00750871"/>
    <w:rsid w:val="00751989"/>
    <w:rsid w:val="00757F5C"/>
    <w:rsid w:val="007604DC"/>
    <w:rsid w:val="00760982"/>
    <w:rsid w:val="00760F83"/>
    <w:rsid w:val="00766C1E"/>
    <w:rsid w:val="00770CAB"/>
    <w:rsid w:val="00776686"/>
    <w:rsid w:val="00776EF2"/>
    <w:rsid w:val="00780C9C"/>
    <w:rsid w:val="00780CC5"/>
    <w:rsid w:val="00781113"/>
    <w:rsid w:val="007914EF"/>
    <w:rsid w:val="007962E8"/>
    <w:rsid w:val="007B36D6"/>
    <w:rsid w:val="007B4A70"/>
    <w:rsid w:val="007C0625"/>
    <w:rsid w:val="007C1622"/>
    <w:rsid w:val="007C231D"/>
    <w:rsid w:val="007D2F23"/>
    <w:rsid w:val="007E1C2C"/>
    <w:rsid w:val="007E2DE1"/>
    <w:rsid w:val="007E2F0A"/>
    <w:rsid w:val="007E3646"/>
    <w:rsid w:val="007E7B02"/>
    <w:rsid w:val="007F033E"/>
    <w:rsid w:val="007F2AD9"/>
    <w:rsid w:val="00800208"/>
    <w:rsid w:val="008008C3"/>
    <w:rsid w:val="00805A95"/>
    <w:rsid w:val="00810361"/>
    <w:rsid w:val="00810E03"/>
    <w:rsid w:val="00812698"/>
    <w:rsid w:val="0081482A"/>
    <w:rsid w:val="0081772B"/>
    <w:rsid w:val="00822119"/>
    <w:rsid w:val="00823E69"/>
    <w:rsid w:val="00825025"/>
    <w:rsid w:val="008266B5"/>
    <w:rsid w:val="008301D2"/>
    <w:rsid w:val="00833AD0"/>
    <w:rsid w:val="008361F7"/>
    <w:rsid w:val="008364CC"/>
    <w:rsid w:val="0084243A"/>
    <w:rsid w:val="00844066"/>
    <w:rsid w:val="008470E6"/>
    <w:rsid w:val="0085203B"/>
    <w:rsid w:val="008521D2"/>
    <w:rsid w:val="008522A6"/>
    <w:rsid w:val="00855B71"/>
    <w:rsid w:val="00856339"/>
    <w:rsid w:val="00856A32"/>
    <w:rsid w:val="00857EF1"/>
    <w:rsid w:val="008624BF"/>
    <w:rsid w:val="00870551"/>
    <w:rsid w:val="00870A3B"/>
    <w:rsid w:val="0087186F"/>
    <w:rsid w:val="00871E4B"/>
    <w:rsid w:val="00872913"/>
    <w:rsid w:val="00874C13"/>
    <w:rsid w:val="0087583B"/>
    <w:rsid w:val="00884ADA"/>
    <w:rsid w:val="00884C28"/>
    <w:rsid w:val="00884D82"/>
    <w:rsid w:val="00890B9B"/>
    <w:rsid w:val="008941B7"/>
    <w:rsid w:val="008A0930"/>
    <w:rsid w:val="008A2887"/>
    <w:rsid w:val="008A5B63"/>
    <w:rsid w:val="008B3571"/>
    <w:rsid w:val="008B5996"/>
    <w:rsid w:val="008C1E65"/>
    <w:rsid w:val="008C2E79"/>
    <w:rsid w:val="008C3A52"/>
    <w:rsid w:val="008C5FC5"/>
    <w:rsid w:val="008C65AA"/>
    <w:rsid w:val="008D00F5"/>
    <w:rsid w:val="008D372C"/>
    <w:rsid w:val="008E7344"/>
    <w:rsid w:val="0090408B"/>
    <w:rsid w:val="00905F91"/>
    <w:rsid w:val="00911445"/>
    <w:rsid w:val="00911647"/>
    <w:rsid w:val="009142A7"/>
    <w:rsid w:val="00914A6A"/>
    <w:rsid w:val="00915808"/>
    <w:rsid w:val="009203B4"/>
    <w:rsid w:val="009220D3"/>
    <w:rsid w:val="0093010C"/>
    <w:rsid w:val="0094081B"/>
    <w:rsid w:val="00946B51"/>
    <w:rsid w:val="00946B64"/>
    <w:rsid w:val="00952F4D"/>
    <w:rsid w:val="0096698B"/>
    <w:rsid w:val="009672AC"/>
    <w:rsid w:val="00970061"/>
    <w:rsid w:val="009754EC"/>
    <w:rsid w:val="009836AA"/>
    <w:rsid w:val="0098533B"/>
    <w:rsid w:val="00996A0A"/>
    <w:rsid w:val="00996CE6"/>
    <w:rsid w:val="009A03F9"/>
    <w:rsid w:val="009A3C20"/>
    <w:rsid w:val="009B2104"/>
    <w:rsid w:val="009B345E"/>
    <w:rsid w:val="009C002B"/>
    <w:rsid w:val="009C0ABE"/>
    <w:rsid w:val="009C776E"/>
    <w:rsid w:val="009C7CAA"/>
    <w:rsid w:val="009D0DFC"/>
    <w:rsid w:val="009D0E4F"/>
    <w:rsid w:val="009D33B9"/>
    <w:rsid w:val="009D5A47"/>
    <w:rsid w:val="009D6BF7"/>
    <w:rsid w:val="009E56A2"/>
    <w:rsid w:val="009F5B53"/>
    <w:rsid w:val="009F6722"/>
    <w:rsid w:val="00A00736"/>
    <w:rsid w:val="00A02205"/>
    <w:rsid w:val="00A10065"/>
    <w:rsid w:val="00A10BE9"/>
    <w:rsid w:val="00A13888"/>
    <w:rsid w:val="00A17F1B"/>
    <w:rsid w:val="00A32196"/>
    <w:rsid w:val="00A32272"/>
    <w:rsid w:val="00A33A54"/>
    <w:rsid w:val="00A4089B"/>
    <w:rsid w:val="00A40F05"/>
    <w:rsid w:val="00A430A3"/>
    <w:rsid w:val="00A43BC7"/>
    <w:rsid w:val="00A44386"/>
    <w:rsid w:val="00A51832"/>
    <w:rsid w:val="00A53594"/>
    <w:rsid w:val="00A548FD"/>
    <w:rsid w:val="00A558D1"/>
    <w:rsid w:val="00A56D40"/>
    <w:rsid w:val="00A616CD"/>
    <w:rsid w:val="00A67025"/>
    <w:rsid w:val="00A677BD"/>
    <w:rsid w:val="00A74A40"/>
    <w:rsid w:val="00A74F8C"/>
    <w:rsid w:val="00A820C3"/>
    <w:rsid w:val="00A8548C"/>
    <w:rsid w:val="00A96E2A"/>
    <w:rsid w:val="00A97F63"/>
    <w:rsid w:val="00AA061B"/>
    <w:rsid w:val="00AA14C5"/>
    <w:rsid w:val="00AA3CE6"/>
    <w:rsid w:val="00AA6AC3"/>
    <w:rsid w:val="00AB34BC"/>
    <w:rsid w:val="00AB4E1F"/>
    <w:rsid w:val="00AB6EB7"/>
    <w:rsid w:val="00AC4DF0"/>
    <w:rsid w:val="00AE11B7"/>
    <w:rsid w:val="00AE4FFF"/>
    <w:rsid w:val="00AE5E55"/>
    <w:rsid w:val="00AF1C9E"/>
    <w:rsid w:val="00AF26AC"/>
    <w:rsid w:val="00B035EC"/>
    <w:rsid w:val="00B06007"/>
    <w:rsid w:val="00B07557"/>
    <w:rsid w:val="00B07559"/>
    <w:rsid w:val="00B11680"/>
    <w:rsid w:val="00B143A2"/>
    <w:rsid w:val="00B146B4"/>
    <w:rsid w:val="00B20F33"/>
    <w:rsid w:val="00B22C09"/>
    <w:rsid w:val="00B26B76"/>
    <w:rsid w:val="00B27598"/>
    <w:rsid w:val="00B34BF0"/>
    <w:rsid w:val="00B36233"/>
    <w:rsid w:val="00B408E4"/>
    <w:rsid w:val="00B4234E"/>
    <w:rsid w:val="00B45638"/>
    <w:rsid w:val="00B45D58"/>
    <w:rsid w:val="00B46D6E"/>
    <w:rsid w:val="00B47E82"/>
    <w:rsid w:val="00B5228F"/>
    <w:rsid w:val="00B523C1"/>
    <w:rsid w:val="00B528B5"/>
    <w:rsid w:val="00B628A8"/>
    <w:rsid w:val="00B64DA5"/>
    <w:rsid w:val="00B6608D"/>
    <w:rsid w:val="00B73D24"/>
    <w:rsid w:val="00B7577B"/>
    <w:rsid w:val="00B81534"/>
    <w:rsid w:val="00B82735"/>
    <w:rsid w:val="00B83E23"/>
    <w:rsid w:val="00B8553B"/>
    <w:rsid w:val="00B8565E"/>
    <w:rsid w:val="00B9463C"/>
    <w:rsid w:val="00B95404"/>
    <w:rsid w:val="00B96FFF"/>
    <w:rsid w:val="00B972DD"/>
    <w:rsid w:val="00BA2659"/>
    <w:rsid w:val="00BA341D"/>
    <w:rsid w:val="00BA4356"/>
    <w:rsid w:val="00BA5938"/>
    <w:rsid w:val="00BA684B"/>
    <w:rsid w:val="00BA7E83"/>
    <w:rsid w:val="00BB623E"/>
    <w:rsid w:val="00BC27AA"/>
    <w:rsid w:val="00BC5AB1"/>
    <w:rsid w:val="00BD1D00"/>
    <w:rsid w:val="00BD29FE"/>
    <w:rsid w:val="00BD53C2"/>
    <w:rsid w:val="00BD66A7"/>
    <w:rsid w:val="00BD77C8"/>
    <w:rsid w:val="00BE00A9"/>
    <w:rsid w:val="00BE0CFA"/>
    <w:rsid w:val="00BE1056"/>
    <w:rsid w:val="00BE3C15"/>
    <w:rsid w:val="00BE42AF"/>
    <w:rsid w:val="00BE6263"/>
    <w:rsid w:val="00BF2EC6"/>
    <w:rsid w:val="00BF4914"/>
    <w:rsid w:val="00BF626F"/>
    <w:rsid w:val="00C01221"/>
    <w:rsid w:val="00C025D0"/>
    <w:rsid w:val="00C07D1C"/>
    <w:rsid w:val="00C10A1F"/>
    <w:rsid w:val="00C13190"/>
    <w:rsid w:val="00C17F78"/>
    <w:rsid w:val="00C2005A"/>
    <w:rsid w:val="00C20DA7"/>
    <w:rsid w:val="00C22CAA"/>
    <w:rsid w:val="00C23A7C"/>
    <w:rsid w:val="00C2415F"/>
    <w:rsid w:val="00C3501B"/>
    <w:rsid w:val="00C367D1"/>
    <w:rsid w:val="00C36994"/>
    <w:rsid w:val="00C40697"/>
    <w:rsid w:val="00C42ABA"/>
    <w:rsid w:val="00C44001"/>
    <w:rsid w:val="00C441B4"/>
    <w:rsid w:val="00C47C46"/>
    <w:rsid w:val="00C47E14"/>
    <w:rsid w:val="00C53C86"/>
    <w:rsid w:val="00C5647A"/>
    <w:rsid w:val="00C60946"/>
    <w:rsid w:val="00C61FD1"/>
    <w:rsid w:val="00C637A2"/>
    <w:rsid w:val="00C63EF2"/>
    <w:rsid w:val="00C64557"/>
    <w:rsid w:val="00C678FF"/>
    <w:rsid w:val="00C7024D"/>
    <w:rsid w:val="00C7622D"/>
    <w:rsid w:val="00C81FB8"/>
    <w:rsid w:val="00C826C8"/>
    <w:rsid w:val="00C84A9A"/>
    <w:rsid w:val="00C87E54"/>
    <w:rsid w:val="00C909AB"/>
    <w:rsid w:val="00C9613E"/>
    <w:rsid w:val="00C96FC1"/>
    <w:rsid w:val="00C978F1"/>
    <w:rsid w:val="00CA7634"/>
    <w:rsid w:val="00CB6277"/>
    <w:rsid w:val="00CB66BF"/>
    <w:rsid w:val="00CB7492"/>
    <w:rsid w:val="00CC06B2"/>
    <w:rsid w:val="00CC207E"/>
    <w:rsid w:val="00CC31F5"/>
    <w:rsid w:val="00CC3A29"/>
    <w:rsid w:val="00CC4A5B"/>
    <w:rsid w:val="00CD1D42"/>
    <w:rsid w:val="00CD3D0B"/>
    <w:rsid w:val="00CD5D48"/>
    <w:rsid w:val="00CE7C59"/>
    <w:rsid w:val="00CF0AD7"/>
    <w:rsid w:val="00CF2544"/>
    <w:rsid w:val="00CF2FD4"/>
    <w:rsid w:val="00CF382B"/>
    <w:rsid w:val="00CF5686"/>
    <w:rsid w:val="00CF5702"/>
    <w:rsid w:val="00D005A6"/>
    <w:rsid w:val="00D0445B"/>
    <w:rsid w:val="00D04EDD"/>
    <w:rsid w:val="00D05861"/>
    <w:rsid w:val="00D06D5F"/>
    <w:rsid w:val="00D07F94"/>
    <w:rsid w:val="00D135B3"/>
    <w:rsid w:val="00D14ADD"/>
    <w:rsid w:val="00D161C1"/>
    <w:rsid w:val="00D2308C"/>
    <w:rsid w:val="00D245C0"/>
    <w:rsid w:val="00D24A93"/>
    <w:rsid w:val="00D31E3B"/>
    <w:rsid w:val="00D36AB2"/>
    <w:rsid w:val="00D41645"/>
    <w:rsid w:val="00D43101"/>
    <w:rsid w:val="00D43B9D"/>
    <w:rsid w:val="00D43BB9"/>
    <w:rsid w:val="00D478BD"/>
    <w:rsid w:val="00D52907"/>
    <w:rsid w:val="00D56D0D"/>
    <w:rsid w:val="00D641A9"/>
    <w:rsid w:val="00D70A43"/>
    <w:rsid w:val="00D71A0E"/>
    <w:rsid w:val="00D7439E"/>
    <w:rsid w:val="00D76408"/>
    <w:rsid w:val="00D826EF"/>
    <w:rsid w:val="00D83189"/>
    <w:rsid w:val="00D835AB"/>
    <w:rsid w:val="00D85C61"/>
    <w:rsid w:val="00D85F08"/>
    <w:rsid w:val="00D87F64"/>
    <w:rsid w:val="00D91FB3"/>
    <w:rsid w:val="00D9400E"/>
    <w:rsid w:val="00D95106"/>
    <w:rsid w:val="00D9767B"/>
    <w:rsid w:val="00D97E49"/>
    <w:rsid w:val="00DA1A58"/>
    <w:rsid w:val="00DA51B0"/>
    <w:rsid w:val="00DA713F"/>
    <w:rsid w:val="00DB2074"/>
    <w:rsid w:val="00DB4A0A"/>
    <w:rsid w:val="00DB787D"/>
    <w:rsid w:val="00DC0B1C"/>
    <w:rsid w:val="00DC1489"/>
    <w:rsid w:val="00DC1B6C"/>
    <w:rsid w:val="00DC47B3"/>
    <w:rsid w:val="00DD0B2D"/>
    <w:rsid w:val="00DD1D3A"/>
    <w:rsid w:val="00DD256E"/>
    <w:rsid w:val="00DE3E28"/>
    <w:rsid w:val="00DE65C7"/>
    <w:rsid w:val="00DE7045"/>
    <w:rsid w:val="00DE779A"/>
    <w:rsid w:val="00DF0B84"/>
    <w:rsid w:val="00DF6AC0"/>
    <w:rsid w:val="00E01CD8"/>
    <w:rsid w:val="00E02AAA"/>
    <w:rsid w:val="00E077DD"/>
    <w:rsid w:val="00E07E3F"/>
    <w:rsid w:val="00E16426"/>
    <w:rsid w:val="00E263BC"/>
    <w:rsid w:val="00E26644"/>
    <w:rsid w:val="00E26AF2"/>
    <w:rsid w:val="00E358C2"/>
    <w:rsid w:val="00E360E6"/>
    <w:rsid w:val="00E40F6D"/>
    <w:rsid w:val="00E43D7C"/>
    <w:rsid w:val="00E43DD9"/>
    <w:rsid w:val="00E472DB"/>
    <w:rsid w:val="00E50497"/>
    <w:rsid w:val="00E52D33"/>
    <w:rsid w:val="00E56DFE"/>
    <w:rsid w:val="00E66016"/>
    <w:rsid w:val="00E73414"/>
    <w:rsid w:val="00E73E20"/>
    <w:rsid w:val="00E7462F"/>
    <w:rsid w:val="00E750EA"/>
    <w:rsid w:val="00E81C95"/>
    <w:rsid w:val="00E8229D"/>
    <w:rsid w:val="00E86A64"/>
    <w:rsid w:val="00E9245D"/>
    <w:rsid w:val="00E93BDE"/>
    <w:rsid w:val="00E9710E"/>
    <w:rsid w:val="00EA0475"/>
    <w:rsid w:val="00EA1350"/>
    <w:rsid w:val="00EA3413"/>
    <w:rsid w:val="00EA4060"/>
    <w:rsid w:val="00EA4A57"/>
    <w:rsid w:val="00EA6873"/>
    <w:rsid w:val="00EB23BB"/>
    <w:rsid w:val="00EB2F3F"/>
    <w:rsid w:val="00EB75F8"/>
    <w:rsid w:val="00EC59A7"/>
    <w:rsid w:val="00EC75E4"/>
    <w:rsid w:val="00ED1492"/>
    <w:rsid w:val="00EE1457"/>
    <w:rsid w:val="00EE1FA4"/>
    <w:rsid w:val="00EE60D7"/>
    <w:rsid w:val="00EE6E3F"/>
    <w:rsid w:val="00EF0204"/>
    <w:rsid w:val="00EF041C"/>
    <w:rsid w:val="00EF48EE"/>
    <w:rsid w:val="00EF6862"/>
    <w:rsid w:val="00F00595"/>
    <w:rsid w:val="00F00FB5"/>
    <w:rsid w:val="00F01D16"/>
    <w:rsid w:val="00F06710"/>
    <w:rsid w:val="00F07B11"/>
    <w:rsid w:val="00F111A8"/>
    <w:rsid w:val="00F14089"/>
    <w:rsid w:val="00F143C6"/>
    <w:rsid w:val="00F147EA"/>
    <w:rsid w:val="00F21C69"/>
    <w:rsid w:val="00F21DAD"/>
    <w:rsid w:val="00F23E89"/>
    <w:rsid w:val="00F30A9E"/>
    <w:rsid w:val="00F3363B"/>
    <w:rsid w:val="00F34851"/>
    <w:rsid w:val="00F3509E"/>
    <w:rsid w:val="00F35904"/>
    <w:rsid w:val="00F37C94"/>
    <w:rsid w:val="00F423FC"/>
    <w:rsid w:val="00F45075"/>
    <w:rsid w:val="00F5057B"/>
    <w:rsid w:val="00F50B37"/>
    <w:rsid w:val="00F51C96"/>
    <w:rsid w:val="00F5202C"/>
    <w:rsid w:val="00F52157"/>
    <w:rsid w:val="00F52482"/>
    <w:rsid w:val="00F52BBE"/>
    <w:rsid w:val="00F53B7F"/>
    <w:rsid w:val="00F54CCB"/>
    <w:rsid w:val="00F557B1"/>
    <w:rsid w:val="00F55D7F"/>
    <w:rsid w:val="00F56249"/>
    <w:rsid w:val="00F56F69"/>
    <w:rsid w:val="00F57892"/>
    <w:rsid w:val="00F60F61"/>
    <w:rsid w:val="00F62BFC"/>
    <w:rsid w:val="00F638A4"/>
    <w:rsid w:val="00F671FF"/>
    <w:rsid w:val="00F676B4"/>
    <w:rsid w:val="00F75079"/>
    <w:rsid w:val="00F81742"/>
    <w:rsid w:val="00F825B7"/>
    <w:rsid w:val="00F8362C"/>
    <w:rsid w:val="00F93BD4"/>
    <w:rsid w:val="00F950D4"/>
    <w:rsid w:val="00FA02EA"/>
    <w:rsid w:val="00FA2F22"/>
    <w:rsid w:val="00FA40A8"/>
    <w:rsid w:val="00FA6531"/>
    <w:rsid w:val="00FB13F8"/>
    <w:rsid w:val="00FB4685"/>
    <w:rsid w:val="00FB7E4B"/>
    <w:rsid w:val="00FE0419"/>
    <w:rsid w:val="00FE2AE6"/>
    <w:rsid w:val="00FE2F10"/>
    <w:rsid w:val="00FE4277"/>
    <w:rsid w:val="00FE73AC"/>
    <w:rsid w:val="00FF0DD1"/>
    <w:rsid w:val="00FF3A0E"/>
  </w:rsids>
  <m:mathPr>
    <m:mathFont m:val="Cambria Math"/>
    <m:brkBin m:val="before"/>
    <m:brkBinSub m:val="--"/>
    <m:smallFrac m:val="0"/>
    <m:dispDef/>
    <m:lMargin m:val="0"/>
    <m:rMargin m:val="0"/>
    <m:defJc m:val="centerGroup"/>
    <m:wrapIndent m:val="1440"/>
    <m:intLim m:val="subSup"/>
    <m:naryLim m:val="undOvr"/>
  </m:mathPr>
  <w:themeFontLang w:val="id-ID"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6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D6"/>
    <w:pPr>
      <w:spacing w:after="0" w:line="240" w:lineRule="auto"/>
    </w:pPr>
    <w:rPr>
      <w:rFonts w:ascii="Arial" w:hAnsi="Arial" w:cs="Arial"/>
      <w:noProof/>
    </w:rPr>
  </w:style>
  <w:style w:type="paragraph" w:styleId="Heading1">
    <w:name w:val="heading 1"/>
    <w:basedOn w:val="Normal"/>
    <w:next w:val="Normal"/>
    <w:link w:val="Heading1Char"/>
    <w:uiPriority w:val="9"/>
    <w:qFormat/>
    <w:rsid w:val="00B45638"/>
    <w:pPr>
      <w:spacing w:after="360"/>
      <w:jc w:val="center"/>
      <w:outlineLvl w:val="0"/>
    </w:pPr>
    <w:rPr>
      <w:rFonts w:ascii="Georgia" w:hAnsi="Georgia"/>
      <w:b/>
      <w:sz w:val="24"/>
      <w:szCs w:val="24"/>
    </w:rPr>
  </w:style>
  <w:style w:type="paragraph" w:styleId="Heading2">
    <w:name w:val="heading 2"/>
    <w:basedOn w:val="Normal"/>
    <w:next w:val="Normal"/>
    <w:link w:val="Heading2Char"/>
    <w:uiPriority w:val="9"/>
    <w:unhideWhenUsed/>
    <w:qFormat/>
    <w:rsid w:val="007238CE"/>
    <w:pPr>
      <w:spacing w:before="480" w:after="240"/>
      <w:outlineLvl w:val="1"/>
    </w:pPr>
    <w:rPr>
      <w:b/>
    </w:rPr>
  </w:style>
  <w:style w:type="paragraph" w:styleId="Heading3">
    <w:name w:val="heading 3"/>
    <w:basedOn w:val="Normal"/>
    <w:next w:val="Normal"/>
    <w:link w:val="Heading3Char"/>
    <w:uiPriority w:val="9"/>
    <w:unhideWhenUsed/>
    <w:qFormat/>
    <w:rsid w:val="007238CE"/>
    <w:pPr>
      <w:spacing w:before="240" w:after="120"/>
      <w:outlineLvl w:val="2"/>
    </w:pPr>
    <w:rPr>
      <w:b/>
    </w:rPr>
  </w:style>
  <w:style w:type="paragraph" w:styleId="Heading4">
    <w:name w:val="heading 4"/>
    <w:basedOn w:val="Normal"/>
    <w:next w:val="Normal"/>
    <w:link w:val="Heading4Char"/>
    <w:uiPriority w:val="9"/>
    <w:unhideWhenUsed/>
    <w:qFormat/>
    <w:rsid w:val="007238CE"/>
    <w:pPr>
      <w:spacing w:before="120" w:after="120"/>
      <w:jc w:val="both"/>
      <w:outlineLvl w:val="3"/>
    </w:pPr>
    <w:rPr>
      <w:b/>
      <w:szCs w:val="24"/>
    </w:rPr>
  </w:style>
  <w:style w:type="paragraph" w:styleId="Heading5">
    <w:name w:val="heading 5"/>
    <w:basedOn w:val="Heading4"/>
    <w:next w:val="Normal"/>
    <w:link w:val="Heading5Char"/>
    <w:uiPriority w:val="9"/>
    <w:unhideWhenUsed/>
    <w:qFormat/>
    <w:rsid w:val="00855B7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link w:val="TOCTitleChar"/>
    <w:qFormat/>
    <w:rsid w:val="00B96FFF"/>
    <w:pPr>
      <w:tabs>
        <w:tab w:val="right" w:leader="dot" w:pos="6804"/>
        <w:tab w:val="right" w:pos="8222"/>
      </w:tabs>
      <w:spacing w:before="720"/>
      <w:ind w:right="1701"/>
    </w:pPr>
  </w:style>
  <w:style w:type="paragraph" w:customStyle="1" w:styleId="TOCAuthor">
    <w:name w:val="TOC Author"/>
    <w:basedOn w:val="Normal"/>
    <w:link w:val="TOCAuthorChar"/>
    <w:qFormat/>
    <w:rsid w:val="00B96FFF"/>
    <w:pPr>
      <w:tabs>
        <w:tab w:val="right" w:leader="dot" w:pos="6804"/>
        <w:tab w:val="right" w:pos="8222"/>
      </w:tabs>
      <w:ind w:right="1701"/>
    </w:pPr>
    <w:rPr>
      <w:b/>
    </w:rPr>
  </w:style>
  <w:style w:type="character" w:customStyle="1" w:styleId="TOCTitleChar">
    <w:name w:val="TOC Title Char"/>
    <w:basedOn w:val="DefaultParagraphFont"/>
    <w:link w:val="TOCTitle"/>
    <w:rsid w:val="00B96FFF"/>
    <w:rPr>
      <w:rFonts w:ascii="Arial" w:hAnsi="Arial" w:cs="Arial"/>
      <w:noProof/>
    </w:rPr>
  </w:style>
  <w:style w:type="paragraph" w:styleId="Header">
    <w:name w:val="header"/>
    <w:basedOn w:val="Normal"/>
    <w:link w:val="HeaderChar"/>
    <w:uiPriority w:val="99"/>
    <w:unhideWhenUsed/>
    <w:rsid w:val="00F34851"/>
    <w:pPr>
      <w:tabs>
        <w:tab w:val="center" w:pos="4680"/>
        <w:tab w:val="right" w:pos="9360"/>
      </w:tabs>
    </w:pPr>
  </w:style>
  <w:style w:type="character" w:customStyle="1" w:styleId="TOCAuthorChar">
    <w:name w:val="TOC Author Char"/>
    <w:basedOn w:val="DefaultParagraphFont"/>
    <w:link w:val="TOCAuthor"/>
    <w:rsid w:val="00B96FFF"/>
    <w:rPr>
      <w:rFonts w:ascii="Arial" w:hAnsi="Arial" w:cs="Arial"/>
      <w:b/>
      <w:noProof/>
    </w:rPr>
  </w:style>
  <w:style w:type="character" w:customStyle="1" w:styleId="HeaderChar">
    <w:name w:val="Header Char"/>
    <w:basedOn w:val="DefaultParagraphFont"/>
    <w:link w:val="Header"/>
    <w:uiPriority w:val="99"/>
    <w:rsid w:val="00F34851"/>
    <w:rPr>
      <w:noProof/>
      <w:lang w:val="en-GB"/>
    </w:rPr>
  </w:style>
  <w:style w:type="paragraph" w:styleId="Footer">
    <w:name w:val="footer"/>
    <w:basedOn w:val="Normal"/>
    <w:link w:val="FooterChar"/>
    <w:uiPriority w:val="99"/>
    <w:unhideWhenUsed/>
    <w:rsid w:val="00F34851"/>
    <w:pPr>
      <w:tabs>
        <w:tab w:val="center" w:pos="4680"/>
        <w:tab w:val="right" w:pos="9360"/>
      </w:tabs>
    </w:pPr>
  </w:style>
  <w:style w:type="character" w:customStyle="1" w:styleId="FooterChar">
    <w:name w:val="Footer Char"/>
    <w:basedOn w:val="DefaultParagraphFont"/>
    <w:link w:val="Footer"/>
    <w:uiPriority w:val="99"/>
    <w:rsid w:val="00F34851"/>
    <w:rPr>
      <w:noProof/>
      <w:lang w:val="en-GB"/>
    </w:rPr>
  </w:style>
  <w:style w:type="character" w:styleId="Hyperlink">
    <w:name w:val="Hyperlink"/>
    <w:uiPriority w:val="99"/>
    <w:unhideWhenUsed/>
    <w:rsid w:val="00A96E2A"/>
    <w:rPr>
      <w:color w:val="0000FF"/>
      <w:u w:val="single"/>
    </w:rPr>
  </w:style>
  <w:style w:type="paragraph" w:customStyle="1" w:styleId="Abstract">
    <w:name w:val="Abstract"/>
    <w:basedOn w:val="Normal"/>
    <w:link w:val="AbstractChar"/>
    <w:qFormat/>
    <w:rsid w:val="008361F7"/>
    <w:pPr>
      <w:spacing w:before="120" w:after="120"/>
      <w:jc w:val="both"/>
    </w:pPr>
    <w:rPr>
      <w:rFonts w:ascii="Georgia" w:hAnsi="Georgia"/>
      <w:i/>
      <w:sz w:val="20"/>
      <w:szCs w:val="20"/>
    </w:rPr>
  </w:style>
  <w:style w:type="paragraph" w:customStyle="1" w:styleId="Author">
    <w:name w:val="Author"/>
    <w:basedOn w:val="Normal"/>
    <w:link w:val="AuthorChar"/>
    <w:qFormat/>
    <w:rsid w:val="000A6939"/>
    <w:pPr>
      <w:spacing w:before="120" w:after="120"/>
      <w:ind w:left="567" w:right="567"/>
      <w:jc w:val="center"/>
    </w:pPr>
    <w:rPr>
      <w:rFonts w:ascii="Georgia" w:hAnsi="Georgia"/>
      <w:b/>
    </w:rPr>
  </w:style>
  <w:style w:type="character" w:customStyle="1" w:styleId="AbstractChar">
    <w:name w:val="Abstract Char"/>
    <w:basedOn w:val="DefaultParagraphFont"/>
    <w:link w:val="Abstract"/>
    <w:rsid w:val="008361F7"/>
    <w:rPr>
      <w:rFonts w:ascii="Georgia" w:hAnsi="Georgia" w:cs="Arial"/>
      <w:i/>
      <w:noProof/>
      <w:sz w:val="20"/>
      <w:szCs w:val="20"/>
    </w:rPr>
  </w:style>
  <w:style w:type="paragraph" w:customStyle="1" w:styleId="Afiliation">
    <w:name w:val="Afiliation"/>
    <w:basedOn w:val="Normal"/>
    <w:link w:val="AfiliationChar"/>
    <w:qFormat/>
    <w:rsid w:val="000A6939"/>
    <w:pPr>
      <w:jc w:val="center"/>
    </w:pPr>
    <w:rPr>
      <w:rFonts w:ascii="Georgia" w:hAnsi="Georgia"/>
      <w:sz w:val="20"/>
    </w:rPr>
  </w:style>
  <w:style w:type="character" w:customStyle="1" w:styleId="AuthorChar">
    <w:name w:val="Author Char"/>
    <w:basedOn w:val="DefaultParagraphFont"/>
    <w:link w:val="Author"/>
    <w:rsid w:val="000A6939"/>
    <w:rPr>
      <w:rFonts w:ascii="Georgia" w:hAnsi="Georgia" w:cs="Arial"/>
      <w:b/>
      <w:noProof/>
    </w:rPr>
  </w:style>
  <w:style w:type="character" w:customStyle="1" w:styleId="Heading1Char">
    <w:name w:val="Heading 1 Char"/>
    <w:basedOn w:val="DefaultParagraphFont"/>
    <w:link w:val="Heading1"/>
    <w:uiPriority w:val="9"/>
    <w:rsid w:val="00B45638"/>
    <w:rPr>
      <w:rFonts w:ascii="Georgia" w:hAnsi="Georgia" w:cs="Arial"/>
      <w:b/>
      <w:noProof/>
      <w:sz w:val="24"/>
      <w:szCs w:val="24"/>
    </w:rPr>
  </w:style>
  <w:style w:type="character" w:customStyle="1" w:styleId="AfiliationChar">
    <w:name w:val="Afiliation Char"/>
    <w:basedOn w:val="DefaultParagraphFont"/>
    <w:link w:val="Afiliation"/>
    <w:rsid w:val="000A6939"/>
    <w:rPr>
      <w:rFonts w:ascii="Georgia" w:hAnsi="Georgia" w:cs="Arial"/>
      <w:noProof/>
      <w:sz w:val="20"/>
    </w:rPr>
  </w:style>
  <w:style w:type="character" w:customStyle="1" w:styleId="Heading2Char">
    <w:name w:val="Heading 2 Char"/>
    <w:basedOn w:val="DefaultParagraphFont"/>
    <w:link w:val="Heading2"/>
    <w:uiPriority w:val="9"/>
    <w:rsid w:val="007238CE"/>
    <w:rPr>
      <w:rFonts w:ascii="Arial" w:hAnsi="Arial" w:cs="Arial"/>
      <w:b/>
      <w:noProof/>
    </w:rPr>
  </w:style>
  <w:style w:type="paragraph" w:customStyle="1" w:styleId="Reference">
    <w:name w:val="Reference"/>
    <w:basedOn w:val="Normal"/>
    <w:link w:val="ReferenceChar"/>
    <w:qFormat/>
    <w:rsid w:val="00101317"/>
    <w:pPr>
      <w:numPr>
        <w:numId w:val="5"/>
      </w:numPr>
      <w:spacing w:after="120"/>
      <w:ind w:left="567" w:hanging="567"/>
    </w:pPr>
    <w:rPr>
      <w:sz w:val="20"/>
      <w:szCs w:val="20"/>
    </w:rPr>
  </w:style>
  <w:style w:type="character" w:customStyle="1" w:styleId="UnresolvedMention1">
    <w:name w:val="Unresolved Mention1"/>
    <w:basedOn w:val="DefaultParagraphFont"/>
    <w:uiPriority w:val="99"/>
    <w:semiHidden/>
    <w:unhideWhenUsed/>
    <w:rsid w:val="00353F18"/>
    <w:rPr>
      <w:color w:val="605E5C"/>
      <w:shd w:val="clear" w:color="auto" w:fill="E1DFDD"/>
    </w:rPr>
  </w:style>
  <w:style w:type="character" w:customStyle="1" w:styleId="ReferenceChar">
    <w:name w:val="Reference Char"/>
    <w:basedOn w:val="DefaultParagraphFont"/>
    <w:link w:val="Reference"/>
    <w:rsid w:val="00101317"/>
    <w:rPr>
      <w:rFonts w:ascii="Arial" w:hAnsi="Arial" w:cs="Arial"/>
      <w:noProof/>
      <w:sz w:val="20"/>
      <w:szCs w:val="20"/>
    </w:rPr>
  </w:style>
  <w:style w:type="paragraph" w:styleId="ListParagraph">
    <w:name w:val="List Paragraph"/>
    <w:basedOn w:val="Normal"/>
    <w:link w:val="ListParagraphChar"/>
    <w:uiPriority w:val="34"/>
    <w:qFormat/>
    <w:rsid w:val="00C5647A"/>
    <w:pPr>
      <w:ind w:left="720"/>
      <w:contextualSpacing/>
    </w:pPr>
  </w:style>
  <w:style w:type="table" w:styleId="TableGrid">
    <w:name w:val="Table Grid"/>
    <w:basedOn w:val="TableNormal"/>
    <w:uiPriority w:val="59"/>
    <w:qFormat/>
    <w:rsid w:val="002777CB"/>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777CB"/>
    <w:pPr>
      <w:autoSpaceDE w:val="0"/>
      <w:autoSpaceDN w:val="0"/>
      <w:adjustRightInd w:val="0"/>
      <w:spacing w:after="0" w:line="240" w:lineRule="auto"/>
    </w:pPr>
    <w:rPr>
      <w:rFonts w:ascii="Times New Roman" w:eastAsia="Calibri" w:hAnsi="Times New Roman" w:cs="Times New Roman"/>
      <w:color w:val="000000"/>
      <w:sz w:val="24"/>
      <w:szCs w:val="24"/>
      <w:lang w:bidi="en-US"/>
    </w:rPr>
  </w:style>
  <w:style w:type="character" w:customStyle="1" w:styleId="fullpost">
    <w:name w:val="fullpost"/>
    <w:basedOn w:val="DefaultParagraphFont"/>
    <w:rsid w:val="002777CB"/>
    <w:rPr>
      <w:rFonts w:cs="Times New Roman"/>
    </w:rPr>
  </w:style>
  <w:style w:type="paragraph" w:styleId="FootnoteText">
    <w:name w:val="footnote text"/>
    <w:basedOn w:val="Normal"/>
    <w:link w:val="FootnoteTextChar"/>
    <w:rsid w:val="00B45D58"/>
    <w:rPr>
      <w:rFonts w:ascii="Times New Roman" w:eastAsia="Times New Roman" w:hAnsi="Times New Roman" w:cs="Times New Roman"/>
      <w:noProof w:val="0"/>
      <w:sz w:val="20"/>
      <w:szCs w:val="20"/>
    </w:rPr>
  </w:style>
  <w:style w:type="character" w:customStyle="1" w:styleId="FootnoteTextChar">
    <w:name w:val="Footnote Text Char"/>
    <w:basedOn w:val="DefaultParagraphFont"/>
    <w:link w:val="FootnoteText"/>
    <w:rsid w:val="00B45D58"/>
    <w:rPr>
      <w:rFonts w:ascii="Times New Roman" w:eastAsia="Times New Roman" w:hAnsi="Times New Roman" w:cs="Times New Roman"/>
      <w:sz w:val="20"/>
      <w:szCs w:val="20"/>
    </w:rPr>
  </w:style>
  <w:style w:type="paragraph" w:customStyle="1" w:styleId="TableName">
    <w:name w:val="Table Name"/>
    <w:basedOn w:val="Normal"/>
    <w:link w:val="TableNameChar"/>
    <w:qFormat/>
    <w:rsid w:val="00082F23"/>
    <w:pPr>
      <w:spacing w:before="120" w:after="120"/>
      <w:ind w:left="1134" w:hanging="1134"/>
    </w:pPr>
  </w:style>
  <w:style w:type="paragraph" w:customStyle="1" w:styleId="Source">
    <w:name w:val="Source"/>
    <w:basedOn w:val="Normal"/>
    <w:link w:val="SourceChar"/>
    <w:qFormat/>
    <w:rsid w:val="00AE5E55"/>
    <w:pPr>
      <w:spacing w:after="120"/>
      <w:jc w:val="both"/>
    </w:pPr>
    <w:rPr>
      <w:rFonts w:ascii="Times New Roman" w:hAnsi="Times New Roman" w:cs="Times New Roman"/>
      <w:i/>
      <w:sz w:val="20"/>
      <w:lang w:val="sv-SE"/>
    </w:rPr>
  </w:style>
  <w:style w:type="character" w:customStyle="1" w:styleId="TableNameChar">
    <w:name w:val="Table Name Char"/>
    <w:basedOn w:val="DefaultParagraphFont"/>
    <w:link w:val="TableName"/>
    <w:rsid w:val="00082F23"/>
    <w:rPr>
      <w:rFonts w:ascii="Arial" w:hAnsi="Arial" w:cs="Arial"/>
      <w:noProof/>
    </w:rPr>
  </w:style>
  <w:style w:type="character" w:customStyle="1" w:styleId="SourceChar">
    <w:name w:val="Source Char"/>
    <w:basedOn w:val="DefaultParagraphFont"/>
    <w:link w:val="Source"/>
    <w:rsid w:val="00AE5E55"/>
    <w:rPr>
      <w:rFonts w:ascii="Times New Roman" w:hAnsi="Times New Roman" w:cs="Times New Roman"/>
      <w:i/>
      <w:noProof/>
      <w:sz w:val="20"/>
      <w:lang w:val="sv-SE"/>
    </w:rPr>
  </w:style>
  <w:style w:type="character" w:customStyle="1" w:styleId="UnresolvedMention2">
    <w:name w:val="Unresolved Mention2"/>
    <w:basedOn w:val="DefaultParagraphFont"/>
    <w:uiPriority w:val="99"/>
    <w:semiHidden/>
    <w:unhideWhenUsed/>
    <w:rsid w:val="00450A9C"/>
    <w:rPr>
      <w:color w:val="605E5C"/>
      <w:shd w:val="clear" w:color="auto" w:fill="E1DFDD"/>
    </w:rPr>
  </w:style>
  <w:style w:type="paragraph" w:customStyle="1" w:styleId="FigureName">
    <w:name w:val="Figure Name"/>
    <w:basedOn w:val="TableName"/>
    <w:link w:val="FigureNameChar"/>
    <w:qFormat/>
    <w:rsid w:val="00DC1B6C"/>
    <w:pPr>
      <w:spacing w:after="240"/>
      <w:ind w:left="0" w:firstLine="0"/>
      <w:jc w:val="center"/>
    </w:pPr>
    <w:rPr>
      <w:sz w:val="20"/>
      <w:szCs w:val="20"/>
      <w:lang w:val="sv-SE"/>
    </w:rPr>
  </w:style>
  <w:style w:type="character" w:customStyle="1" w:styleId="Heading3Char">
    <w:name w:val="Heading 3 Char"/>
    <w:basedOn w:val="DefaultParagraphFont"/>
    <w:link w:val="Heading3"/>
    <w:uiPriority w:val="9"/>
    <w:rsid w:val="007238CE"/>
    <w:rPr>
      <w:rFonts w:ascii="Arial" w:hAnsi="Arial" w:cs="Arial"/>
      <w:b/>
      <w:noProof/>
    </w:rPr>
  </w:style>
  <w:style w:type="character" w:customStyle="1" w:styleId="FigureNameChar">
    <w:name w:val="Figure Name Char"/>
    <w:basedOn w:val="TableNameChar"/>
    <w:link w:val="FigureName"/>
    <w:rsid w:val="00DC1B6C"/>
    <w:rPr>
      <w:rFonts w:ascii="Arial" w:hAnsi="Arial" w:cs="Arial"/>
      <w:noProof/>
      <w:sz w:val="20"/>
      <w:szCs w:val="20"/>
      <w:lang w:val="sv-SE"/>
    </w:rPr>
  </w:style>
  <w:style w:type="character" w:customStyle="1" w:styleId="ListParagraphChar">
    <w:name w:val="List Paragraph Char"/>
    <w:basedOn w:val="DefaultParagraphFont"/>
    <w:link w:val="ListParagraph"/>
    <w:uiPriority w:val="34"/>
    <w:rsid w:val="00B143A2"/>
    <w:rPr>
      <w:rFonts w:ascii="Arial" w:hAnsi="Arial" w:cs="Arial"/>
      <w:noProof/>
    </w:rPr>
  </w:style>
  <w:style w:type="paragraph" w:styleId="Index1">
    <w:name w:val="index 1"/>
    <w:basedOn w:val="Normal"/>
    <w:next w:val="Normal"/>
    <w:autoRedefine/>
    <w:uiPriority w:val="99"/>
    <w:unhideWhenUsed/>
    <w:rsid w:val="002325B0"/>
    <w:pPr>
      <w:tabs>
        <w:tab w:val="right" w:pos="3740"/>
      </w:tabs>
      <w:ind w:left="220" w:hanging="220"/>
    </w:pPr>
    <w:rPr>
      <w:rFonts w:asciiTheme="minorHAnsi" w:hAnsiTheme="minorHAnsi" w:cstheme="minorHAnsi"/>
      <w:szCs w:val="18"/>
      <w:lang w:val="id-ID"/>
    </w:rPr>
  </w:style>
  <w:style w:type="paragraph" w:styleId="Index2">
    <w:name w:val="index 2"/>
    <w:basedOn w:val="Normal"/>
    <w:next w:val="Normal"/>
    <w:autoRedefine/>
    <w:uiPriority w:val="99"/>
    <w:unhideWhenUsed/>
    <w:rsid w:val="0054012C"/>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54012C"/>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54012C"/>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54012C"/>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54012C"/>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54012C"/>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54012C"/>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54012C"/>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54012C"/>
    <w:pPr>
      <w:spacing w:before="240" w:after="120"/>
      <w:jc w:val="center"/>
    </w:pPr>
    <w:rPr>
      <w:rFonts w:asciiTheme="minorHAnsi" w:hAnsiTheme="minorHAnsi" w:cstheme="minorHAnsi"/>
      <w:b/>
      <w:bCs/>
      <w:sz w:val="26"/>
      <w:szCs w:val="26"/>
    </w:rPr>
  </w:style>
  <w:style w:type="paragraph" w:styleId="BalloonText">
    <w:name w:val="Balloon Text"/>
    <w:basedOn w:val="Normal"/>
    <w:link w:val="BalloonTextChar"/>
    <w:uiPriority w:val="99"/>
    <w:unhideWhenUsed/>
    <w:rsid w:val="00E750EA"/>
    <w:rPr>
      <w:rFonts w:ascii="Segoe UI" w:hAnsi="Segoe UI" w:cs="Segoe UI"/>
      <w:sz w:val="18"/>
      <w:szCs w:val="18"/>
    </w:rPr>
  </w:style>
  <w:style w:type="character" w:customStyle="1" w:styleId="BalloonTextChar">
    <w:name w:val="Balloon Text Char"/>
    <w:basedOn w:val="DefaultParagraphFont"/>
    <w:link w:val="BalloonText"/>
    <w:uiPriority w:val="99"/>
    <w:rsid w:val="00E750EA"/>
    <w:rPr>
      <w:rFonts w:ascii="Segoe UI" w:hAnsi="Segoe UI" w:cs="Segoe UI"/>
      <w:noProof/>
      <w:sz w:val="18"/>
      <w:szCs w:val="18"/>
    </w:rPr>
  </w:style>
  <w:style w:type="character" w:customStyle="1" w:styleId="Heading4Char">
    <w:name w:val="Heading 4 Char"/>
    <w:basedOn w:val="DefaultParagraphFont"/>
    <w:link w:val="Heading4"/>
    <w:uiPriority w:val="9"/>
    <w:rsid w:val="007238CE"/>
    <w:rPr>
      <w:rFonts w:ascii="Arial" w:hAnsi="Arial" w:cs="Arial"/>
      <w:b/>
      <w:noProof/>
      <w:szCs w:val="24"/>
    </w:rPr>
  </w:style>
  <w:style w:type="character" w:styleId="PlaceholderText">
    <w:name w:val="Placeholder Text"/>
    <w:basedOn w:val="DefaultParagraphFont"/>
    <w:uiPriority w:val="99"/>
    <w:semiHidden/>
    <w:rsid w:val="0081482A"/>
    <w:rPr>
      <w:color w:val="808080"/>
    </w:rPr>
  </w:style>
  <w:style w:type="paragraph" w:styleId="NormalWeb">
    <w:name w:val="Normal (Web)"/>
    <w:basedOn w:val="Normal"/>
    <w:uiPriority w:val="99"/>
    <w:rsid w:val="008301D2"/>
    <w:pPr>
      <w:spacing w:before="100" w:beforeAutospacing="1" w:after="100" w:afterAutospacing="1"/>
    </w:pPr>
    <w:rPr>
      <w:rFonts w:ascii="Times New Roman" w:eastAsia="MS Mincho" w:hAnsi="Times New Roman" w:cs="Times New Roman"/>
      <w:noProof w:val="0"/>
      <w:sz w:val="24"/>
      <w:szCs w:val="24"/>
      <w:lang w:eastAsia="ja-JP" w:bidi="ne-NP"/>
    </w:rPr>
  </w:style>
  <w:style w:type="paragraph" w:customStyle="1" w:styleId="Paragraph">
    <w:name w:val="Paragraph"/>
    <w:basedOn w:val="Normal"/>
    <w:link w:val="ParagraphChar"/>
    <w:qFormat/>
    <w:rsid w:val="007604DC"/>
    <w:pPr>
      <w:spacing w:after="160"/>
      <w:ind w:firstLine="426"/>
      <w:jc w:val="both"/>
    </w:pPr>
    <w:rPr>
      <w:rFonts w:eastAsia="Times New Roman"/>
    </w:rPr>
  </w:style>
  <w:style w:type="character" w:styleId="FollowedHyperlink">
    <w:name w:val="FollowedHyperlink"/>
    <w:basedOn w:val="DefaultParagraphFont"/>
    <w:uiPriority w:val="99"/>
    <w:semiHidden/>
    <w:unhideWhenUsed/>
    <w:rsid w:val="00A74A40"/>
    <w:rPr>
      <w:color w:val="0070C0" w:themeColor="followedHyperlink"/>
      <w:u w:val="single"/>
    </w:rPr>
  </w:style>
  <w:style w:type="character" w:customStyle="1" w:styleId="ParagraphChar">
    <w:name w:val="Paragraph Char"/>
    <w:basedOn w:val="DefaultParagraphFont"/>
    <w:link w:val="Paragraph"/>
    <w:rsid w:val="007604DC"/>
    <w:rPr>
      <w:rFonts w:ascii="Arial" w:eastAsia="Times New Roman" w:hAnsi="Arial" w:cs="Arial"/>
      <w:noProof/>
    </w:rPr>
  </w:style>
  <w:style w:type="paragraph" w:customStyle="1" w:styleId="Keywords">
    <w:name w:val="Keywords"/>
    <w:basedOn w:val="Abstract"/>
    <w:link w:val="KeywordsChar"/>
    <w:qFormat/>
    <w:rsid w:val="000A6939"/>
    <w:pPr>
      <w:jc w:val="left"/>
    </w:pPr>
    <w:rPr>
      <w:bCs/>
    </w:rPr>
  </w:style>
  <w:style w:type="paragraph" w:styleId="BodyText">
    <w:name w:val="Body Text"/>
    <w:basedOn w:val="Normal"/>
    <w:link w:val="BodyTextChar"/>
    <w:rsid w:val="00B035EC"/>
    <w:pPr>
      <w:widowControl w:val="0"/>
      <w:suppressAutoHyphens/>
      <w:spacing w:after="120"/>
    </w:pPr>
    <w:rPr>
      <w:rFonts w:ascii="Times New Roman" w:eastAsia="SimSun" w:hAnsi="Times New Roman" w:cs="Mangal"/>
      <w:noProof w:val="0"/>
      <w:kern w:val="1"/>
      <w:sz w:val="24"/>
      <w:szCs w:val="24"/>
      <w:lang w:val="id-ID" w:eastAsia="hi-IN" w:bidi="hi-IN"/>
    </w:rPr>
  </w:style>
  <w:style w:type="character" w:customStyle="1" w:styleId="KeywordsChar">
    <w:name w:val="Keywords Char"/>
    <w:basedOn w:val="AbstractChar"/>
    <w:link w:val="Keywords"/>
    <w:rsid w:val="000A6939"/>
    <w:rPr>
      <w:rFonts w:ascii="Georgia" w:hAnsi="Georgia" w:cs="Arial"/>
      <w:bCs/>
      <w:i/>
      <w:noProof/>
      <w:sz w:val="20"/>
      <w:szCs w:val="20"/>
    </w:rPr>
  </w:style>
  <w:style w:type="character" w:customStyle="1" w:styleId="BodyTextChar">
    <w:name w:val="Body Text Char"/>
    <w:basedOn w:val="DefaultParagraphFont"/>
    <w:link w:val="BodyText"/>
    <w:rsid w:val="00B035EC"/>
    <w:rPr>
      <w:rFonts w:ascii="Times New Roman" w:eastAsia="SimSun" w:hAnsi="Times New Roman" w:cs="Mangal"/>
      <w:kern w:val="1"/>
      <w:sz w:val="24"/>
      <w:szCs w:val="24"/>
      <w:lang w:val="id-ID" w:eastAsia="hi-IN" w:bidi="hi-IN"/>
    </w:rPr>
  </w:style>
  <w:style w:type="paragraph" w:styleId="HTMLPreformatted">
    <w:name w:val="HTML Preformatted"/>
    <w:basedOn w:val="Normal"/>
    <w:link w:val="HTMLPreformattedChar"/>
    <w:uiPriority w:val="99"/>
    <w:unhideWhenUsed/>
    <w:rsid w:val="00B03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AU" w:eastAsia="en-AU"/>
    </w:rPr>
  </w:style>
  <w:style w:type="character" w:customStyle="1" w:styleId="HTMLPreformattedChar">
    <w:name w:val="HTML Preformatted Char"/>
    <w:basedOn w:val="DefaultParagraphFont"/>
    <w:link w:val="HTMLPreformatted"/>
    <w:uiPriority w:val="99"/>
    <w:rsid w:val="00B035EC"/>
    <w:rPr>
      <w:rFonts w:ascii="Courier New" w:eastAsia="Times New Roman" w:hAnsi="Courier New" w:cs="Courier New"/>
      <w:sz w:val="20"/>
      <w:szCs w:val="20"/>
      <w:lang w:val="en-AU" w:eastAsia="en-AU"/>
    </w:rPr>
  </w:style>
  <w:style w:type="character" w:styleId="CommentReference">
    <w:name w:val="annotation reference"/>
    <w:uiPriority w:val="99"/>
    <w:semiHidden/>
    <w:unhideWhenUsed/>
    <w:rsid w:val="00B035EC"/>
    <w:rPr>
      <w:sz w:val="16"/>
      <w:szCs w:val="16"/>
    </w:rPr>
  </w:style>
  <w:style w:type="paragraph" w:styleId="CommentText">
    <w:name w:val="annotation text"/>
    <w:basedOn w:val="Normal"/>
    <w:link w:val="CommentTextChar"/>
    <w:uiPriority w:val="99"/>
    <w:semiHidden/>
    <w:unhideWhenUsed/>
    <w:rsid w:val="00B035EC"/>
    <w:pPr>
      <w:spacing w:after="160" w:line="259" w:lineRule="auto"/>
    </w:pPr>
    <w:rPr>
      <w:rFonts w:ascii="Calibri" w:eastAsia="Calibri" w:hAnsi="Calibri"/>
      <w:noProof w:val="0"/>
      <w:sz w:val="20"/>
      <w:szCs w:val="20"/>
    </w:rPr>
  </w:style>
  <w:style w:type="character" w:customStyle="1" w:styleId="CommentTextChar">
    <w:name w:val="Comment Text Char"/>
    <w:basedOn w:val="DefaultParagraphFont"/>
    <w:link w:val="CommentText"/>
    <w:uiPriority w:val="99"/>
    <w:semiHidden/>
    <w:rsid w:val="00B035E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035EC"/>
    <w:rPr>
      <w:b/>
      <w:bCs/>
    </w:rPr>
  </w:style>
  <w:style w:type="character" w:customStyle="1" w:styleId="CommentSubjectChar">
    <w:name w:val="Comment Subject Char"/>
    <w:basedOn w:val="CommentTextChar"/>
    <w:link w:val="CommentSubject"/>
    <w:uiPriority w:val="99"/>
    <w:semiHidden/>
    <w:rsid w:val="00B035EC"/>
    <w:rPr>
      <w:rFonts w:ascii="Calibri" w:eastAsia="Calibri" w:hAnsi="Calibri" w:cs="Arial"/>
      <w:b/>
      <w:bCs/>
      <w:sz w:val="20"/>
      <w:szCs w:val="20"/>
    </w:rPr>
  </w:style>
  <w:style w:type="paragraph" w:customStyle="1" w:styleId="Figure">
    <w:name w:val="Figure"/>
    <w:basedOn w:val="Normal"/>
    <w:link w:val="FigureChar"/>
    <w:qFormat/>
    <w:rsid w:val="0098533B"/>
    <w:pPr>
      <w:spacing w:before="240" w:after="120"/>
      <w:jc w:val="center"/>
    </w:pPr>
    <w:rPr>
      <w:bCs/>
    </w:rPr>
  </w:style>
  <w:style w:type="character" w:customStyle="1" w:styleId="FigureChar">
    <w:name w:val="Figure Char"/>
    <w:basedOn w:val="DefaultParagraphFont"/>
    <w:link w:val="Figure"/>
    <w:rsid w:val="0098533B"/>
    <w:rPr>
      <w:rFonts w:ascii="Arial" w:hAnsi="Arial" w:cs="Arial"/>
      <w:bCs/>
      <w:noProof/>
    </w:rPr>
  </w:style>
  <w:style w:type="paragraph" w:customStyle="1" w:styleId="Style1">
    <w:name w:val="Style 1"/>
    <w:basedOn w:val="Normal"/>
    <w:uiPriority w:val="99"/>
    <w:rsid w:val="0098533B"/>
    <w:pPr>
      <w:widowControl w:val="0"/>
      <w:autoSpaceDE w:val="0"/>
      <w:autoSpaceDN w:val="0"/>
      <w:adjustRightInd w:val="0"/>
    </w:pPr>
    <w:rPr>
      <w:rFonts w:ascii="Times New Roman" w:eastAsia="Times New Roman" w:hAnsi="Times New Roman" w:cs="Times New Roman"/>
      <w:noProof w:val="0"/>
      <w:sz w:val="24"/>
      <w:szCs w:val="24"/>
      <w:lang w:bidi="en-US"/>
    </w:rPr>
  </w:style>
  <w:style w:type="character" w:customStyle="1" w:styleId="CharacterStyle1">
    <w:name w:val="Character Style 1"/>
    <w:uiPriority w:val="99"/>
    <w:rsid w:val="0098533B"/>
    <w:rPr>
      <w:sz w:val="24"/>
      <w:szCs w:val="24"/>
    </w:rPr>
  </w:style>
  <w:style w:type="character" w:customStyle="1" w:styleId="Heading5Char">
    <w:name w:val="Heading 5 Char"/>
    <w:basedOn w:val="DefaultParagraphFont"/>
    <w:link w:val="Heading5"/>
    <w:uiPriority w:val="9"/>
    <w:rsid w:val="00855B71"/>
    <w:rPr>
      <w:rFonts w:ascii="Arial" w:hAnsi="Arial" w:cs="Arial"/>
      <w:b/>
      <w:noProof/>
      <w:szCs w:val="24"/>
    </w:rPr>
  </w:style>
  <w:style w:type="character" w:customStyle="1" w:styleId="fontstyle01">
    <w:name w:val="fontstyle01"/>
    <w:basedOn w:val="DefaultParagraphFont"/>
    <w:rsid w:val="003F453D"/>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337DED"/>
    <w:pPr>
      <w:spacing w:after="0" w:line="240" w:lineRule="auto"/>
    </w:pPr>
    <w:rPr>
      <w:rFonts w:ascii="Calibri" w:eastAsia="Times New Roman" w:hAnsi="Calibri" w:cs="Cordia New"/>
      <w:lang w:val="id-ID" w:eastAsia="id-ID"/>
    </w:rPr>
  </w:style>
  <w:style w:type="paragraph" w:customStyle="1" w:styleId="TableParagraph">
    <w:name w:val="Table Paragraph"/>
    <w:basedOn w:val="Normal"/>
    <w:uiPriority w:val="1"/>
    <w:qFormat/>
    <w:rsid w:val="00017DA8"/>
    <w:pPr>
      <w:widowControl w:val="0"/>
    </w:pPr>
    <w:rPr>
      <w:rFonts w:ascii="Calibri" w:eastAsia="Calibri" w:hAnsi="Calibri" w:cs="Times New Roman"/>
      <w:noProof w:val="0"/>
    </w:rPr>
  </w:style>
  <w:style w:type="character" w:styleId="Strong">
    <w:name w:val="Strong"/>
    <w:uiPriority w:val="22"/>
    <w:qFormat/>
    <w:rsid w:val="005F0F81"/>
    <w:rPr>
      <w:b/>
      <w:bCs/>
    </w:rPr>
  </w:style>
  <w:style w:type="character" w:customStyle="1" w:styleId="fontstyle21">
    <w:name w:val="fontstyle21"/>
    <w:rsid w:val="00F21C69"/>
    <w:rPr>
      <w:rFonts w:ascii="Times New Roman" w:hAnsi="Times New Roman" w:cs="Times New Roman" w:hint="default"/>
      <w:b w:val="0"/>
      <w:bCs w:val="0"/>
      <w:i/>
      <w:iCs/>
      <w:color w:val="000000"/>
      <w:sz w:val="24"/>
      <w:szCs w:val="24"/>
    </w:rPr>
  </w:style>
  <w:style w:type="character" w:customStyle="1" w:styleId="fontstyle31">
    <w:name w:val="fontstyle31"/>
    <w:rsid w:val="00F21C69"/>
    <w:rPr>
      <w:rFonts w:ascii="Times New Roman" w:hAnsi="Times New Roman" w:cs="Times New Roman"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810E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D6"/>
    <w:pPr>
      <w:spacing w:after="0" w:line="240" w:lineRule="auto"/>
    </w:pPr>
    <w:rPr>
      <w:rFonts w:ascii="Arial" w:hAnsi="Arial" w:cs="Arial"/>
      <w:noProof/>
    </w:rPr>
  </w:style>
  <w:style w:type="paragraph" w:styleId="Heading1">
    <w:name w:val="heading 1"/>
    <w:basedOn w:val="Normal"/>
    <w:next w:val="Normal"/>
    <w:link w:val="Heading1Char"/>
    <w:uiPriority w:val="9"/>
    <w:qFormat/>
    <w:rsid w:val="00B45638"/>
    <w:pPr>
      <w:spacing w:after="360"/>
      <w:jc w:val="center"/>
      <w:outlineLvl w:val="0"/>
    </w:pPr>
    <w:rPr>
      <w:rFonts w:ascii="Georgia" w:hAnsi="Georgia"/>
      <w:b/>
      <w:sz w:val="24"/>
      <w:szCs w:val="24"/>
    </w:rPr>
  </w:style>
  <w:style w:type="paragraph" w:styleId="Heading2">
    <w:name w:val="heading 2"/>
    <w:basedOn w:val="Normal"/>
    <w:next w:val="Normal"/>
    <w:link w:val="Heading2Char"/>
    <w:uiPriority w:val="9"/>
    <w:unhideWhenUsed/>
    <w:qFormat/>
    <w:rsid w:val="007238CE"/>
    <w:pPr>
      <w:spacing w:before="480" w:after="240"/>
      <w:outlineLvl w:val="1"/>
    </w:pPr>
    <w:rPr>
      <w:b/>
    </w:rPr>
  </w:style>
  <w:style w:type="paragraph" w:styleId="Heading3">
    <w:name w:val="heading 3"/>
    <w:basedOn w:val="Normal"/>
    <w:next w:val="Normal"/>
    <w:link w:val="Heading3Char"/>
    <w:uiPriority w:val="9"/>
    <w:unhideWhenUsed/>
    <w:qFormat/>
    <w:rsid w:val="007238CE"/>
    <w:pPr>
      <w:spacing w:before="240" w:after="120"/>
      <w:outlineLvl w:val="2"/>
    </w:pPr>
    <w:rPr>
      <w:b/>
    </w:rPr>
  </w:style>
  <w:style w:type="paragraph" w:styleId="Heading4">
    <w:name w:val="heading 4"/>
    <w:basedOn w:val="Normal"/>
    <w:next w:val="Normal"/>
    <w:link w:val="Heading4Char"/>
    <w:uiPriority w:val="9"/>
    <w:unhideWhenUsed/>
    <w:qFormat/>
    <w:rsid w:val="007238CE"/>
    <w:pPr>
      <w:spacing w:before="120" w:after="120"/>
      <w:jc w:val="both"/>
      <w:outlineLvl w:val="3"/>
    </w:pPr>
    <w:rPr>
      <w:b/>
      <w:szCs w:val="24"/>
    </w:rPr>
  </w:style>
  <w:style w:type="paragraph" w:styleId="Heading5">
    <w:name w:val="heading 5"/>
    <w:basedOn w:val="Heading4"/>
    <w:next w:val="Normal"/>
    <w:link w:val="Heading5Char"/>
    <w:uiPriority w:val="9"/>
    <w:unhideWhenUsed/>
    <w:qFormat/>
    <w:rsid w:val="00855B7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link w:val="TOCTitleChar"/>
    <w:qFormat/>
    <w:rsid w:val="00B96FFF"/>
    <w:pPr>
      <w:tabs>
        <w:tab w:val="right" w:leader="dot" w:pos="6804"/>
        <w:tab w:val="right" w:pos="8222"/>
      </w:tabs>
      <w:spacing w:before="720"/>
      <w:ind w:right="1701"/>
    </w:pPr>
  </w:style>
  <w:style w:type="paragraph" w:customStyle="1" w:styleId="TOCAuthor">
    <w:name w:val="TOC Author"/>
    <w:basedOn w:val="Normal"/>
    <w:link w:val="TOCAuthorChar"/>
    <w:qFormat/>
    <w:rsid w:val="00B96FFF"/>
    <w:pPr>
      <w:tabs>
        <w:tab w:val="right" w:leader="dot" w:pos="6804"/>
        <w:tab w:val="right" w:pos="8222"/>
      </w:tabs>
      <w:ind w:right="1701"/>
    </w:pPr>
    <w:rPr>
      <w:b/>
    </w:rPr>
  </w:style>
  <w:style w:type="character" w:customStyle="1" w:styleId="TOCTitleChar">
    <w:name w:val="TOC Title Char"/>
    <w:basedOn w:val="DefaultParagraphFont"/>
    <w:link w:val="TOCTitle"/>
    <w:rsid w:val="00B96FFF"/>
    <w:rPr>
      <w:rFonts w:ascii="Arial" w:hAnsi="Arial" w:cs="Arial"/>
      <w:noProof/>
    </w:rPr>
  </w:style>
  <w:style w:type="paragraph" w:styleId="Header">
    <w:name w:val="header"/>
    <w:basedOn w:val="Normal"/>
    <w:link w:val="HeaderChar"/>
    <w:uiPriority w:val="99"/>
    <w:unhideWhenUsed/>
    <w:rsid w:val="00F34851"/>
    <w:pPr>
      <w:tabs>
        <w:tab w:val="center" w:pos="4680"/>
        <w:tab w:val="right" w:pos="9360"/>
      </w:tabs>
    </w:pPr>
  </w:style>
  <w:style w:type="character" w:customStyle="1" w:styleId="TOCAuthorChar">
    <w:name w:val="TOC Author Char"/>
    <w:basedOn w:val="DefaultParagraphFont"/>
    <w:link w:val="TOCAuthor"/>
    <w:rsid w:val="00B96FFF"/>
    <w:rPr>
      <w:rFonts w:ascii="Arial" w:hAnsi="Arial" w:cs="Arial"/>
      <w:b/>
      <w:noProof/>
    </w:rPr>
  </w:style>
  <w:style w:type="character" w:customStyle="1" w:styleId="HeaderChar">
    <w:name w:val="Header Char"/>
    <w:basedOn w:val="DefaultParagraphFont"/>
    <w:link w:val="Header"/>
    <w:uiPriority w:val="99"/>
    <w:rsid w:val="00F34851"/>
    <w:rPr>
      <w:noProof/>
      <w:lang w:val="en-GB"/>
    </w:rPr>
  </w:style>
  <w:style w:type="paragraph" w:styleId="Footer">
    <w:name w:val="footer"/>
    <w:basedOn w:val="Normal"/>
    <w:link w:val="FooterChar"/>
    <w:uiPriority w:val="99"/>
    <w:unhideWhenUsed/>
    <w:rsid w:val="00F34851"/>
    <w:pPr>
      <w:tabs>
        <w:tab w:val="center" w:pos="4680"/>
        <w:tab w:val="right" w:pos="9360"/>
      </w:tabs>
    </w:pPr>
  </w:style>
  <w:style w:type="character" w:customStyle="1" w:styleId="FooterChar">
    <w:name w:val="Footer Char"/>
    <w:basedOn w:val="DefaultParagraphFont"/>
    <w:link w:val="Footer"/>
    <w:uiPriority w:val="99"/>
    <w:rsid w:val="00F34851"/>
    <w:rPr>
      <w:noProof/>
      <w:lang w:val="en-GB"/>
    </w:rPr>
  </w:style>
  <w:style w:type="character" w:styleId="Hyperlink">
    <w:name w:val="Hyperlink"/>
    <w:uiPriority w:val="99"/>
    <w:unhideWhenUsed/>
    <w:rsid w:val="00A96E2A"/>
    <w:rPr>
      <w:color w:val="0000FF"/>
      <w:u w:val="single"/>
    </w:rPr>
  </w:style>
  <w:style w:type="paragraph" w:customStyle="1" w:styleId="Abstract">
    <w:name w:val="Abstract"/>
    <w:basedOn w:val="Normal"/>
    <w:link w:val="AbstractChar"/>
    <w:qFormat/>
    <w:rsid w:val="008361F7"/>
    <w:pPr>
      <w:spacing w:before="120" w:after="120"/>
      <w:jc w:val="both"/>
    </w:pPr>
    <w:rPr>
      <w:rFonts w:ascii="Georgia" w:hAnsi="Georgia"/>
      <w:i/>
      <w:sz w:val="20"/>
      <w:szCs w:val="20"/>
    </w:rPr>
  </w:style>
  <w:style w:type="paragraph" w:customStyle="1" w:styleId="Author">
    <w:name w:val="Author"/>
    <w:basedOn w:val="Normal"/>
    <w:link w:val="AuthorChar"/>
    <w:qFormat/>
    <w:rsid w:val="000A6939"/>
    <w:pPr>
      <w:spacing w:before="120" w:after="120"/>
      <w:ind w:left="567" w:right="567"/>
      <w:jc w:val="center"/>
    </w:pPr>
    <w:rPr>
      <w:rFonts w:ascii="Georgia" w:hAnsi="Georgia"/>
      <w:b/>
    </w:rPr>
  </w:style>
  <w:style w:type="character" w:customStyle="1" w:styleId="AbstractChar">
    <w:name w:val="Abstract Char"/>
    <w:basedOn w:val="DefaultParagraphFont"/>
    <w:link w:val="Abstract"/>
    <w:rsid w:val="008361F7"/>
    <w:rPr>
      <w:rFonts w:ascii="Georgia" w:hAnsi="Georgia" w:cs="Arial"/>
      <w:i/>
      <w:noProof/>
      <w:sz w:val="20"/>
      <w:szCs w:val="20"/>
    </w:rPr>
  </w:style>
  <w:style w:type="paragraph" w:customStyle="1" w:styleId="Afiliation">
    <w:name w:val="Afiliation"/>
    <w:basedOn w:val="Normal"/>
    <w:link w:val="AfiliationChar"/>
    <w:qFormat/>
    <w:rsid w:val="000A6939"/>
    <w:pPr>
      <w:jc w:val="center"/>
    </w:pPr>
    <w:rPr>
      <w:rFonts w:ascii="Georgia" w:hAnsi="Georgia"/>
      <w:sz w:val="20"/>
    </w:rPr>
  </w:style>
  <w:style w:type="character" w:customStyle="1" w:styleId="AuthorChar">
    <w:name w:val="Author Char"/>
    <w:basedOn w:val="DefaultParagraphFont"/>
    <w:link w:val="Author"/>
    <w:rsid w:val="000A6939"/>
    <w:rPr>
      <w:rFonts w:ascii="Georgia" w:hAnsi="Georgia" w:cs="Arial"/>
      <w:b/>
      <w:noProof/>
    </w:rPr>
  </w:style>
  <w:style w:type="character" w:customStyle="1" w:styleId="Heading1Char">
    <w:name w:val="Heading 1 Char"/>
    <w:basedOn w:val="DefaultParagraphFont"/>
    <w:link w:val="Heading1"/>
    <w:uiPriority w:val="9"/>
    <w:rsid w:val="00B45638"/>
    <w:rPr>
      <w:rFonts w:ascii="Georgia" w:hAnsi="Georgia" w:cs="Arial"/>
      <w:b/>
      <w:noProof/>
      <w:sz w:val="24"/>
      <w:szCs w:val="24"/>
    </w:rPr>
  </w:style>
  <w:style w:type="character" w:customStyle="1" w:styleId="AfiliationChar">
    <w:name w:val="Afiliation Char"/>
    <w:basedOn w:val="DefaultParagraphFont"/>
    <w:link w:val="Afiliation"/>
    <w:rsid w:val="000A6939"/>
    <w:rPr>
      <w:rFonts w:ascii="Georgia" w:hAnsi="Georgia" w:cs="Arial"/>
      <w:noProof/>
      <w:sz w:val="20"/>
    </w:rPr>
  </w:style>
  <w:style w:type="character" w:customStyle="1" w:styleId="Heading2Char">
    <w:name w:val="Heading 2 Char"/>
    <w:basedOn w:val="DefaultParagraphFont"/>
    <w:link w:val="Heading2"/>
    <w:uiPriority w:val="9"/>
    <w:rsid w:val="007238CE"/>
    <w:rPr>
      <w:rFonts w:ascii="Arial" w:hAnsi="Arial" w:cs="Arial"/>
      <w:b/>
      <w:noProof/>
    </w:rPr>
  </w:style>
  <w:style w:type="paragraph" w:customStyle="1" w:styleId="Reference">
    <w:name w:val="Reference"/>
    <w:basedOn w:val="Normal"/>
    <w:link w:val="ReferenceChar"/>
    <w:qFormat/>
    <w:rsid w:val="00101317"/>
    <w:pPr>
      <w:numPr>
        <w:numId w:val="5"/>
      </w:numPr>
      <w:spacing w:after="120"/>
      <w:ind w:left="567" w:hanging="567"/>
    </w:pPr>
    <w:rPr>
      <w:sz w:val="20"/>
      <w:szCs w:val="20"/>
    </w:rPr>
  </w:style>
  <w:style w:type="character" w:customStyle="1" w:styleId="UnresolvedMention1">
    <w:name w:val="Unresolved Mention1"/>
    <w:basedOn w:val="DefaultParagraphFont"/>
    <w:uiPriority w:val="99"/>
    <w:semiHidden/>
    <w:unhideWhenUsed/>
    <w:rsid w:val="00353F18"/>
    <w:rPr>
      <w:color w:val="605E5C"/>
      <w:shd w:val="clear" w:color="auto" w:fill="E1DFDD"/>
    </w:rPr>
  </w:style>
  <w:style w:type="character" w:customStyle="1" w:styleId="ReferenceChar">
    <w:name w:val="Reference Char"/>
    <w:basedOn w:val="DefaultParagraphFont"/>
    <w:link w:val="Reference"/>
    <w:rsid w:val="00101317"/>
    <w:rPr>
      <w:rFonts w:ascii="Arial" w:hAnsi="Arial" w:cs="Arial"/>
      <w:noProof/>
      <w:sz w:val="20"/>
      <w:szCs w:val="20"/>
    </w:rPr>
  </w:style>
  <w:style w:type="paragraph" w:styleId="ListParagraph">
    <w:name w:val="List Paragraph"/>
    <w:basedOn w:val="Normal"/>
    <w:link w:val="ListParagraphChar"/>
    <w:uiPriority w:val="34"/>
    <w:qFormat/>
    <w:rsid w:val="00C5647A"/>
    <w:pPr>
      <w:ind w:left="720"/>
      <w:contextualSpacing/>
    </w:pPr>
  </w:style>
  <w:style w:type="table" w:styleId="TableGrid">
    <w:name w:val="Table Grid"/>
    <w:basedOn w:val="TableNormal"/>
    <w:uiPriority w:val="59"/>
    <w:qFormat/>
    <w:rsid w:val="002777CB"/>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777CB"/>
    <w:pPr>
      <w:autoSpaceDE w:val="0"/>
      <w:autoSpaceDN w:val="0"/>
      <w:adjustRightInd w:val="0"/>
      <w:spacing w:after="0" w:line="240" w:lineRule="auto"/>
    </w:pPr>
    <w:rPr>
      <w:rFonts w:ascii="Times New Roman" w:eastAsia="Calibri" w:hAnsi="Times New Roman" w:cs="Times New Roman"/>
      <w:color w:val="000000"/>
      <w:sz w:val="24"/>
      <w:szCs w:val="24"/>
      <w:lang w:bidi="en-US"/>
    </w:rPr>
  </w:style>
  <w:style w:type="character" w:customStyle="1" w:styleId="fullpost">
    <w:name w:val="fullpost"/>
    <w:basedOn w:val="DefaultParagraphFont"/>
    <w:rsid w:val="002777CB"/>
    <w:rPr>
      <w:rFonts w:cs="Times New Roman"/>
    </w:rPr>
  </w:style>
  <w:style w:type="paragraph" w:styleId="FootnoteText">
    <w:name w:val="footnote text"/>
    <w:basedOn w:val="Normal"/>
    <w:link w:val="FootnoteTextChar"/>
    <w:rsid w:val="00B45D58"/>
    <w:rPr>
      <w:rFonts w:ascii="Times New Roman" w:eastAsia="Times New Roman" w:hAnsi="Times New Roman" w:cs="Times New Roman"/>
      <w:noProof w:val="0"/>
      <w:sz w:val="20"/>
      <w:szCs w:val="20"/>
    </w:rPr>
  </w:style>
  <w:style w:type="character" w:customStyle="1" w:styleId="FootnoteTextChar">
    <w:name w:val="Footnote Text Char"/>
    <w:basedOn w:val="DefaultParagraphFont"/>
    <w:link w:val="FootnoteText"/>
    <w:rsid w:val="00B45D58"/>
    <w:rPr>
      <w:rFonts w:ascii="Times New Roman" w:eastAsia="Times New Roman" w:hAnsi="Times New Roman" w:cs="Times New Roman"/>
      <w:sz w:val="20"/>
      <w:szCs w:val="20"/>
    </w:rPr>
  </w:style>
  <w:style w:type="paragraph" w:customStyle="1" w:styleId="TableName">
    <w:name w:val="Table Name"/>
    <w:basedOn w:val="Normal"/>
    <w:link w:val="TableNameChar"/>
    <w:qFormat/>
    <w:rsid w:val="00082F23"/>
    <w:pPr>
      <w:spacing w:before="120" w:after="120"/>
      <w:ind w:left="1134" w:hanging="1134"/>
    </w:pPr>
  </w:style>
  <w:style w:type="paragraph" w:customStyle="1" w:styleId="Source">
    <w:name w:val="Source"/>
    <w:basedOn w:val="Normal"/>
    <w:link w:val="SourceChar"/>
    <w:qFormat/>
    <w:rsid w:val="00AE5E55"/>
    <w:pPr>
      <w:spacing w:after="120"/>
      <w:jc w:val="both"/>
    </w:pPr>
    <w:rPr>
      <w:rFonts w:ascii="Times New Roman" w:hAnsi="Times New Roman" w:cs="Times New Roman"/>
      <w:i/>
      <w:sz w:val="20"/>
      <w:lang w:val="sv-SE"/>
    </w:rPr>
  </w:style>
  <w:style w:type="character" w:customStyle="1" w:styleId="TableNameChar">
    <w:name w:val="Table Name Char"/>
    <w:basedOn w:val="DefaultParagraphFont"/>
    <w:link w:val="TableName"/>
    <w:rsid w:val="00082F23"/>
    <w:rPr>
      <w:rFonts w:ascii="Arial" w:hAnsi="Arial" w:cs="Arial"/>
      <w:noProof/>
    </w:rPr>
  </w:style>
  <w:style w:type="character" w:customStyle="1" w:styleId="SourceChar">
    <w:name w:val="Source Char"/>
    <w:basedOn w:val="DefaultParagraphFont"/>
    <w:link w:val="Source"/>
    <w:rsid w:val="00AE5E55"/>
    <w:rPr>
      <w:rFonts w:ascii="Times New Roman" w:hAnsi="Times New Roman" w:cs="Times New Roman"/>
      <w:i/>
      <w:noProof/>
      <w:sz w:val="20"/>
      <w:lang w:val="sv-SE"/>
    </w:rPr>
  </w:style>
  <w:style w:type="character" w:customStyle="1" w:styleId="UnresolvedMention2">
    <w:name w:val="Unresolved Mention2"/>
    <w:basedOn w:val="DefaultParagraphFont"/>
    <w:uiPriority w:val="99"/>
    <w:semiHidden/>
    <w:unhideWhenUsed/>
    <w:rsid w:val="00450A9C"/>
    <w:rPr>
      <w:color w:val="605E5C"/>
      <w:shd w:val="clear" w:color="auto" w:fill="E1DFDD"/>
    </w:rPr>
  </w:style>
  <w:style w:type="paragraph" w:customStyle="1" w:styleId="FigureName">
    <w:name w:val="Figure Name"/>
    <w:basedOn w:val="TableName"/>
    <w:link w:val="FigureNameChar"/>
    <w:qFormat/>
    <w:rsid w:val="00DC1B6C"/>
    <w:pPr>
      <w:spacing w:after="240"/>
      <w:ind w:left="0" w:firstLine="0"/>
      <w:jc w:val="center"/>
    </w:pPr>
    <w:rPr>
      <w:sz w:val="20"/>
      <w:szCs w:val="20"/>
      <w:lang w:val="sv-SE"/>
    </w:rPr>
  </w:style>
  <w:style w:type="character" w:customStyle="1" w:styleId="Heading3Char">
    <w:name w:val="Heading 3 Char"/>
    <w:basedOn w:val="DefaultParagraphFont"/>
    <w:link w:val="Heading3"/>
    <w:uiPriority w:val="9"/>
    <w:rsid w:val="007238CE"/>
    <w:rPr>
      <w:rFonts w:ascii="Arial" w:hAnsi="Arial" w:cs="Arial"/>
      <w:b/>
      <w:noProof/>
    </w:rPr>
  </w:style>
  <w:style w:type="character" w:customStyle="1" w:styleId="FigureNameChar">
    <w:name w:val="Figure Name Char"/>
    <w:basedOn w:val="TableNameChar"/>
    <w:link w:val="FigureName"/>
    <w:rsid w:val="00DC1B6C"/>
    <w:rPr>
      <w:rFonts w:ascii="Arial" w:hAnsi="Arial" w:cs="Arial"/>
      <w:noProof/>
      <w:sz w:val="20"/>
      <w:szCs w:val="20"/>
      <w:lang w:val="sv-SE"/>
    </w:rPr>
  </w:style>
  <w:style w:type="character" w:customStyle="1" w:styleId="ListParagraphChar">
    <w:name w:val="List Paragraph Char"/>
    <w:basedOn w:val="DefaultParagraphFont"/>
    <w:link w:val="ListParagraph"/>
    <w:uiPriority w:val="34"/>
    <w:rsid w:val="00B143A2"/>
    <w:rPr>
      <w:rFonts w:ascii="Arial" w:hAnsi="Arial" w:cs="Arial"/>
      <w:noProof/>
    </w:rPr>
  </w:style>
  <w:style w:type="paragraph" w:styleId="Index1">
    <w:name w:val="index 1"/>
    <w:basedOn w:val="Normal"/>
    <w:next w:val="Normal"/>
    <w:autoRedefine/>
    <w:uiPriority w:val="99"/>
    <w:unhideWhenUsed/>
    <w:rsid w:val="002325B0"/>
    <w:pPr>
      <w:tabs>
        <w:tab w:val="right" w:pos="3740"/>
      </w:tabs>
      <w:ind w:left="220" w:hanging="220"/>
    </w:pPr>
    <w:rPr>
      <w:rFonts w:asciiTheme="minorHAnsi" w:hAnsiTheme="minorHAnsi" w:cstheme="minorHAnsi"/>
      <w:szCs w:val="18"/>
      <w:lang w:val="id-ID"/>
    </w:rPr>
  </w:style>
  <w:style w:type="paragraph" w:styleId="Index2">
    <w:name w:val="index 2"/>
    <w:basedOn w:val="Normal"/>
    <w:next w:val="Normal"/>
    <w:autoRedefine/>
    <w:uiPriority w:val="99"/>
    <w:unhideWhenUsed/>
    <w:rsid w:val="0054012C"/>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54012C"/>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54012C"/>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54012C"/>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54012C"/>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54012C"/>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54012C"/>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54012C"/>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54012C"/>
    <w:pPr>
      <w:spacing w:before="240" w:after="120"/>
      <w:jc w:val="center"/>
    </w:pPr>
    <w:rPr>
      <w:rFonts w:asciiTheme="minorHAnsi" w:hAnsiTheme="minorHAnsi" w:cstheme="minorHAnsi"/>
      <w:b/>
      <w:bCs/>
      <w:sz w:val="26"/>
      <w:szCs w:val="26"/>
    </w:rPr>
  </w:style>
  <w:style w:type="paragraph" w:styleId="BalloonText">
    <w:name w:val="Balloon Text"/>
    <w:basedOn w:val="Normal"/>
    <w:link w:val="BalloonTextChar"/>
    <w:uiPriority w:val="99"/>
    <w:unhideWhenUsed/>
    <w:rsid w:val="00E750EA"/>
    <w:rPr>
      <w:rFonts w:ascii="Segoe UI" w:hAnsi="Segoe UI" w:cs="Segoe UI"/>
      <w:sz w:val="18"/>
      <w:szCs w:val="18"/>
    </w:rPr>
  </w:style>
  <w:style w:type="character" w:customStyle="1" w:styleId="BalloonTextChar">
    <w:name w:val="Balloon Text Char"/>
    <w:basedOn w:val="DefaultParagraphFont"/>
    <w:link w:val="BalloonText"/>
    <w:uiPriority w:val="99"/>
    <w:rsid w:val="00E750EA"/>
    <w:rPr>
      <w:rFonts w:ascii="Segoe UI" w:hAnsi="Segoe UI" w:cs="Segoe UI"/>
      <w:noProof/>
      <w:sz w:val="18"/>
      <w:szCs w:val="18"/>
    </w:rPr>
  </w:style>
  <w:style w:type="character" w:customStyle="1" w:styleId="Heading4Char">
    <w:name w:val="Heading 4 Char"/>
    <w:basedOn w:val="DefaultParagraphFont"/>
    <w:link w:val="Heading4"/>
    <w:uiPriority w:val="9"/>
    <w:rsid w:val="007238CE"/>
    <w:rPr>
      <w:rFonts w:ascii="Arial" w:hAnsi="Arial" w:cs="Arial"/>
      <w:b/>
      <w:noProof/>
      <w:szCs w:val="24"/>
    </w:rPr>
  </w:style>
  <w:style w:type="character" w:styleId="PlaceholderText">
    <w:name w:val="Placeholder Text"/>
    <w:basedOn w:val="DefaultParagraphFont"/>
    <w:uiPriority w:val="99"/>
    <w:semiHidden/>
    <w:rsid w:val="0081482A"/>
    <w:rPr>
      <w:color w:val="808080"/>
    </w:rPr>
  </w:style>
  <w:style w:type="paragraph" w:styleId="NormalWeb">
    <w:name w:val="Normal (Web)"/>
    <w:basedOn w:val="Normal"/>
    <w:uiPriority w:val="99"/>
    <w:rsid w:val="008301D2"/>
    <w:pPr>
      <w:spacing w:before="100" w:beforeAutospacing="1" w:after="100" w:afterAutospacing="1"/>
    </w:pPr>
    <w:rPr>
      <w:rFonts w:ascii="Times New Roman" w:eastAsia="MS Mincho" w:hAnsi="Times New Roman" w:cs="Times New Roman"/>
      <w:noProof w:val="0"/>
      <w:sz w:val="24"/>
      <w:szCs w:val="24"/>
      <w:lang w:eastAsia="ja-JP" w:bidi="ne-NP"/>
    </w:rPr>
  </w:style>
  <w:style w:type="paragraph" w:customStyle="1" w:styleId="Paragraph">
    <w:name w:val="Paragraph"/>
    <w:basedOn w:val="Normal"/>
    <w:link w:val="ParagraphChar"/>
    <w:qFormat/>
    <w:rsid w:val="007604DC"/>
    <w:pPr>
      <w:spacing w:after="160"/>
      <w:ind w:firstLine="426"/>
      <w:jc w:val="both"/>
    </w:pPr>
    <w:rPr>
      <w:rFonts w:eastAsia="Times New Roman"/>
    </w:rPr>
  </w:style>
  <w:style w:type="character" w:styleId="FollowedHyperlink">
    <w:name w:val="FollowedHyperlink"/>
    <w:basedOn w:val="DefaultParagraphFont"/>
    <w:uiPriority w:val="99"/>
    <w:semiHidden/>
    <w:unhideWhenUsed/>
    <w:rsid w:val="00A74A40"/>
    <w:rPr>
      <w:color w:val="0070C0" w:themeColor="followedHyperlink"/>
      <w:u w:val="single"/>
    </w:rPr>
  </w:style>
  <w:style w:type="character" w:customStyle="1" w:styleId="ParagraphChar">
    <w:name w:val="Paragraph Char"/>
    <w:basedOn w:val="DefaultParagraphFont"/>
    <w:link w:val="Paragraph"/>
    <w:rsid w:val="007604DC"/>
    <w:rPr>
      <w:rFonts w:ascii="Arial" w:eastAsia="Times New Roman" w:hAnsi="Arial" w:cs="Arial"/>
      <w:noProof/>
    </w:rPr>
  </w:style>
  <w:style w:type="paragraph" w:customStyle="1" w:styleId="Keywords">
    <w:name w:val="Keywords"/>
    <w:basedOn w:val="Abstract"/>
    <w:link w:val="KeywordsChar"/>
    <w:qFormat/>
    <w:rsid w:val="000A6939"/>
    <w:pPr>
      <w:jc w:val="left"/>
    </w:pPr>
    <w:rPr>
      <w:bCs/>
    </w:rPr>
  </w:style>
  <w:style w:type="paragraph" w:styleId="BodyText">
    <w:name w:val="Body Text"/>
    <w:basedOn w:val="Normal"/>
    <w:link w:val="BodyTextChar"/>
    <w:rsid w:val="00B035EC"/>
    <w:pPr>
      <w:widowControl w:val="0"/>
      <w:suppressAutoHyphens/>
      <w:spacing w:after="120"/>
    </w:pPr>
    <w:rPr>
      <w:rFonts w:ascii="Times New Roman" w:eastAsia="SimSun" w:hAnsi="Times New Roman" w:cs="Mangal"/>
      <w:noProof w:val="0"/>
      <w:kern w:val="1"/>
      <w:sz w:val="24"/>
      <w:szCs w:val="24"/>
      <w:lang w:val="id-ID" w:eastAsia="hi-IN" w:bidi="hi-IN"/>
    </w:rPr>
  </w:style>
  <w:style w:type="character" w:customStyle="1" w:styleId="KeywordsChar">
    <w:name w:val="Keywords Char"/>
    <w:basedOn w:val="AbstractChar"/>
    <w:link w:val="Keywords"/>
    <w:rsid w:val="000A6939"/>
    <w:rPr>
      <w:rFonts w:ascii="Georgia" w:hAnsi="Georgia" w:cs="Arial"/>
      <w:bCs/>
      <w:i/>
      <w:noProof/>
      <w:sz w:val="20"/>
      <w:szCs w:val="20"/>
    </w:rPr>
  </w:style>
  <w:style w:type="character" w:customStyle="1" w:styleId="BodyTextChar">
    <w:name w:val="Body Text Char"/>
    <w:basedOn w:val="DefaultParagraphFont"/>
    <w:link w:val="BodyText"/>
    <w:rsid w:val="00B035EC"/>
    <w:rPr>
      <w:rFonts w:ascii="Times New Roman" w:eastAsia="SimSun" w:hAnsi="Times New Roman" w:cs="Mangal"/>
      <w:kern w:val="1"/>
      <w:sz w:val="24"/>
      <w:szCs w:val="24"/>
      <w:lang w:val="id-ID" w:eastAsia="hi-IN" w:bidi="hi-IN"/>
    </w:rPr>
  </w:style>
  <w:style w:type="paragraph" w:styleId="HTMLPreformatted">
    <w:name w:val="HTML Preformatted"/>
    <w:basedOn w:val="Normal"/>
    <w:link w:val="HTMLPreformattedChar"/>
    <w:uiPriority w:val="99"/>
    <w:unhideWhenUsed/>
    <w:rsid w:val="00B03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AU" w:eastAsia="en-AU"/>
    </w:rPr>
  </w:style>
  <w:style w:type="character" w:customStyle="1" w:styleId="HTMLPreformattedChar">
    <w:name w:val="HTML Preformatted Char"/>
    <w:basedOn w:val="DefaultParagraphFont"/>
    <w:link w:val="HTMLPreformatted"/>
    <w:uiPriority w:val="99"/>
    <w:rsid w:val="00B035EC"/>
    <w:rPr>
      <w:rFonts w:ascii="Courier New" w:eastAsia="Times New Roman" w:hAnsi="Courier New" w:cs="Courier New"/>
      <w:sz w:val="20"/>
      <w:szCs w:val="20"/>
      <w:lang w:val="en-AU" w:eastAsia="en-AU"/>
    </w:rPr>
  </w:style>
  <w:style w:type="character" w:styleId="CommentReference">
    <w:name w:val="annotation reference"/>
    <w:uiPriority w:val="99"/>
    <w:semiHidden/>
    <w:unhideWhenUsed/>
    <w:rsid w:val="00B035EC"/>
    <w:rPr>
      <w:sz w:val="16"/>
      <w:szCs w:val="16"/>
    </w:rPr>
  </w:style>
  <w:style w:type="paragraph" w:styleId="CommentText">
    <w:name w:val="annotation text"/>
    <w:basedOn w:val="Normal"/>
    <w:link w:val="CommentTextChar"/>
    <w:uiPriority w:val="99"/>
    <w:semiHidden/>
    <w:unhideWhenUsed/>
    <w:rsid w:val="00B035EC"/>
    <w:pPr>
      <w:spacing w:after="160" w:line="259" w:lineRule="auto"/>
    </w:pPr>
    <w:rPr>
      <w:rFonts w:ascii="Calibri" w:eastAsia="Calibri" w:hAnsi="Calibri"/>
      <w:noProof w:val="0"/>
      <w:sz w:val="20"/>
      <w:szCs w:val="20"/>
    </w:rPr>
  </w:style>
  <w:style w:type="character" w:customStyle="1" w:styleId="CommentTextChar">
    <w:name w:val="Comment Text Char"/>
    <w:basedOn w:val="DefaultParagraphFont"/>
    <w:link w:val="CommentText"/>
    <w:uiPriority w:val="99"/>
    <w:semiHidden/>
    <w:rsid w:val="00B035E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035EC"/>
    <w:rPr>
      <w:b/>
      <w:bCs/>
    </w:rPr>
  </w:style>
  <w:style w:type="character" w:customStyle="1" w:styleId="CommentSubjectChar">
    <w:name w:val="Comment Subject Char"/>
    <w:basedOn w:val="CommentTextChar"/>
    <w:link w:val="CommentSubject"/>
    <w:uiPriority w:val="99"/>
    <w:semiHidden/>
    <w:rsid w:val="00B035EC"/>
    <w:rPr>
      <w:rFonts w:ascii="Calibri" w:eastAsia="Calibri" w:hAnsi="Calibri" w:cs="Arial"/>
      <w:b/>
      <w:bCs/>
      <w:sz w:val="20"/>
      <w:szCs w:val="20"/>
    </w:rPr>
  </w:style>
  <w:style w:type="paragraph" w:customStyle="1" w:styleId="Figure">
    <w:name w:val="Figure"/>
    <w:basedOn w:val="Normal"/>
    <w:link w:val="FigureChar"/>
    <w:qFormat/>
    <w:rsid w:val="0098533B"/>
    <w:pPr>
      <w:spacing w:before="240" w:after="120"/>
      <w:jc w:val="center"/>
    </w:pPr>
    <w:rPr>
      <w:bCs/>
    </w:rPr>
  </w:style>
  <w:style w:type="character" w:customStyle="1" w:styleId="FigureChar">
    <w:name w:val="Figure Char"/>
    <w:basedOn w:val="DefaultParagraphFont"/>
    <w:link w:val="Figure"/>
    <w:rsid w:val="0098533B"/>
    <w:rPr>
      <w:rFonts w:ascii="Arial" w:hAnsi="Arial" w:cs="Arial"/>
      <w:bCs/>
      <w:noProof/>
    </w:rPr>
  </w:style>
  <w:style w:type="paragraph" w:customStyle="1" w:styleId="Style1">
    <w:name w:val="Style 1"/>
    <w:basedOn w:val="Normal"/>
    <w:uiPriority w:val="99"/>
    <w:rsid w:val="0098533B"/>
    <w:pPr>
      <w:widowControl w:val="0"/>
      <w:autoSpaceDE w:val="0"/>
      <w:autoSpaceDN w:val="0"/>
      <w:adjustRightInd w:val="0"/>
    </w:pPr>
    <w:rPr>
      <w:rFonts w:ascii="Times New Roman" w:eastAsia="Times New Roman" w:hAnsi="Times New Roman" w:cs="Times New Roman"/>
      <w:noProof w:val="0"/>
      <w:sz w:val="24"/>
      <w:szCs w:val="24"/>
      <w:lang w:bidi="en-US"/>
    </w:rPr>
  </w:style>
  <w:style w:type="character" w:customStyle="1" w:styleId="CharacterStyle1">
    <w:name w:val="Character Style 1"/>
    <w:uiPriority w:val="99"/>
    <w:rsid w:val="0098533B"/>
    <w:rPr>
      <w:sz w:val="24"/>
      <w:szCs w:val="24"/>
    </w:rPr>
  </w:style>
  <w:style w:type="character" w:customStyle="1" w:styleId="Heading5Char">
    <w:name w:val="Heading 5 Char"/>
    <w:basedOn w:val="DefaultParagraphFont"/>
    <w:link w:val="Heading5"/>
    <w:uiPriority w:val="9"/>
    <w:rsid w:val="00855B71"/>
    <w:rPr>
      <w:rFonts w:ascii="Arial" w:hAnsi="Arial" w:cs="Arial"/>
      <w:b/>
      <w:noProof/>
      <w:szCs w:val="24"/>
    </w:rPr>
  </w:style>
  <w:style w:type="character" w:customStyle="1" w:styleId="fontstyle01">
    <w:name w:val="fontstyle01"/>
    <w:basedOn w:val="DefaultParagraphFont"/>
    <w:rsid w:val="003F453D"/>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337DED"/>
    <w:pPr>
      <w:spacing w:after="0" w:line="240" w:lineRule="auto"/>
    </w:pPr>
    <w:rPr>
      <w:rFonts w:ascii="Calibri" w:eastAsia="Times New Roman" w:hAnsi="Calibri" w:cs="Cordia New"/>
      <w:lang w:val="id-ID" w:eastAsia="id-ID"/>
    </w:rPr>
  </w:style>
  <w:style w:type="paragraph" w:customStyle="1" w:styleId="TableParagraph">
    <w:name w:val="Table Paragraph"/>
    <w:basedOn w:val="Normal"/>
    <w:uiPriority w:val="1"/>
    <w:qFormat/>
    <w:rsid w:val="00017DA8"/>
    <w:pPr>
      <w:widowControl w:val="0"/>
    </w:pPr>
    <w:rPr>
      <w:rFonts w:ascii="Calibri" w:eastAsia="Calibri" w:hAnsi="Calibri" w:cs="Times New Roman"/>
      <w:noProof w:val="0"/>
    </w:rPr>
  </w:style>
  <w:style w:type="character" w:styleId="Strong">
    <w:name w:val="Strong"/>
    <w:uiPriority w:val="22"/>
    <w:qFormat/>
    <w:rsid w:val="005F0F81"/>
    <w:rPr>
      <w:b/>
      <w:bCs/>
    </w:rPr>
  </w:style>
  <w:style w:type="character" w:customStyle="1" w:styleId="fontstyle21">
    <w:name w:val="fontstyle21"/>
    <w:rsid w:val="00F21C69"/>
    <w:rPr>
      <w:rFonts w:ascii="Times New Roman" w:hAnsi="Times New Roman" w:cs="Times New Roman" w:hint="default"/>
      <w:b w:val="0"/>
      <w:bCs w:val="0"/>
      <w:i/>
      <w:iCs/>
      <w:color w:val="000000"/>
      <w:sz w:val="24"/>
      <w:szCs w:val="24"/>
    </w:rPr>
  </w:style>
  <w:style w:type="character" w:customStyle="1" w:styleId="fontstyle31">
    <w:name w:val="fontstyle31"/>
    <w:rsid w:val="00F21C69"/>
    <w:rPr>
      <w:rFonts w:ascii="Times New Roman" w:hAnsi="Times New Roman" w:cs="Times New Roman"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81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224">
      <w:bodyDiv w:val="1"/>
      <w:marLeft w:val="0"/>
      <w:marRight w:val="0"/>
      <w:marTop w:val="0"/>
      <w:marBottom w:val="0"/>
      <w:divBdr>
        <w:top w:val="none" w:sz="0" w:space="0" w:color="auto"/>
        <w:left w:val="none" w:sz="0" w:space="0" w:color="auto"/>
        <w:bottom w:val="none" w:sz="0" w:space="0" w:color="auto"/>
        <w:right w:val="none" w:sz="0" w:space="0" w:color="auto"/>
      </w:divBdr>
    </w:div>
    <w:div w:id="19743107">
      <w:bodyDiv w:val="1"/>
      <w:marLeft w:val="0"/>
      <w:marRight w:val="0"/>
      <w:marTop w:val="0"/>
      <w:marBottom w:val="0"/>
      <w:divBdr>
        <w:top w:val="none" w:sz="0" w:space="0" w:color="auto"/>
        <w:left w:val="none" w:sz="0" w:space="0" w:color="auto"/>
        <w:bottom w:val="none" w:sz="0" w:space="0" w:color="auto"/>
        <w:right w:val="none" w:sz="0" w:space="0" w:color="auto"/>
      </w:divBdr>
    </w:div>
    <w:div w:id="33428362">
      <w:bodyDiv w:val="1"/>
      <w:marLeft w:val="0"/>
      <w:marRight w:val="0"/>
      <w:marTop w:val="0"/>
      <w:marBottom w:val="0"/>
      <w:divBdr>
        <w:top w:val="none" w:sz="0" w:space="0" w:color="auto"/>
        <w:left w:val="none" w:sz="0" w:space="0" w:color="auto"/>
        <w:bottom w:val="none" w:sz="0" w:space="0" w:color="auto"/>
        <w:right w:val="none" w:sz="0" w:space="0" w:color="auto"/>
      </w:divBdr>
    </w:div>
    <w:div w:id="57217067">
      <w:bodyDiv w:val="1"/>
      <w:marLeft w:val="0"/>
      <w:marRight w:val="0"/>
      <w:marTop w:val="0"/>
      <w:marBottom w:val="0"/>
      <w:divBdr>
        <w:top w:val="none" w:sz="0" w:space="0" w:color="auto"/>
        <w:left w:val="none" w:sz="0" w:space="0" w:color="auto"/>
        <w:bottom w:val="none" w:sz="0" w:space="0" w:color="auto"/>
        <w:right w:val="none" w:sz="0" w:space="0" w:color="auto"/>
      </w:divBdr>
    </w:div>
    <w:div w:id="124782933">
      <w:bodyDiv w:val="1"/>
      <w:marLeft w:val="0"/>
      <w:marRight w:val="0"/>
      <w:marTop w:val="0"/>
      <w:marBottom w:val="0"/>
      <w:divBdr>
        <w:top w:val="none" w:sz="0" w:space="0" w:color="auto"/>
        <w:left w:val="none" w:sz="0" w:space="0" w:color="auto"/>
        <w:bottom w:val="none" w:sz="0" w:space="0" w:color="auto"/>
        <w:right w:val="none" w:sz="0" w:space="0" w:color="auto"/>
      </w:divBdr>
    </w:div>
    <w:div w:id="134415641">
      <w:bodyDiv w:val="1"/>
      <w:marLeft w:val="0"/>
      <w:marRight w:val="0"/>
      <w:marTop w:val="0"/>
      <w:marBottom w:val="0"/>
      <w:divBdr>
        <w:top w:val="none" w:sz="0" w:space="0" w:color="auto"/>
        <w:left w:val="none" w:sz="0" w:space="0" w:color="auto"/>
        <w:bottom w:val="none" w:sz="0" w:space="0" w:color="auto"/>
        <w:right w:val="none" w:sz="0" w:space="0" w:color="auto"/>
      </w:divBdr>
    </w:div>
    <w:div w:id="210264906">
      <w:bodyDiv w:val="1"/>
      <w:marLeft w:val="0"/>
      <w:marRight w:val="0"/>
      <w:marTop w:val="0"/>
      <w:marBottom w:val="0"/>
      <w:divBdr>
        <w:top w:val="none" w:sz="0" w:space="0" w:color="auto"/>
        <w:left w:val="none" w:sz="0" w:space="0" w:color="auto"/>
        <w:bottom w:val="none" w:sz="0" w:space="0" w:color="auto"/>
        <w:right w:val="none" w:sz="0" w:space="0" w:color="auto"/>
      </w:divBdr>
    </w:div>
    <w:div w:id="225578439">
      <w:bodyDiv w:val="1"/>
      <w:marLeft w:val="0"/>
      <w:marRight w:val="0"/>
      <w:marTop w:val="0"/>
      <w:marBottom w:val="0"/>
      <w:divBdr>
        <w:top w:val="none" w:sz="0" w:space="0" w:color="auto"/>
        <w:left w:val="none" w:sz="0" w:space="0" w:color="auto"/>
        <w:bottom w:val="none" w:sz="0" w:space="0" w:color="auto"/>
        <w:right w:val="none" w:sz="0" w:space="0" w:color="auto"/>
      </w:divBdr>
    </w:div>
    <w:div w:id="241523262">
      <w:bodyDiv w:val="1"/>
      <w:marLeft w:val="0"/>
      <w:marRight w:val="0"/>
      <w:marTop w:val="0"/>
      <w:marBottom w:val="0"/>
      <w:divBdr>
        <w:top w:val="none" w:sz="0" w:space="0" w:color="auto"/>
        <w:left w:val="none" w:sz="0" w:space="0" w:color="auto"/>
        <w:bottom w:val="none" w:sz="0" w:space="0" w:color="auto"/>
        <w:right w:val="none" w:sz="0" w:space="0" w:color="auto"/>
      </w:divBdr>
    </w:div>
    <w:div w:id="297955422">
      <w:bodyDiv w:val="1"/>
      <w:marLeft w:val="0"/>
      <w:marRight w:val="0"/>
      <w:marTop w:val="0"/>
      <w:marBottom w:val="0"/>
      <w:divBdr>
        <w:top w:val="none" w:sz="0" w:space="0" w:color="auto"/>
        <w:left w:val="none" w:sz="0" w:space="0" w:color="auto"/>
        <w:bottom w:val="none" w:sz="0" w:space="0" w:color="auto"/>
        <w:right w:val="none" w:sz="0" w:space="0" w:color="auto"/>
      </w:divBdr>
    </w:div>
    <w:div w:id="316542710">
      <w:bodyDiv w:val="1"/>
      <w:marLeft w:val="0"/>
      <w:marRight w:val="0"/>
      <w:marTop w:val="0"/>
      <w:marBottom w:val="0"/>
      <w:divBdr>
        <w:top w:val="none" w:sz="0" w:space="0" w:color="auto"/>
        <w:left w:val="none" w:sz="0" w:space="0" w:color="auto"/>
        <w:bottom w:val="none" w:sz="0" w:space="0" w:color="auto"/>
        <w:right w:val="none" w:sz="0" w:space="0" w:color="auto"/>
      </w:divBdr>
    </w:div>
    <w:div w:id="337731285">
      <w:bodyDiv w:val="1"/>
      <w:marLeft w:val="0"/>
      <w:marRight w:val="0"/>
      <w:marTop w:val="0"/>
      <w:marBottom w:val="0"/>
      <w:divBdr>
        <w:top w:val="none" w:sz="0" w:space="0" w:color="auto"/>
        <w:left w:val="none" w:sz="0" w:space="0" w:color="auto"/>
        <w:bottom w:val="none" w:sz="0" w:space="0" w:color="auto"/>
        <w:right w:val="none" w:sz="0" w:space="0" w:color="auto"/>
      </w:divBdr>
    </w:div>
    <w:div w:id="384763848">
      <w:bodyDiv w:val="1"/>
      <w:marLeft w:val="0"/>
      <w:marRight w:val="0"/>
      <w:marTop w:val="0"/>
      <w:marBottom w:val="0"/>
      <w:divBdr>
        <w:top w:val="none" w:sz="0" w:space="0" w:color="auto"/>
        <w:left w:val="none" w:sz="0" w:space="0" w:color="auto"/>
        <w:bottom w:val="none" w:sz="0" w:space="0" w:color="auto"/>
        <w:right w:val="none" w:sz="0" w:space="0" w:color="auto"/>
      </w:divBdr>
    </w:div>
    <w:div w:id="405150276">
      <w:bodyDiv w:val="1"/>
      <w:marLeft w:val="0"/>
      <w:marRight w:val="0"/>
      <w:marTop w:val="0"/>
      <w:marBottom w:val="0"/>
      <w:divBdr>
        <w:top w:val="none" w:sz="0" w:space="0" w:color="auto"/>
        <w:left w:val="none" w:sz="0" w:space="0" w:color="auto"/>
        <w:bottom w:val="none" w:sz="0" w:space="0" w:color="auto"/>
        <w:right w:val="none" w:sz="0" w:space="0" w:color="auto"/>
      </w:divBdr>
    </w:div>
    <w:div w:id="445806193">
      <w:bodyDiv w:val="1"/>
      <w:marLeft w:val="0"/>
      <w:marRight w:val="0"/>
      <w:marTop w:val="0"/>
      <w:marBottom w:val="0"/>
      <w:divBdr>
        <w:top w:val="none" w:sz="0" w:space="0" w:color="auto"/>
        <w:left w:val="none" w:sz="0" w:space="0" w:color="auto"/>
        <w:bottom w:val="none" w:sz="0" w:space="0" w:color="auto"/>
        <w:right w:val="none" w:sz="0" w:space="0" w:color="auto"/>
      </w:divBdr>
    </w:div>
    <w:div w:id="449016616">
      <w:bodyDiv w:val="1"/>
      <w:marLeft w:val="0"/>
      <w:marRight w:val="0"/>
      <w:marTop w:val="0"/>
      <w:marBottom w:val="0"/>
      <w:divBdr>
        <w:top w:val="none" w:sz="0" w:space="0" w:color="auto"/>
        <w:left w:val="none" w:sz="0" w:space="0" w:color="auto"/>
        <w:bottom w:val="none" w:sz="0" w:space="0" w:color="auto"/>
        <w:right w:val="none" w:sz="0" w:space="0" w:color="auto"/>
      </w:divBdr>
    </w:div>
    <w:div w:id="481628565">
      <w:bodyDiv w:val="1"/>
      <w:marLeft w:val="0"/>
      <w:marRight w:val="0"/>
      <w:marTop w:val="0"/>
      <w:marBottom w:val="0"/>
      <w:divBdr>
        <w:top w:val="none" w:sz="0" w:space="0" w:color="auto"/>
        <w:left w:val="none" w:sz="0" w:space="0" w:color="auto"/>
        <w:bottom w:val="none" w:sz="0" w:space="0" w:color="auto"/>
        <w:right w:val="none" w:sz="0" w:space="0" w:color="auto"/>
      </w:divBdr>
    </w:div>
    <w:div w:id="524490650">
      <w:bodyDiv w:val="1"/>
      <w:marLeft w:val="0"/>
      <w:marRight w:val="0"/>
      <w:marTop w:val="0"/>
      <w:marBottom w:val="0"/>
      <w:divBdr>
        <w:top w:val="none" w:sz="0" w:space="0" w:color="auto"/>
        <w:left w:val="none" w:sz="0" w:space="0" w:color="auto"/>
        <w:bottom w:val="none" w:sz="0" w:space="0" w:color="auto"/>
        <w:right w:val="none" w:sz="0" w:space="0" w:color="auto"/>
      </w:divBdr>
    </w:div>
    <w:div w:id="557476663">
      <w:bodyDiv w:val="1"/>
      <w:marLeft w:val="0"/>
      <w:marRight w:val="0"/>
      <w:marTop w:val="0"/>
      <w:marBottom w:val="0"/>
      <w:divBdr>
        <w:top w:val="none" w:sz="0" w:space="0" w:color="auto"/>
        <w:left w:val="none" w:sz="0" w:space="0" w:color="auto"/>
        <w:bottom w:val="none" w:sz="0" w:space="0" w:color="auto"/>
        <w:right w:val="none" w:sz="0" w:space="0" w:color="auto"/>
      </w:divBdr>
    </w:div>
    <w:div w:id="637421366">
      <w:bodyDiv w:val="1"/>
      <w:marLeft w:val="0"/>
      <w:marRight w:val="0"/>
      <w:marTop w:val="0"/>
      <w:marBottom w:val="0"/>
      <w:divBdr>
        <w:top w:val="none" w:sz="0" w:space="0" w:color="auto"/>
        <w:left w:val="none" w:sz="0" w:space="0" w:color="auto"/>
        <w:bottom w:val="none" w:sz="0" w:space="0" w:color="auto"/>
        <w:right w:val="none" w:sz="0" w:space="0" w:color="auto"/>
      </w:divBdr>
    </w:div>
    <w:div w:id="691764315">
      <w:bodyDiv w:val="1"/>
      <w:marLeft w:val="0"/>
      <w:marRight w:val="0"/>
      <w:marTop w:val="0"/>
      <w:marBottom w:val="0"/>
      <w:divBdr>
        <w:top w:val="none" w:sz="0" w:space="0" w:color="auto"/>
        <w:left w:val="none" w:sz="0" w:space="0" w:color="auto"/>
        <w:bottom w:val="none" w:sz="0" w:space="0" w:color="auto"/>
        <w:right w:val="none" w:sz="0" w:space="0" w:color="auto"/>
      </w:divBdr>
    </w:div>
    <w:div w:id="754476080">
      <w:bodyDiv w:val="1"/>
      <w:marLeft w:val="0"/>
      <w:marRight w:val="0"/>
      <w:marTop w:val="0"/>
      <w:marBottom w:val="0"/>
      <w:divBdr>
        <w:top w:val="none" w:sz="0" w:space="0" w:color="auto"/>
        <w:left w:val="none" w:sz="0" w:space="0" w:color="auto"/>
        <w:bottom w:val="none" w:sz="0" w:space="0" w:color="auto"/>
        <w:right w:val="none" w:sz="0" w:space="0" w:color="auto"/>
      </w:divBdr>
    </w:div>
    <w:div w:id="789083508">
      <w:bodyDiv w:val="1"/>
      <w:marLeft w:val="0"/>
      <w:marRight w:val="0"/>
      <w:marTop w:val="0"/>
      <w:marBottom w:val="0"/>
      <w:divBdr>
        <w:top w:val="none" w:sz="0" w:space="0" w:color="auto"/>
        <w:left w:val="none" w:sz="0" w:space="0" w:color="auto"/>
        <w:bottom w:val="none" w:sz="0" w:space="0" w:color="auto"/>
        <w:right w:val="none" w:sz="0" w:space="0" w:color="auto"/>
      </w:divBdr>
    </w:div>
    <w:div w:id="859313936">
      <w:bodyDiv w:val="1"/>
      <w:marLeft w:val="0"/>
      <w:marRight w:val="0"/>
      <w:marTop w:val="0"/>
      <w:marBottom w:val="0"/>
      <w:divBdr>
        <w:top w:val="none" w:sz="0" w:space="0" w:color="auto"/>
        <w:left w:val="none" w:sz="0" w:space="0" w:color="auto"/>
        <w:bottom w:val="none" w:sz="0" w:space="0" w:color="auto"/>
        <w:right w:val="none" w:sz="0" w:space="0" w:color="auto"/>
      </w:divBdr>
    </w:div>
    <w:div w:id="891967612">
      <w:bodyDiv w:val="1"/>
      <w:marLeft w:val="0"/>
      <w:marRight w:val="0"/>
      <w:marTop w:val="0"/>
      <w:marBottom w:val="0"/>
      <w:divBdr>
        <w:top w:val="none" w:sz="0" w:space="0" w:color="auto"/>
        <w:left w:val="none" w:sz="0" w:space="0" w:color="auto"/>
        <w:bottom w:val="none" w:sz="0" w:space="0" w:color="auto"/>
        <w:right w:val="none" w:sz="0" w:space="0" w:color="auto"/>
      </w:divBdr>
    </w:div>
    <w:div w:id="915826526">
      <w:bodyDiv w:val="1"/>
      <w:marLeft w:val="0"/>
      <w:marRight w:val="0"/>
      <w:marTop w:val="0"/>
      <w:marBottom w:val="0"/>
      <w:divBdr>
        <w:top w:val="none" w:sz="0" w:space="0" w:color="auto"/>
        <w:left w:val="none" w:sz="0" w:space="0" w:color="auto"/>
        <w:bottom w:val="none" w:sz="0" w:space="0" w:color="auto"/>
        <w:right w:val="none" w:sz="0" w:space="0" w:color="auto"/>
      </w:divBdr>
    </w:div>
    <w:div w:id="920911927">
      <w:bodyDiv w:val="1"/>
      <w:marLeft w:val="0"/>
      <w:marRight w:val="0"/>
      <w:marTop w:val="0"/>
      <w:marBottom w:val="0"/>
      <w:divBdr>
        <w:top w:val="none" w:sz="0" w:space="0" w:color="auto"/>
        <w:left w:val="none" w:sz="0" w:space="0" w:color="auto"/>
        <w:bottom w:val="none" w:sz="0" w:space="0" w:color="auto"/>
        <w:right w:val="none" w:sz="0" w:space="0" w:color="auto"/>
      </w:divBdr>
    </w:div>
    <w:div w:id="943615339">
      <w:bodyDiv w:val="1"/>
      <w:marLeft w:val="0"/>
      <w:marRight w:val="0"/>
      <w:marTop w:val="0"/>
      <w:marBottom w:val="0"/>
      <w:divBdr>
        <w:top w:val="none" w:sz="0" w:space="0" w:color="auto"/>
        <w:left w:val="none" w:sz="0" w:space="0" w:color="auto"/>
        <w:bottom w:val="none" w:sz="0" w:space="0" w:color="auto"/>
        <w:right w:val="none" w:sz="0" w:space="0" w:color="auto"/>
      </w:divBdr>
    </w:div>
    <w:div w:id="985552572">
      <w:bodyDiv w:val="1"/>
      <w:marLeft w:val="0"/>
      <w:marRight w:val="0"/>
      <w:marTop w:val="0"/>
      <w:marBottom w:val="0"/>
      <w:divBdr>
        <w:top w:val="none" w:sz="0" w:space="0" w:color="auto"/>
        <w:left w:val="none" w:sz="0" w:space="0" w:color="auto"/>
        <w:bottom w:val="none" w:sz="0" w:space="0" w:color="auto"/>
        <w:right w:val="none" w:sz="0" w:space="0" w:color="auto"/>
      </w:divBdr>
    </w:div>
    <w:div w:id="1041124746">
      <w:bodyDiv w:val="1"/>
      <w:marLeft w:val="0"/>
      <w:marRight w:val="0"/>
      <w:marTop w:val="0"/>
      <w:marBottom w:val="0"/>
      <w:divBdr>
        <w:top w:val="none" w:sz="0" w:space="0" w:color="auto"/>
        <w:left w:val="none" w:sz="0" w:space="0" w:color="auto"/>
        <w:bottom w:val="none" w:sz="0" w:space="0" w:color="auto"/>
        <w:right w:val="none" w:sz="0" w:space="0" w:color="auto"/>
      </w:divBdr>
    </w:div>
    <w:div w:id="1091659809">
      <w:bodyDiv w:val="1"/>
      <w:marLeft w:val="0"/>
      <w:marRight w:val="0"/>
      <w:marTop w:val="0"/>
      <w:marBottom w:val="0"/>
      <w:divBdr>
        <w:top w:val="none" w:sz="0" w:space="0" w:color="auto"/>
        <w:left w:val="none" w:sz="0" w:space="0" w:color="auto"/>
        <w:bottom w:val="none" w:sz="0" w:space="0" w:color="auto"/>
        <w:right w:val="none" w:sz="0" w:space="0" w:color="auto"/>
      </w:divBdr>
    </w:div>
    <w:div w:id="1142118419">
      <w:bodyDiv w:val="1"/>
      <w:marLeft w:val="0"/>
      <w:marRight w:val="0"/>
      <w:marTop w:val="0"/>
      <w:marBottom w:val="0"/>
      <w:divBdr>
        <w:top w:val="none" w:sz="0" w:space="0" w:color="auto"/>
        <w:left w:val="none" w:sz="0" w:space="0" w:color="auto"/>
        <w:bottom w:val="none" w:sz="0" w:space="0" w:color="auto"/>
        <w:right w:val="none" w:sz="0" w:space="0" w:color="auto"/>
      </w:divBdr>
    </w:div>
    <w:div w:id="1222863891">
      <w:bodyDiv w:val="1"/>
      <w:marLeft w:val="0"/>
      <w:marRight w:val="0"/>
      <w:marTop w:val="0"/>
      <w:marBottom w:val="0"/>
      <w:divBdr>
        <w:top w:val="none" w:sz="0" w:space="0" w:color="auto"/>
        <w:left w:val="none" w:sz="0" w:space="0" w:color="auto"/>
        <w:bottom w:val="none" w:sz="0" w:space="0" w:color="auto"/>
        <w:right w:val="none" w:sz="0" w:space="0" w:color="auto"/>
      </w:divBdr>
    </w:div>
    <w:div w:id="1239945146">
      <w:bodyDiv w:val="1"/>
      <w:marLeft w:val="0"/>
      <w:marRight w:val="0"/>
      <w:marTop w:val="0"/>
      <w:marBottom w:val="0"/>
      <w:divBdr>
        <w:top w:val="none" w:sz="0" w:space="0" w:color="auto"/>
        <w:left w:val="none" w:sz="0" w:space="0" w:color="auto"/>
        <w:bottom w:val="none" w:sz="0" w:space="0" w:color="auto"/>
        <w:right w:val="none" w:sz="0" w:space="0" w:color="auto"/>
      </w:divBdr>
    </w:div>
    <w:div w:id="1254244844">
      <w:bodyDiv w:val="1"/>
      <w:marLeft w:val="0"/>
      <w:marRight w:val="0"/>
      <w:marTop w:val="0"/>
      <w:marBottom w:val="0"/>
      <w:divBdr>
        <w:top w:val="none" w:sz="0" w:space="0" w:color="auto"/>
        <w:left w:val="none" w:sz="0" w:space="0" w:color="auto"/>
        <w:bottom w:val="none" w:sz="0" w:space="0" w:color="auto"/>
        <w:right w:val="none" w:sz="0" w:space="0" w:color="auto"/>
      </w:divBdr>
    </w:div>
    <w:div w:id="1270549695">
      <w:bodyDiv w:val="1"/>
      <w:marLeft w:val="0"/>
      <w:marRight w:val="0"/>
      <w:marTop w:val="0"/>
      <w:marBottom w:val="0"/>
      <w:divBdr>
        <w:top w:val="none" w:sz="0" w:space="0" w:color="auto"/>
        <w:left w:val="none" w:sz="0" w:space="0" w:color="auto"/>
        <w:bottom w:val="none" w:sz="0" w:space="0" w:color="auto"/>
        <w:right w:val="none" w:sz="0" w:space="0" w:color="auto"/>
      </w:divBdr>
    </w:div>
    <w:div w:id="1288700239">
      <w:bodyDiv w:val="1"/>
      <w:marLeft w:val="0"/>
      <w:marRight w:val="0"/>
      <w:marTop w:val="0"/>
      <w:marBottom w:val="0"/>
      <w:divBdr>
        <w:top w:val="none" w:sz="0" w:space="0" w:color="auto"/>
        <w:left w:val="none" w:sz="0" w:space="0" w:color="auto"/>
        <w:bottom w:val="none" w:sz="0" w:space="0" w:color="auto"/>
        <w:right w:val="none" w:sz="0" w:space="0" w:color="auto"/>
      </w:divBdr>
    </w:div>
    <w:div w:id="1303924566">
      <w:bodyDiv w:val="1"/>
      <w:marLeft w:val="0"/>
      <w:marRight w:val="0"/>
      <w:marTop w:val="0"/>
      <w:marBottom w:val="0"/>
      <w:divBdr>
        <w:top w:val="none" w:sz="0" w:space="0" w:color="auto"/>
        <w:left w:val="none" w:sz="0" w:space="0" w:color="auto"/>
        <w:bottom w:val="none" w:sz="0" w:space="0" w:color="auto"/>
        <w:right w:val="none" w:sz="0" w:space="0" w:color="auto"/>
      </w:divBdr>
    </w:div>
    <w:div w:id="1308170388">
      <w:bodyDiv w:val="1"/>
      <w:marLeft w:val="0"/>
      <w:marRight w:val="0"/>
      <w:marTop w:val="0"/>
      <w:marBottom w:val="0"/>
      <w:divBdr>
        <w:top w:val="none" w:sz="0" w:space="0" w:color="auto"/>
        <w:left w:val="none" w:sz="0" w:space="0" w:color="auto"/>
        <w:bottom w:val="none" w:sz="0" w:space="0" w:color="auto"/>
        <w:right w:val="none" w:sz="0" w:space="0" w:color="auto"/>
      </w:divBdr>
    </w:div>
    <w:div w:id="1334996097">
      <w:bodyDiv w:val="1"/>
      <w:marLeft w:val="0"/>
      <w:marRight w:val="0"/>
      <w:marTop w:val="0"/>
      <w:marBottom w:val="0"/>
      <w:divBdr>
        <w:top w:val="none" w:sz="0" w:space="0" w:color="auto"/>
        <w:left w:val="none" w:sz="0" w:space="0" w:color="auto"/>
        <w:bottom w:val="none" w:sz="0" w:space="0" w:color="auto"/>
        <w:right w:val="none" w:sz="0" w:space="0" w:color="auto"/>
      </w:divBdr>
    </w:div>
    <w:div w:id="1355305627">
      <w:bodyDiv w:val="1"/>
      <w:marLeft w:val="0"/>
      <w:marRight w:val="0"/>
      <w:marTop w:val="0"/>
      <w:marBottom w:val="0"/>
      <w:divBdr>
        <w:top w:val="none" w:sz="0" w:space="0" w:color="auto"/>
        <w:left w:val="none" w:sz="0" w:space="0" w:color="auto"/>
        <w:bottom w:val="none" w:sz="0" w:space="0" w:color="auto"/>
        <w:right w:val="none" w:sz="0" w:space="0" w:color="auto"/>
      </w:divBdr>
    </w:div>
    <w:div w:id="1409881490">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71942758">
      <w:bodyDiv w:val="1"/>
      <w:marLeft w:val="0"/>
      <w:marRight w:val="0"/>
      <w:marTop w:val="0"/>
      <w:marBottom w:val="0"/>
      <w:divBdr>
        <w:top w:val="none" w:sz="0" w:space="0" w:color="auto"/>
        <w:left w:val="none" w:sz="0" w:space="0" w:color="auto"/>
        <w:bottom w:val="none" w:sz="0" w:space="0" w:color="auto"/>
        <w:right w:val="none" w:sz="0" w:space="0" w:color="auto"/>
      </w:divBdr>
    </w:div>
    <w:div w:id="1555119738">
      <w:bodyDiv w:val="1"/>
      <w:marLeft w:val="0"/>
      <w:marRight w:val="0"/>
      <w:marTop w:val="0"/>
      <w:marBottom w:val="0"/>
      <w:divBdr>
        <w:top w:val="none" w:sz="0" w:space="0" w:color="auto"/>
        <w:left w:val="none" w:sz="0" w:space="0" w:color="auto"/>
        <w:bottom w:val="none" w:sz="0" w:space="0" w:color="auto"/>
        <w:right w:val="none" w:sz="0" w:space="0" w:color="auto"/>
      </w:divBdr>
    </w:div>
    <w:div w:id="1734162393">
      <w:bodyDiv w:val="1"/>
      <w:marLeft w:val="0"/>
      <w:marRight w:val="0"/>
      <w:marTop w:val="0"/>
      <w:marBottom w:val="0"/>
      <w:divBdr>
        <w:top w:val="none" w:sz="0" w:space="0" w:color="auto"/>
        <w:left w:val="none" w:sz="0" w:space="0" w:color="auto"/>
        <w:bottom w:val="none" w:sz="0" w:space="0" w:color="auto"/>
        <w:right w:val="none" w:sz="0" w:space="0" w:color="auto"/>
      </w:divBdr>
    </w:div>
    <w:div w:id="1895235800">
      <w:bodyDiv w:val="1"/>
      <w:marLeft w:val="0"/>
      <w:marRight w:val="0"/>
      <w:marTop w:val="0"/>
      <w:marBottom w:val="0"/>
      <w:divBdr>
        <w:top w:val="none" w:sz="0" w:space="0" w:color="auto"/>
        <w:left w:val="none" w:sz="0" w:space="0" w:color="auto"/>
        <w:bottom w:val="none" w:sz="0" w:space="0" w:color="auto"/>
        <w:right w:val="none" w:sz="0" w:space="0" w:color="auto"/>
      </w:divBdr>
    </w:div>
    <w:div w:id="1905220249">
      <w:bodyDiv w:val="1"/>
      <w:marLeft w:val="0"/>
      <w:marRight w:val="0"/>
      <w:marTop w:val="0"/>
      <w:marBottom w:val="0"/>
      <w:divBdr>
        <w:top w:val="none" w:sz="0" w:space="0" w:color="auto"/>
        <w:left w:val="none" w:sz="0" w:space="0" w:color="auto"/>
        <w:bottom w:val="none" w:sz="0" w:space="0" w:color="auto"/>
        <w:right w:val="none" w:sz="0" w:space="0" w:color="auto"/>
      </w:divBdr>
    </w:div>
    <w:div w:id="1935747908">
      <w:bodyDiv w:val="1"/>
      <w:marLeft w:val="0"/>
      <w:marRight w:val="0"/>
      <w:marTop w:val="0"/>
      <w:marBottom w:val="0"/>
      <w:divBdr>
        <w:top w:val="none" w:sz="0" w:space="0" w:color="auto"/>
        <w:left w:val="none" w:sz="0" w:space="0" w:color="auto"/>
        <w:bottom w:val="none" w:sz="0" w:space="0" w:color="auto"/>
        <w:right w:val="none" w:sz="0" w:space="0" w:color="auto"/>
      </w:divBdr>
    </w:div>
    <w:div w:id="1988168862">
      <w:bodyDiv w:val="1"/>
      <w:marLeft w:val="0"/>
      <w:marRight w:val="0"/>
      <w:marTop w:val="0"/>
      <w:marBottom w:val="0"/>
      <w:divBdr>
        <w:top w:val="none" w:sz="0" w:space="0" w:color="auto"/>
        <w:left w:val="none" w:sz="0" w:space="0" w:color="auto"/>
        <w:bottom w:val="none" w:sz="0" w:space="0" w:color="auto"/>
        <w:right w:val="none" w:sz="0" w:space="0" w:color="auto"/>
      </w:divBdr>
    </w:div>
    <w:div w:id="2000646216">
      <w:bodyDiv w:val="1"/>
      <w:marLeft w:val="0"/>
      <w:marRight w:val="0"/>
      <w:marTop w:val="0"/>
      <w:marBottom w:val="0"/>
      <w:divBdr>
        <w:top w:val="none" w:sz="0" w:space="0" w:color="auto"/>
        <w:left w:val="none" w:sz="0" w:space="0" w:color="auto"/>
        <w:bottom w:val="none" w:sz="0" w:space="0" w:color="auto"/>
        <w:right w:val="none" w:sz="0" w:space="0" w:color="auto"/>
      </w:divBdr>
    </w:div>
    <w:div w:id="2039695507">
      <w:bodyDiv w:val="1"/>
      <w:marLeft w:val="0"/>
      <w:marRight w:val="0"/>
      <w:marTop w:val="0"/>
      <w:marBottom w:val="0"/>
      <w:divBdr>
        <w:top w:val="none" w:sz="0" w:space="0" w:color="auto"/>
        <w:left w:val="none" w:sz="0" w:space="0" w:color="auto"/>
        <w:bottom w:val="none" w:sz="0" w:space="0" w:color="auto"/>
        <w:right w:val="none" w:sz="0" w:space="0" w:color="auto"/>
      </w:divBdr>
    </w:div>
    <w:div w:id="2093115914">
      <w:bodyDiv w:val="1"/>
      <w:marLeft w:val="0"/>
      <w:marRight w:val="0"/>
      <w:marTop w:val="0"/>
      <w:marBottom w:val="0"/>
      <w:divBdr>
        <w:top w:val="none" w:sz="0" w:space="0" w:color="auto"/>
        <w:left w:val="none" w:sz="0" w:space="0" w:color="auto"/>
        <w:bottom w:val="none" w:sz="0" w:space="0" w:color="auto"/>
        <w:right w:val="none" w:sz="0" w:space="0" w:color="auto"/>
      </w:divBdr>
    </w:div>
    <w:div w:id="2099253847">
      <w:bodyDiv w:val="1"/>
      <w:marLeft w:val="0"/>
      <w:marRight w:val="0"/>
      <w:marTop w:val="0"/>
      <w:marBottom w:val="0"/>
      <w:divBdr>
        <w:top w:val="none" w:sz="0" w:space="0" w:color="auto"/>
        <w:left w:val="none" w:sz="0" w:space="0" w:color="auto"/>
        <w:bottom w:val="none" w:sz="0" w:space="0" w:color="auto"/>
        <w:right w:val="none" w:sz="0" w:space="0" w:color="auto"/>
      </w:divBdr>
    </w:div>
    <w:div w:id="21466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nitamag@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ewinovia642@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yuandr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E41D-68C5-421F-9E54-55484016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Brilliant Asmit</dc:creator>
  <cp:lastModifiedBy>ASUS</cp:lastModifiedBy>
  <cp:revision>3</cp:revision>
  <cp:lastPrinted>2019-10-11T03:48:00Z</cp:lastPrinted>
  <dcterms:created xsi:type="dcterms:W3CDTF">2022-01-01T04:01:00Z</dcterms:created>
  <dcterms:modified xsi:type="dcterms:W3CDTF">2022-01-01T05:36:00Z</dcterms:modified>
</cp:coreProperties>
</file>