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E6" w:rsidRPr="00034B70" w:rsidRDefault="001569E6" w:rsidP="001569E6">
      <w:pPr>
        <w:jc w:val="center"/>
        <w:rPr>
          <w:b/>
          <w:bCs/>
          <w:sz w:val="28"/>
          <w:lang w:val="id-ID"/>
        </w:rPr>
      </w:pPr>
      <w:r w:rsidRPr="00034B70">
        <w:rPr>
          <w:b/>
          <w:bCs/>
          <w:sz w:val="28"/>
        </w:rPr>
        <w:t xml:space="preserve">ANALISIS </w:t>
      </w:r>
      <w:r w:rsidRPr="00034B70">
        <w:rPr>
          <w:b/>
          <w:bCs/>
          <w:sz w:val="28"/>
          <w:lang w:val="id-ID"/>
        </w:rPr>
        <w:t xml:space="preserve">BISNIS PERUSAHAAN ROTI " PRIMA SARI" </w:t>
      </w:r>
    </w:p>
    <w:p w:rsidR="001569E6" w:rsidRDefault="001569E6" w:rsidP="001569E6">
      <w:pPr>
        <w:jc w:val="center"/>
        <w:rPr>
          <w:b/>
          <w:sz w:val="28"/>
          <w:szCs w:val="22"/>
          <w:lang w:val="id-ID"/>
        </w:rPr>
      </w:pPr>
      <w:r w:rsidRPr="00034B70">
        <w:rPr>
          <w:b/>
          <w:bCs/>
          <w:sz w:val="28"/>
          <w:lang w:val="id-ID"/>
        </w:rPr>
        <w:t xml:space="preserve">DI </w:t>
      </w:r>
      <w:r w:rsidRPr="00034B70">
        <w:rPr>
          <w:b/>
          <w:szCs w:val="22"/>
        </w:rPr>
        <w:t xml:space="preserve"> </w:t>
      </w:r>
      <w:r w:rsidRPr="00034B70">
        <w:rPr>
          <w:b/>
          <w:sz w:val="28"/>
          <w:szCs w:val="22"/>
        </w:rPr>
        <w:t xml:space="preserve">KELURAHAN </w:t>
      </w:r>
      <w:r w:rsidRPr="00034B70">
        <w:rPr>
          <w:b/>
          <w:sz w:val="28"/>
          <w:szCs w:val="22"/>
          <w:lang w:val="id-ID"/>
        </w:rPr>
        <w:t xml:space="preserve">LIMBUNGAN KECAMATAN </w:t>
      </w:r>
    </w:p>
    <w:p w:rsidR="001569E6" w:rsidRPr="003F05F6" w:rsidRDefault="001569E6" w:rsidP="001569E6">
      <w:pPr>
        <w:jc w:val="center"/>
        <w:rPr>
          <w:b/>
          <w:sz w:val="28"/>
          <w:szCs w:val="22"/>
          <w:lang w:val="id-ID"/>
        </w:rPr>
      </w:pPr>
      <w:r w:rsidRPr="00034B70">
        <w:rPr>
          <w:b/>
          <w:sz w:val="28"/>
          <w:szCs w:val="22"/>
          <w:lang w:val="id-ID"/>
        </w:rPr>
        <w:t>RUMBAI</w:t>
      </w:r>
      <w:r w:rsidRPr="00034B70">
        <w:rPr>
          <w:b/>
          <w:sz w:val="28"/>
          <w:szCs w:val="22"/>
        </w:rPr>
        <w:t xml:space="preserve"> </w:t>
      </w:r>
      <w:r w:rsidRPr="00034B70">
        <w:rPr>
          <w:b/>
          <w:sz w:val="28"/>
          <w:szCs w:val="22"/>
          <w:lang w:val="id-ID"/>
        </w:rPr>
        <w:t>PESISIR</w:t>
      </w:r>
      <w:r w:rsidRPr="00034B70">
        <w:rPr>
          <w:b/>
          <w:bCs/>
          <w:sz w:val="28"/>
          <w:lang w:val="id-ID"/>
        </w:rPr>
        <w:t xml:space="preserve"> </w:t>
      </w:r>
      <w:r w:rsidRPr="00034B70">
        <w:rPr>
          <w:b/>
          <w:sz w:val="28"/>
          <w:szCs w:val="22"/>
        </w:rPr>
        <w:t>KOTA PEKANBARU</w:t>
      </w:r>
    </w:p>
    <w:p w:rsidR="001569E6" w:rsidRDefault="001569E6" w:rsidP="001569E6">
      <w:pPr>
        <w:jc w:val="center"/>
        <w:rPr>
          <w:b/>
          <w:bCs/>
          <w:lang w:val="id-ID"/>
        </w:rPr>
      </w:pPr>
    </w:p>
    <w:p w:rsidR="001569E6" w:rsidRDefault="001569E6" w:rsidP="001569E6">
      <w:pPr>
        <w:jc w:val="center"/>
        <w:rPr>
          <w:b/>
          <w:bCs/>
          <w:lang w:val="id-ID"/>
        </w:rPr>
      </w:pPr>
    </w:p>
    <w:p w:rsidR="001569E6" w:rsidRPr="004178FE" w:rsidRDefault="001569E6" w:rsidP="001569E6">
      <w:pPr>
        <w:jc w:val="center"/>
        <w:rPr>
          <w:b/>
          <w:bCs/>
          <w:lang w:val="id-ID"/>
        </w:rPr>
      </w:pPr>
      <w:r w:rsidRPr="004178FE">
        <w:rPr>
          <w:b/>
          <w:bCs/>
        </w:rPr>
        <w:t>Niken Nurwati</w:t>
      </w:r>
      <w:r w:rsidR="004B20DE" w:rsidRPr="004178FE">
        <w:rPr>
          <w:b/>
          <w:bCs/>
          <w:vertAlign w:val="superscript"/>
          <w:lang w:val="id-ID"/>
        </w:rPr>
        <w:t>1</w:t>
      </w:r>
      <w:r w:rsidRPr="004178FE">
        <w:rPr>
          <w:b/>
          <w:bCs/>
          <w:lang w:val="id-ID"/>
        </w:rPr>
        <w:t xml:space="preserve"> ,Mufti</w:t>
      </w:r>
      <w:r w:rsidR="004B20DE" w:rsidRPr="004178FE">
        <w:rPr>
          <w:b/>
          <w:bCs/>
          <w:vertAlign w:val="superscript"/>
          <w:lang w:val="id-ID"/>
        </w:rPr>
        <w:t>2</w:t>
      </w:r>
      <w:r w:rsidRPr="004178FE">
        <w:rPr>
          <w:b/>
          <w:bCs/>
        </w:rPr>
        <w:t xml:space="preserve">  </w:t>
      </w:r>
    </w:p>
    <w:p w:rsidR="004B20DE" w:rsidRPr="00735A18" w:rsidRDefault="000D52AD" w:rsidP="004B20DE">
      <w:pPr>
        <w:jc w:val="center"/>
        <w:rPr>
          <w:color w:val="000000"/>
        </w:rPr>
      </w:pPr>
      <w:r>
        <w:rPr>
          <w:color w:val="000000"/>
          <w:vertAlign w:val="superscript"/>
        </w:rPr>
        <w:t>1,2,</w:t>
      </w:r>
      <w:r w:rsidR="004B20DE" w:rsidRPr="00735A18">
        <w:rPr>
          <w:color w:val="000000"/>
          <w:vertAlign w:val="superscript"/>
        </w:rPr>
        <w:t xml:space="preserve">) </w:t>
      </w:r>
      <w:r w:rsidR="004B20DE" w:rsidRPr="00735A18">
        <w:rPr>
          <w:color w:val="000000"/>
        </w:rPr>
        <w:t>Fakultas Pertanian Universitas Lancang Kuning</w:t>
      </w:r>
    </w:p>
    <w:p w:rsidR="001569E6" w:rsidRPr="004B20DE" w:rsidRDefault="004B20DE" w:rsidP="004B20DE">
      <w:pPr>
        <w:jc w:val="center"/>
        <w:rPr>
          <w:color w:val="000000"/>
          <w:lang w:val="id-ID"/>
        </w:rPr>
      </w:pPr>
      <w:r w:rsidRPr="00735A18">
        <w:rPr>
          <w:color w:val="000000"/>
        </w:rPr>
        <w:t xml:space="preserve"> Jalan Yos Sudarso Km.8 Rumbai Kota Pekanbaru</w:t>
      </w:r>
    </w:p>
    <w:p w:rsidR="001569E6" w:rsidRDefault="001569E6" w:rsidP="001569E6">
      <w:pPr>
        <w:tabs>
          <w:tab w:val="left" w:pos="3555"/>
          <w:tab w:val="center" w:pos="4370"/>
        </w:tabs>
        <w:jc w:val="center"/>
        <w:rPr>
          <w:lang w:val="id-ID"/>
        </w:rPr>
      </w:pPr>
      <w:r w:rsidRPr="00F64CCD">
        <w:rPr>
          <w:lang w:val="id-ID"/>
        </w:rPr>
        <w:t xml:space="preserve"> </w:t>
      </w:r>
      <w:hyperlink r:id="rId9" w:history="1">
        <w:r w:rsidR="004178FE" w:rsidRPr="007422AF">
          <w:rPr>
            <w:rStyle w:val="Hyperlink"/>
            <w:lang w:val="id-ID"/>
          </w:rPr>
          <w:t>nikennurwati</w:t>
        </w:r>
        <w:r w:rsidR="004178FE" w:rsidRPr="007422AF">
          <w:rPr>
            <w:rStyle w:val="Hyperlink"/>
          </w:rPr>
          <w:t>@yahoo.co</w:t>
        </w:r>
        <w:r w:rsidR="004178FE" w:rsidRPr="007422AF">
          <w:rPr>
            <w:rStyle w:val="Hyperlink"/>
            <w:lang w:val="id-ID"/>
          </w:rPr>
          <w:t>.id</w:t>
        </w:r>
      </w:hyperlink>
      <w:r w:rsidR="004178FE">
        <w:rPr>
          <w:lang w:val="id-ID"/>
        </w:rPr>
        <w:t xml:space="preserve"> ; </w:t>
      </w:r>
      <w:hyperlink r:id="rId10" w:history="1">
        <w:r w:rsidR="004178FE" w:rsidRPr="007422AF">
          <w:rPr>
            <w:rStyle w:val="Hyperlink"/>
            <w:lang w:val="id-ID"/>
          </w:rPr>
          <w:t>irmuftimsi@gmail.com</w:t>
        </w:r>
      </w:hyperlink>
      <w:r w:rsidR="004178FE">
        <w:rPr>
          <w:lang w:val="id-ID"/>
        </w:rPr>
        <w:t xml:space="preserve"> </w:t>
      </w:r>
    </w:p>
    <w:p w:rsidR="001569E6" w:rsidRDefault="001569E6" w:rsidP="001569E6">
      <w:pPr>
        <w:tabs>
          <w:tab w:val="left" w:pos="3555"/>
          <w:tab w:val="center" w:pos="4370"/>
        </w:tabs>
        <w:jc w:val="center"/>
        <w:rPr>
          <w:bCs/>
          <w:lang w:val="id-ID"/>
        </w:rPr>
      </w:pPr>
    </w:p>
    <w:p w:rsidR="001569E6" w:rsidRDefault="001569E6" w:rsidP="001569E6">
      <w:pPr>
        <w:tabs>
          <w:tab w:val="left" w:pos="3555"/>
          <w:tab w:val="center" w:pos="4370"/>
        </w:tabs>
        <w:jc w:val="center"/>
        <w:rPr>
          <w:bCs/>
          <w:lang w:val="id-ID"/>
        </w:rPr>
      </w:pPr>
    </w:p>
    <w:p w:rsidR="001569E6" w:rsidRDefault="001569E6" w:rsidP="001569E6">
      <w:pPr>
        <w:tabs>
          <w:tab w:val="left" w:pos="3555"/>
          <w:tab w:val="center" w:pos="4370"/>
        </w:tabs>
        <w:spacing w:line="360" w:lineRule="auto"/>
        <w:ind w:left="360"/>
        <w:jc w:val="center"/>
        <w:rPr>
          <w:b/>
        </w:rPr>
      </w:pPr>
      <w:r>
        <w:rPr>
          <w:b/>
        </w:rPr>
        <w:t>ABSTRAK</w:t>
      </w:r>
    </w:p>
    <w:p w:rsidR="003E7535" w:rsidRPr="003254A2" w:rsidRDefault="003E7535" w:rsidP="00366F09">
      <w:pPr>
        <w:pStyle w:val="Default"/>
        <w:jc w:val="both"/>
        <w:rPr>
          <w:bCs/>
          <w:i/>
        </w:rPr>
      </w:pPr>
      <w:r>
        <w:tab/>
      </w:r>
      <w:r w:rsidRPr="003254A2">
        <w:rPr>
          <w:i/>
        </w:rPr>
        <w:t xml:space="preserve">Agroindustri pangan merupakan salah satu industri pengolahan hasil pertanian yang memegang peranan penting dalam hal diversifikasi pangan. </w:t>
      </w:r>
      <w:r w:rsidRPr="003254A2">
        <w:rPr>
          <w:bCs/>
          <w:i/>
        </w:rPr>
        <w:t>Roti merupakan salah satu produk olahan dari agroindustri yang digemari masyarakat karena mudah dibawa kemana mana dan mudah untuk  dikonsumsi.</w:t>
      </w:r>
    </w:p>
    <w:p w:rsidR="003E7535" w:rsidRPr="003254A2" w:rsidRDefault="003E7535" w:rsidP="00366F09">
      <w:pPr>
        <w:jc w:val="both"/>
        <w:rPr>
          <w:bCs/>
          <w:i/>
          <w:lang w:val="id-ID"/>
        </w:rPr>
      </w:pPr>
      <w:r w:rsidRPr="003254A2">
        <w:rPr>
          <w:bCs/>
          <w:i/>
          <w:lang w:val="id-ID"/>
        </w:rPr>
        <w:tab/>
      </w:r>
      <w:r w:rsidRPr="003254A2">
        <w:rPr>
          <w:rFonts w:asciiTheme="majorBidi" w:hAnsiTheme="majorBidi" w:cstheme="majorBidi"/>
          <w:bCs/>
          <w:i/>
          <w:lang w:val="id-ID"/>
        </w:rPr>
        <w:t>CV "Prima Sari" merupakan satu satunya perusahaan roti yang berada di Kelurahan Limbungan Kecamatan Rumbai Pesisir Kota Pekanbaru. Penelitian ini dilaksanakan secara sensus pada CV "Prima Sari"</w:t>
      </w:r>
      <w:r w:rsidR="00194665" w:rsidRPr="003254A2">
        <w:rPr>
          <w:rFonts w:asciiTheme="majorBidi" w:hAnsiTheme="majorBidi" w:cstheme="majorBidi"/>
          <w:bCs/>
          <w:i/>
          <w:lang w:val="id-ID"/>
        </w:rPr>
        <w:t>.</w:t>
      </w:r>
      <w:r w:rsidRPr="003254A2">
        <w:rPr>
          <w:rFonts w:asciiTheme="majorBidi" w:hAnsiTheme="majorBidi" w:cstheme="majorBidi"/>
          <w:bCs/>
          <w:i/>
          <w:lang w:val="id-ID"/>
        </w:rPr>
        <w:t xml:space="preserve"> </w:t>
      </w:r>
      <w:r w:rsidR="00194665" w:rsidRPr="003254A2">
        <w:rPr>
          <w:rFonts w:asciiTheme="majorBidi" w:hAnsiTheme="majorBidi" w:cstheme="majorBidi"/>
          <w:bCs/>
          <w:i/>
          <w:lang w:val="id-ID"/>
        </w:rPr>
        <w:t xml:space="preserve">CV "Prima Sari" </w:t>
      </w:r>
      <w:r w:rsidRPr="003254A2">
        <w:rPr>
          <w:rFonts w:asciiTheme="majorBidi" w:hAnsiTheme="majorBidi" w:cstheme="majorBidi"/>
          <w:bCs/>
          <w:i/>
          <w:lang w:val="id-ID"/>
        </w:rPr>
        <w:t xml:space="preserve">memproduksi  beberapa varian/jenis olahan roti;  </w:t>
      </w:r>
      <w:r w:rsidRPr="003254A2">
        <w:rPr>
          <w:rFonts w:asciiTheme="majorBidi" w:hAnsiTheme="majorBidi" w:cstheme="majorBidi"/>
          <w:i/>
          <w:lang w:val="id-ID" w:eastAsia="id-ID"/>
        </w:rPr>
        <w:t xml:space="preserve">roti isi kelapa, roti isi pisang, roti selai kacang, roti keju, roti selai sarikaya, roti selai nenas, roti tawar biasa dan roti tawar kupas. </w:t>
      </w:r>
      <w:r w:rsidRPr="003254A2">
        <w:rPr>
          <w:bCs/>
          <w:i/>
          <w:lang w:val="id-ID"/>
        </w:rPr>
        <w:t xml:space="preserve">Banyaknya varian/jenis olahan roti yang dihasilkan oleh CV "Prima Sari", penting untuk diketahui biaya dan pendapatan serta keuntungan untuk masing masing varian produknya. </w:t>
      </w:r>
    </w:p>
    <w:p w:rsidR="004B20DE" w:rsidRPr="003254A2" w:rsidRDefault="00366F09" w:rsidP="004B20DE">
      <w:pPr>
        <w:jc w:val="both"/>
        <w:rPr>
          <w:i/>
          <w:lang w:val="id-ID"/>
        </w:rPr>
      </w:pPr>
      <w:r w:rsidRPr="003254A2">
        <w:rPr>
          <w:i/>
          <w:lang w:val="id-ID"/>
        </w:rPr>
        <w:t>Hasil pen</w:t>
      </w:r>
      <w:r w:rsidR="00194665" w:rsidRPr="003254A2">
        <w:rPr>
          <w:i/>
          <w:lang w:val="id-ID"/>
        </w:rPr>
        <w:t xml:space="preserve">elitian </w:t>
      </w:r>
      <w:r w:rsidRPr="003254A2">
        <w:rPr>
          <w:i/>
          <w:lang w:val="id-ID"/>
        </w:rPr>
        <w:t>terhadap</w:t>
      </w:r>
      <w:r w:rsidR="00194665" w:rsidRPr="003254A2">
        <w:rPr>
          <w:i/>
          <w:lang w:val="id-ID"/>
        </w:rPr>
        <w:t xml:space="preserve"> keuntungan, BCR, BEP dan analisis volum -laba</w:t>
      </w:r>
      <w:r w:rsidRPr="003254A2">
        <w:rPr>
          <w:i/>
          <w:lang w:val="id-ID"/>
        </w:rPr>
        <w:t xml:space="preserve"> diperoleh hasil sbb:</w:t>
      </w:r>
      <w:r w:rsidR="004B20DE" w:rsidRPr="003254A2">
        <w:rPr>
          <w:i/>
          <w:lang w:val="id-ID"/>
        </w:rPr>
        <w:t xml:space="preserve"> </w:t>
      </w:r>
      <w:r w:rsidRPr="003254A2">
        <w:rPr>
          <w:rFonts w:asciiTheme="majorBidi" w:hAnsiTheme="majorBidi" w:cstheme="majorBidi"/>
          <w:i/>
          <w:iCs/>
          <w:color w:val="000000" w:themeColor="text1"/>
          <w:lang w:val="id-ID"/>
        </w:rPr>
        <w:t xml:space="preserve">1. Pendapatan bersih yang diperoleh untuk satu kali periode Rp </w:t>
      </w:r>
      <w:r w:rsidRPr="003254A2">
        <w:rPr>
          <w:rFonts w:asciiTheme="majorBidi" w:hAnsiTheme="majorBidi" w:cstheme="majorBidi"/>
          <w:i/>
          <w:color w:val="000000" w:themeColor="text1"/>
          <w:lang w:val="id-ID" w:eastAsia="id-ID"/>
        </w:rPr>
        <w:t>4.565.228,- untuk roti isi 5 dan Rp. 10.372.652</w:t>
      </w:r>
      <w:r w:rsidR="004B20DE" w:rsidRPr="003254A2">
        <w:rPr>
          <w:rFonts w:asciiTheme="majorBidi" w:hAnsiTheme="majorBidi" w:cstheme="majorBidi"/>
          <w:i/>
          <w:color w:val="000000" w:themeColor="text1"/>
          <w:lang w:val="id-ID" w:eastAsia="id-ID"/>
        </w:rPr>
        <w:t xml:space="preserve"> ; </w:t>
      </w:r>
      <w:r w:rsidRPr="003254A2">
        <w:rPr>
          <w:i/>
          <w:lang w:val="id-ID"/>
        </w:rPr>
        <w:t xml:space="preserve">2. Hasil perhitungan BEP </w:t>
      </w:r>
      <w:r w:rsidRPr="003254A2">
        <w:rPr>
          <w:i/>
          <w:vertAlign w:val="subscript"/>
          <w:lang w:val="id-ID"/>
        </w:rPr>
        <w:t>(Q)</w:t>
      </w:r>
      <w:r w:rsidRPr="003254A2">
        <w:rPr>
          <w:i/>
          <w:lang w:val="id-ID"/>
        </w:rPr>
        <w:t xml:space="preserve"> untuk roti isi 5 sebesar 481 bungkus,  BEP </w:t>
      </w:r>
      <w:r w:rsidRPr="003254A2">
        <w:rPr>
          <w:i/>
          <w:vertAlign w:val="subscript"/>
          <w:lang w:val="id-ID"/>
        </w:rPr>
        <w:t>(Rp)</w:t>
      </w:r>
      <w:r w:rsidRPr="003254A2">
        <w:rPr>
          <w:i/>
          <w:lang w:val="id-ID"/>
        </w:rPr>
        <w:t xml:space="preserve"> Rp.2.405.147,- dan BEP </w:t>
      </w:r>
      <w:r w:rsidRPr="003254A2">
        <w:rPr>
          <w:i/>
          <w:vertAlign w:val="subscript"/>
          <w:lang w:val="id-ID"/>
        </w:rPr>
        <w:t>(Q)</w:t>
      </w:r>
      <w:r w:rsidRPr="003254A2">
        <w:rPr>
          <w:i/>
          <w:lang w:val="id-ID"/>
        </w:rPr>
        <w:t xml:space="preserve"> 440 bungkus untuk roti tawar panjang. BEP </w:t>
      </w:r>
      <w:r w:rsidRPr="003254A2">
        <w:rPr>
          <w:i/>
          <w:vertAlign w:val="subscript"/>
          <w:lang w:val="id-ID"/>
        </w:rPr>
        <w:t>(Rp)</w:t>
      </w:r>
      <w:r w:rsidRPr="003254A2">
        <w:rPr>
          <w:i/>
          <w:lang w:val="id-ID"/>
        </w:rPr>
        <w:t xml:space="preserve"> adalah Rp.</w:t>
      </w:r>
      <w:r w:rsidRPr="003254A2">
        <w:rPr>
          <w:i/>
          <w:lang w:val="id-ID" w:eastAsia="id-ID"/>
        </w:rPr>
        <w:t xml:space="preserve"> 4.844.152</w:t>
      </w:r>
      <w:r w:rsidR="004B20DE" w:rsidRPr="003254A2">
        <w:rPr>
          <w:i/>
          <w:lang w:val="id-ID" w:eastAsia="id-ID"/>
        </w:rPr>
        <w:t xml:space="preserve"> ; </w:t>
      </w:r>
      <w:r w:rsidRPr="003254A2">
        <w:rPr>
          <w:i/>
          <w:lang w:val="id-ID"/>
        </w:rPr>
        <w:t>3</w:t>
      </w:r>
      <w:r w:rsidRPr="003254A2">
        <w:rPr>
          <w:i/>
          <w:color w:val="FF0000"/>
          <w:lang w:val="id-ID"/>
        </w:rPr>
        <w:t xml:space="preserve">.  </w:t>
      </w:r>
      <w:r w:rsidRPr="003254A2">
        <w:rPr>
          <w:i/>
          <w:lang w:val="id-ID"/>
        </w:rPr>
        <w:t>NIlai RCR roti isi 5 sebesar 1,102 dan 1,178 untuk roti tawar panjang</w:t>
      </w:r>
      <w:r w:rsidR="004B20DE" w:rsidRPr="003254A2">
        <w:rPr>
          <w:i/>
          <w:lang w:val="id-ID"/>
        </w:rPr>
        <w:t xml:space="preserve"> ; </w:t>
      </w:r>
      <w:r w:rsidRPr="003254A2">
        <w:rPr>
          <w:i/>
          <w:lang w:val="id-ID"/>
        </w:rPr>
        <w:t>4. Jika uasahatani ini merencanakan keuntungan sebesar RP. 25.000.000, maka jumlah penjualan roti isi</w:t>
      </w:r>
      <w:r w:rsidR="004B20DE" w:rsidRPr="003254A2">
        <w:rPr>
          <w:i/>
          <w:lang w:val="id-ID"/>
        </w:rPr>
        <w:t xml:space="preserve"> ; </w:t>
      </w:r>
      <w:r w:rsidRPr="003254A2">
        <w:rPr>
          <w:i/>
          <w:lang w:val="id-ID"/>
        </w:rPr>
        <w:t xml:space="preserve"> 5 sebanyak 23.565 bungkus dan 7.665 bungkus untuk roti tawar panjang.</w:t>
      </w:r>
    </w:p>
    <w:p w:rsidR="00366F09" w:rsidRPr="003254A2" w:rsidRDefault="00366F09" w:rsidP="004B20DE">
      <w:pPr>
        <w:jc w:val="both"/>
        <w:rPr>
          <w:i/>
          <w:lang w:val="id-ID"/>
        </w:rPr>
      </w:pPr>
      <w:r w:rsidRPr="003254A2">
        <w:rPr>
          <w:i/>
          <w:lang w:val="id-ID"/>
        </w:rPr>
        <w:t>Kegiatan pembuatan roti dan Pemasaran roti "prima Sari  hendaklah :</w:t>
      </w:r>
    </w:p>
    <w:p w:rsidR="00366F09" w:rsidRPr="003254A2" w:rsidRDefault="00366F09" w:rsidP="00366F09">
      <w:pPr>
        <w:ind w:left="284" w:hanging="284"/>
        <w:jc w:val="both"/>
        <w:rPr>
          <w:i/>
          <w:color w:val="FF0000"/>
          <w:lang w:val="id-ID"/>
        </w:rPr>
      </w:pPr>
      <w:r w:rsidRPr="003254A2">
        <w:rPr>
          <w:i/>
          <w:lang w:val="id-ID"/>
        </w:rPr>
        <w:t>1. Menekan prosentase roti BS agar pendapatan bersih meningkat</w:t>
      </w:r>
      <w:r w:rsidRPr="003254A2">
        <w:rPr>
          <w:i/>
          <w:color w:val="FF0000"/>
          <w:lang w:val="id-ID"/>
        </w:rPr>
        <w:t>.</w:t>
      </w:r>
    </w:p>
    <w:p w:rsidR="004B20DE" w:rsidRPr="003254A2" w:rsidRDefault="00366F09" w:rsidP="004B20DE">
      <w:pPr>
        <w:jc w:val="both"/>
        <w:rPr>
          <w:i/>
          <w:lang w:val="id-ID"/>
        </w:rPr>
      </w:pPr>
      <w:r w:rsidRPr="003254A2">
        <w:rPr>
          <w:i/>
          <w:lang w:val="id-ID"/>
        </w:rPr>
        <w:t>2. Melakukan modivikasi produk sesuai selere konsumen</w:t>
      </w:r>
    </w:p>
    <w:p w:rsidR="003E7535" w:rsidRPr="003254A2" w:rsidRDefault="001569E6" w:rsidP="001569E6">
      <w:pPr>
        <w:pStyle w:val="Title"/>
        <w:jc w:val="left"/>
        <w:rPr>
          <w:b w:val="0"/>
          <w:bCs/>
          <w:i/>
          <w:sz w:val="24"/>
          <w:szCs w:val="24"/>
          <w:lang w:val="id-ID"/>
        </w:rPr>
        <w:sectPr w:rsidR="003E7535" w:rsidRPr="003254A2" w:rsidSect="00A63618">
          <w:headerReference w:type="even" r:id="rId11"/>
          <w:headerReference w:type="default" r:id="rId12"/>
          <w:footerReference w:type="even" r:id="rId13"/>
          <w:footerReference w:type="default" r:id="rId14"/>
          <w:headerReference w:type="first" r:id="rId15"/>
          <w:footerReference w:type="first" r:id="rId16"/>
          <w:pgSz w:w="11906" w:h="16838"/>
          <w:pgMar w:top="1248" w:right="1701" w:bottom="1701" w:left="2268" w:header="709" w:footer="709" w:gutter="0"/>
          <w:pgNumType w:start="167"/>
          <w:cols w:space="708"/>
          <w:docGrid w:linePitch="360"/>
        </w:sectPr>
      </w:pPr>
      <w:r w:rsidRPr="003254A2">
        <w:rPr>
          <w:b w:val="0"/>
          <w:bCs/>
          <w:i/>
          <w:sz w:val="24"/>
          <w:szCs w:val="24"/>
          <w:lang w:val="id-ID"/>
        </w:rPr>
        <w:t>Kata Kunci : Bahan baku, varian roti</w:t>
      </w:r>
    </w:p>
    <w:p w:rsidR="00EC1EC7" w:rsidRDefault="00EC1EC7" w:rsidP="003254A2">
      <w:pPr>
        <w:spacing w:line="360" w:lineRule="auto"/>
        <w:jc w:val="center"/>
        <w:rPr>
          <w:b/>
          <w:szCs w:val="28"/>
          <w:lang w:val="id-ID"/>
        </w:rPr>
      </w:pPr>
      <w:r>
        <w:rPr>
          <w:b/>
          <w:szCs w:val="28"/>
          <w:lang w:val="id-ID"/>
        </w:rPr>
        <w:lastRenderedPageBreak/>
        <w:t>I. PENDAHULUAN</w:t>
      </w:r>
    </w:p>
    <w:p w:rsidR="00F51773" w:rsidRDefault="002B732C" w:rsidP="003254A2">
      <w:pPr>
        <w:spacing w:line="360" w:lineRule="auto"/>
        <w:jc w:val="both"/>
        <w:rPr>
          <w:bCs/>
          <w:lang w:val="id-ID"/>
        </w:rPr>
      </w:pPr>
      <w:r>
        <w:rPr>
          <w:bCs/>
          <w:lang w:val="id-ID"/>
        </w:rPr>
        <w:tab/>
        <w:t xml:space="preserve">Pangan merupakan kebutuhan sepanjang kehidupan manusia. </w:t>
      </w:r>
      <w:r w:rsidR="001B0DD3">
        <w:rPr>
          <w:bCs/>
          <w:lang w:val="id-ID"/>
        </w:rPr>
        <w:t xml:space="preserve">Sebagian bahan pangan harus diolah agar dapat dikonsumsi, sebagian yang lain dapat dikonsumsi  tanpa harus diolah. </w:t>
      </w:r>
      <w:r w:rsidR="006B43C1">
        <w:rPr>
          <w:bCs/>
          <w:lang w:val="id-ID"/>
        </w:rPr>
        <w:t xml:space="preserve"> </w:t>
      </w:r>
      <w:r w:rsidR="001B0DD3">
        <w:rPr>
          <w:bCs/>
          <w:lang w:val="id-ID"/>
        </w:rPr>
        <w:t xml:space="preserve">Agroindustri </w:t>
      </w:r>
      <w:r w:rsidR="004435B4">
        <w:rPr>
          <w:bCs/>
          <w:lang w:val="id-ID"/>
        </w:rPr>
        <w:t xml:space="preserve">adalah industri </w:t>
      </w:r>
      <w:r w:rsidR="001B0DD3">
        <w:rPr>
          <w:bCs/>
          <w:lang w:val="id-ID"/>
        </w:rPr>
        <w:t xml:space="preserve">pengolahan produk hasil pertanian </w:t>
      </w:r>
      <w:r w:rsidR="001B0DD3">
        <w:rPr>
          <w:bCs/>
          <w:i/>
          <w:iCs/>
          <w:lang w:val="id-ID"/>
        </w:rPr>
        <w:t xml:space="preserve">on </w:t>
      </w:r>
      <w:r w:rsidR="001B0DD3" w:rsidRPr="001B0DD3">
        <w:rPr>
          <w:bCs/>
          <w:i/>
          <w:iCs/>
          <w:lang w:val="id-ID"/>
        </w:rPr>
        <w:t>farm</w:t>
      </w:r>
      <w:r w:rsidR="001B0DD3">
        <w:rPr>
          <w:bCs/>
          <w:lang w:val="id-ID"/>
        </w:rPr>
        <w:t xml:space="preserve"> menjadi barang jadi yang siap dikonsumsi atau barang setengan jadi. </w:t>
      </w:r>
      <w:r w:rsidR="00F51773">
        <w:rPr>
          <w:bCs/>
          <w:lang w:val="id-ID"/>
        </w:rPr>
        <w:t xml:space="preserve">Kegiatan pengolahan hasil pertanian, dapat memberikan nilai tambah serta dapat </w:t>
      </w:r>
      <w:r w:rsidR="004435B4">
        <w:rPr>
          <w:bCs/>
          <w:lang w:val="id-ID"/>
        </w:rPr>
        <w:t>meningkatkan</w:t>
      </w:r>
      <w:r w:rsidR="00F51773">
        <w:rPr>
          <w:bCs/>
          <w:lang w:val="id-ID"/>
        </w:rPr>
        <w:t xml:space="preserve"> kwalitas produk. </w:t>
      </w:r>
    </w:p>
    <w:p w:rsidR="0033655C" w:rsidRDefault="004435B4" w:rsidP="003254A2">
      <w:pPr>
        <w:pStyle w:val="Default"/>
        <w:spacing w:line="360" w:lineRule="auto"/>
        <w:jc w:val="both"/>
        <w:rPr>
          <w:bCs/>
        </w:rPr>
      </w:pPr>
      <w:r>
        <w:lastRenderedPageBreak/>
        <w:t xml:space="preserve"> </w:t>
      </w:r>
      <w:r>
        <w:tab/>
      </w:r>
      <w:r w:rsidR="001B0DD3" w:rsidRPr="006B43C1">
        <w:rPr>
          <w:rFonts w:asciiTheme="majorBidi" w:hAnsiTheme="majorBidi" w:cstheme="majorBidi"/>
          <w:bCs/>
        </w:rPr>
        <w:t xml:space="preserve">CV "Prima Sari" adalah perusahaan roti </w:t>
      </w:r>
      <w:r w:rsidR="00F51773" w:rsidRPr="006B43C1">
        <w:rPr>
          <w:rFonts w:asciiTheme="majorBidi" w:hAnsiTheme="majorBidi" w:cstheme="majorBidi"/>
          <w:bCs/>
        </w:rPr>
        <w:t>yang berada di Kelurahan Limbungan Kecamatan Rumbai Pesisir Kota Pekanbaru.</w:t>
      </w:r>
      <w:r w:rsidR="006B43C1" w:rsidRPr="006B43C1">
        <w:rPr>
          <w:rFonts w:asciiTheme="majorBidi" w:hAnsiTheme="majorBidi" w:cstheme="majorBidi"/>
          <w:bCs/>
        </w:rPr>
        <w:t xml:space="preserve"> CV "Prima Sari" didirikan tahun 2003 </w:t>
      </w:r>
      <w:r w:rsidR="00C55DC1">
        <w:rPr>
          <w:rFonts w:asciiTheme="majorBidi" w:hAnsiTheme="majorBidi" w:cstheme="majorBidi"/>
          <w:bCs/>
        </w:rPr>
        <w:t xml:space="preserve">memproduksi </w:t>
      </w:r>
      <w:r w:rsidR="006B43C1" w:rsidRPr="006B43C1">
        <w:rPr>
          <w:rFonts w:asciiTheme="majorBidi" w:hAnsiTheme="majorBidi" w:cstheme="majorBidi"/>
          <w:bCs/>
        </w:rPr>
        <w:t xml:space="preserve"> beberapa varian</w:t>
      </w:r>
      <w:r w:rsidR="0033655C">
        <w:rPr>
          <w:rFonts w:asciiTheme="majorBidi" w:hAnsiTheme="majorBidi" w:cstheme="majorBidi"/>
          <w:bCs/>
        </w:rPr>
        <w:t>/jenis</w:t>
      </w:r>
      <w:r w:rsidR="006B43C1" w:rsidRPr="006B43C1">
        <w:rPr>
          <w:rFonts w:asciiTheme="majorBidi" w:hAnsiTheme="majorBidi" w:cstheme="majorBidi"/>
          <w:bCs/>
        </w:rPr>
        <w:t xml:space="preserve"> olahan roti</w:t>
      </w:r>
      <w:r w:rsidR="00C55DC1">
        <w:rPr>
          <w:rFonts w:asciiTheme="majorBidi" w:hAnsiTheme="majorBidi" w:cstheme="majorBidi"/>
          <w:bCs/>
        </w:rPr>
        <w:t xml:space="preserve">; </w:t>
      </w:r>
      <w:r w:rsidR="006B43C1" w:rsidRPr="006B43C1">
        <w:rPr>
          <w:rFonts w:asciiTheme="majorBidi" w:hAnsiTheme="majorBidi" w:cstheme="majorBidi"/>
          <w:bCs/>
        </w:rPr>
        <w:t xml:space="preserve"> </w:t>
      </w:r>
      <w:r w:rsidR="006B43C1" w:rsidRPr="006B43C1">
        <w:rPr>
          <w:rFonts w:asciiTheme="majorBidi" w:hAnsiTheme="majorBidi" w:cstheme="majorBidi"/>
          <w:lang w:eastAsia="id-ID"/>
        </w:rPr>
        <w:t>roti isi kelapa, roti isi pisang, roti selai kacang, roti keju, roti selai sarikaya, roti selai nenas, roti tawar biasa dan roti tawar kupas</w:t>
      </w:r>
      <w:r w:rsidR="00C55DC1">
        <w:rPr>
          <w:rFonts w:asciiTheme="majorBidi" w:hAnsiTheme="majorBidi" w:cstheme="majorBidi"/>
          <w:lang w:eastAsia="id-ID"/>
        </w:rPr>
        <w:t>.</w:t>
      </w:r>
      <w:r w:rsidR="0033655C">
        <w:rPr>
          <w:rFonts w:asciiTheme="majorBidi" w:hAnsiTheme="majorBidi" w:cstheme="majorBidi"/>
          <w:lang w:eastAsia="id-ID"/>
        </w:rPr>
        <w:t xml:space="preserve"> </w:t>
      </w:r>
      <w:r w:rsidR="0033655C">
        <w:rPr>
          <w:bCs/>
        </w:rPr>
        <w:t>Banyaknya varian/jenis</w:t>
      </w:r>
      <w:r w:rsidR="00C55DC1">
        <w:rPr>
          <w:bCs/>
        </w:rPr>
        <w:t xml:space="preserve"> olahan roti yang dihasilkan </w:t>
      </w:r>
      <w:r w:rsidR="0033655C">
        <w:rPr>
          <w:bCs/>
        </w:rPr>
        <w:t>oleh CV "</w:t>
      </w:r>
      <w:r w:rsidR="00B36665">
        <w:rPr>
          <w:bCs/>
        </w:rPr>
        <w:t>P</w:t>
      </w:r>
      <w:r w:rsidR="0033655C">
        <w:rPr>
          <w:bCs/>
        </w:rPr>
        <w:t xml:space="preserve">rima Sari", </w:t>
      </w:r>
      <w:r w:rsidR="00C55DC1">
        <w:rPr>
          <w:bCs/>
        </w:rPr>
        <w:t>penting untuk diketahui biaya dan pendapatan serta keuntungan untuk masing masing varian produknya</w:t>
      </w:r>
      <w:r w:rsidR="0033655C">
        <w:rPr>
          <w:bCs/>
        </w:rPr>
        <w:t xml:space="preserve">. </w:t>
      </w:r>
    </w:p>
    <w:p w:rsidR="0033655C" w:rsidRDefault="0033655C" w:rsidP="003254A2">
      <w:pPr>
        <w:spacing w:line="360" w:lineRule="auto"/>
        <w:jc w:val="both"/>
        <w:rPr>
          <w:lang w:val="id-ID"/>
        </w:rPr>
      </w:pPr>
      <w:r>
        <w:rPr>
          <w:bCs/>
          <w:lang w:val="id-ID"/>
        </w:rPr>
        <w:t>Oleh karena itu perlu dilakukan penelitian "</w:t>
      </w:r>
      <w:r w:rsidRPr="0033655C">
        <w:t xml:space="preserve"> </w:t>
      </w:r>
      <w:r w:rsidRPr="00034B70">
        <w:t xml:space="preserve">Analisis </w:t>
      </w:r>
      <w:r w:rsidRPr="00034B70">
        <w:rPr>
          <w:lang w:val="id-ID"/>
        </w:rPr>
        <w:t xml:space="preserve">Bisnis Perusahaan Roti " Prima Sari" Di </w:t>
      </w:r>
      <w:r w:rsidRPr="00034B70">
        <w:t xml:space="preserve"> Kelurahan </w:t>
      </w:r>
      <w:r w:rsidRPr="00034B70">
        <w:rPr>
          <w:lang w:val="id-ID"/>
        </w:rPr>
        <w:t>Limbungan Kecamatan Rumbai</w:t>
      </w:r>
      <w:r w:rsidRPr="00034B70">
        <w:t xml:space="preserve"> </w:t>
      </w:r>
      <w:r>
        <w:rPr>
          <w:lang w:val="id-ID"/>
        </w:rPr>
        <w:t xml:space="preserve">Pesisir </w:t>
      </w:r>
      <w:r w:rsidRPr="00034B70">
        <w:t>Kota Pekanbaru</w:t>
      </w:r>
      <w:r>
        <w:rPr>
          <w:lang w:val="id-ID"/>
        </w:rPr>
        <w:t>.</w:t>
      </w:r>
    </w:p>
    <w:p w:rsidR="0033655C" w:rsidRDefault="0033655C" w:rsidP="003254A2">
      <w:pPr>
        <w:pStyle w:val="Default"/>
        <w:spacing w:line="360" w:lineRule="auto"/>
        <w:jc w:val="both"/>
      </w:pPr>
      <w:r w:rsidRPr="00684A7E">
        <w:t xml:space="preserve">Analisis usaha </w:t>
      </w:r>
      <w:r w:rsidR="002C7AC8">
        <w:t xml:space="preserve">untuk setiap varian/jenis roti </w:t>
      </w:r>
      <w:r w:rsidRPr="00684A7E">
        <w:t xml:space="preserve">merupakan suatu hal yang perlu diterapkan oleh suatu usaha untuk melihat </w:t>
      </w:r>
      <w:r w:rsidR="002C7AC8">
        <w:t>varian /jenis roti yang mana yang paling layak secara ekonomi</w:t>
      </w:r>
      <w:r>
        <w:t xml:space="preserve">. </w:t>
      </w:r>
      <w:r w:rsidRPr="009F376C">
        <w:t>Dengan dilakukan analisis usaha diharapkan dapat mengide</w:t>
      </w:r>
      <w:r w:rsidRPr="00977354">
        <w:t>n</w:t>
      </w:r>
      <w:r w:rsidRPr="009F376C">
        <w:t xml:space="preserve">tifikasi </w:t>
      </w:r>
      <w:r w:rsidR="002C7AC8">
        <w:t xml:space="preserve">varian/jenis roti yang perlu ditingkatkan jumlah produksinya; menghitung </w:t>
      </w:r>
      <w:r w:rsidRPr="009F376C">
        <w:t>komponen biaya yang mungkin masih dapat dihemat, berapa unit produk yang minimal harus dihasilkan agar usaha tidak rugi, serta berapa unit produk harus terjual agar mencapai  keuntungan tertentu</w:t>
      </w:r>
      <w:r>
        <w:t>.</w:t>
      </w:r>
    </w:p>
    <w:p w:rsidR="00B36665" w:rsidRDefault="003254A2" w:rsidP="003254A2">
      <w:pPr>
        <w:spacing w:line="360" w:lineRule="auto"/>
        <w:jc w:val="center"/>
        <w:rPr>
          <w:b/>
        </w:rPr>
      </w:pPr>
      <w:r>
        <w:rPr>
          <w:b/>
          <w:lang w:val="id-ID"/>
        </w:rPr>
        <w:t>II</w:t>
      </w:r>
      <w:r w:rsidR="00B36665" w:rsidRPr="00495841">
        <w:rPr>
          <w:b/>
        </w:rPr>
        <w:t xml:space="preserve">. METODE </w:t>
      </w:r>
    </w:p>
    <w:p w:rsidR="00DF720A" w:rsidRDefault="00DF720A" w:rsidP="003254A2">
      <w:pPr>
        <w:spacing w:line="360" w:lineRule="auto"/>
        <w:ind w:firstLine="709"/>
        <w:jc w:val="both"/>
        <w:rPr>
          <w:lang w:val="id-ID"/>
        </w:rPr>
        <w:sectPr w:rsidR="00DF720A" w:rsidSect="00A63618">
          <w:footerReference w:type="default" r:id="rId17"/>
          <w:type w:val="continuous"/>
          <w:pgSz w:w="11906" w:h="16838"/>
          <w:pgMar w:top="1248" w:right="1701" w:bottom="1701" w:left="2268" w:header="709" w:footer="709" w:gutter="0"/>
          <w:pgNumType w:start="167"/>
          <w:cols w:space="708"/>
          <w:docGrid w:linePitch="360"/>
        </w:sectPr>
      </w:pPr>
    </w:p>
    <w:p w:rsidR="00B36665" w:rsidRDefault="00B36665" w:rsidP="003254A2">
      <w:pPr>
        <w:spacing w:line="360" w:lineRule="auto"/>
        <w:ind w:firstLine="709"/>
        <w:jc w:val="both"/>
        <w:rPr>
          <w:lang w:val="id-ID"/>
        </w:rPr>
      </w:pPr>
      <w:r>
        <w:rPr>
          <w:lang w:val="id-ID"/>
        </w:rPr>
        <w:lastRenderedPageBreak/>
        <w:tab/>
      </w:r>
      <w:r>
        <w:t xml:space="preserve">Metode yang dipergunakan dalam penelitian ini adalah metode survey. Penelitian dilaksanakan </w:t>
      </w:r>
      <w:r>
        <w:rPr>
          <w:lang w:val="id-ID"/>
        </w:rPr>
        <w:t>pada CV "Prima Sari" yang berada di Kelurahan Limbungan Kecamatan Rumbai Pesisir Kota Pekanbaru.</w:t>
      </w:r>
      <w:r>
        <w:t xml:space="preserve">  </w:t>
      </w:r>
      <w:r>
        <w:tab/>
      </w:r>
    </w:p>
    <w:p w:rsidR="003D5928" w:rsidRDefault="00B36665" w:rsidP="003D5928">
      <w:pPr>
        <w:tabs>
          <w:tab w:val="left" w:pos="720"/>
        </w:tabs>
        <w:spacing w:line="360" w:lineRule="auto"/>
        <w:jc w:val="both"/>
        <w:rPr>
          <w:lang w:val="id-ID"/>
        </w:rPr>
      </w:pPr>
      <w:r>
        <w:t xml:space="preserve">Pemilihan lokasi penelitian ini atas dasar pertimbangan bahwa pada  </w:t>
      </w:r>
      <w:r>
        <w:rPr>
          <w:lang w:val="id-ID"/>
        </w:rPr>
        <w:t xml:space="preserve">Kelurahan </w:t>
      </w:r>
      <w:r>
        <w:t xml:space="preserve"> ini </w:t>
      </w:r>
      <w:r>
        <w:rPr>
          <w:lang w:val="id-ID"/>
        </w:rPr>
        <w:t xml:space="preserve">terdapat </w:t>
      </w:r>
      <w:r w:rsidR="00AF4502">
        <w:rPr>
          <w:lang w:val="id-ID"/>
        </w:rPr>
        <w:t xml:space="preserve">perusahaan roti </w:t>
      </w:r>
      <w:r>
        <w:rPr>
          <w:lang w:val="id-ID"/>
        </w:rPr>
        <w:t>dengan skala cukup besar.</w:t>
      </w:r>
      <w:r>
        <w:t xml:space="preserve"> </w:t>
      </w:r>
    </w:p>
    <w:p w:rsidR="00B36665" w:rsidRPr="00DA6ADF" w:rsidRDefault="00B36665" w:rsidP="00DA6ADF">
      <w:pPr>
        <w:tabs>
          <w:tab w:val="left" w:pos="720"/>
        </w:tabs>
        <w:spacing w:line="360" w:lineRule="auto"/>
        <w:ind w:firstLine="720"/>
        <w:jc w:val="both"/>
        <w:rPr>
          <w:lang w:val="id-ID"/>
        </w:rPr>
      </w:pPr>
      <w:r>
        <w:t xml:space="preserve">Penarikan sampel dilakukan  secara </w:t>
      </w:r>
      <w:r w:rsidR="00AF4502">
        <w:rPr>
          <w:lang w:val="id-ID"/>
        </w:rPr>
        <w:t>sensus</w:t>
      </w:r>
      <w:r>
        <w:t xml:space="preserve"> terhadap satu</w:t>
      </w:r>
      <w:r w:rsidR="00AF4502">
        <w:rPr>
          <w:lang w:val="id-ID"/>
        </w:rPr>
        <w:t xml:space="preserve"> satunya</w:t>
      </w:r>
      <w:r>
        <w:t xml:space="preserve"> </w:t>
      </w:r>
      <w:r w:rsidR="00AF4502">
        <w:rPr>
          <w:lang w:val="id-ID"/>
        </w:rPr>
        <w:t>perusahaan roti yang berada di Kelurahan Limbungan Baru Kecamatan Rumbai Kota Pekanbaru</w:t>
      </w:r>
      <w:r>
        <w:rPr>
          <w:lang w:val="id-ID"/>
        </w:rPr>
        <w:t>.</w:t>
      </w:r>
      <w:r>
        <w:rPr>
          <w:b/>
        </w:rPr>
        <w:t xml:space="preserve"> </w:t>
      </w:r>
    </w:p>
    <w:p w:rsidR="00DF720A" w:rsidRDefault="00DF720A" w:rsidP="003254A2">
      <w:pPr>
        <w:pStyle w:val="BodyText2"/>
        <w:spacing w:after="0" w:line="360" w:lineRule="auto"/>
        <w:ind w:firstLine="360"/>
        <w:sectPr w:rsidR="00DF720A" w:rsidSect="00305460">
          <w:type w:val="continuous"/>
          <w:pgSz w:w="11906" w:h="16838"/>
          <w:pgMar w:top="2268" w:right="1701" w:bottom="1701" w:left="2268" w:header="709" w:footer="709" w:gutter="0"/>
          <w:pgNumType w:start="1"/>
          <w:cols w:space="708"/>
          <w:docGrid w:linePitch="360"/>
        </w:sectPr>
      </w:pPr>
    </w:p>
    <w:p w:rsidR="00B36665" w:rsidRPr="00E00A3D" w:rsidRDefault="00B36665" w:rsidP="003254A2">
      <w:pPr>
        <w:pStyle w:val="BodyText2"/>
        <w:spacing w:after="0" w:line="360" w:lineRule="auto"/>
        <w:ind w:firstLine="360"/>
        <w:rPr>
          <w:lang w:val="id-ID"/>
        </w:rPr>
      </w:pPr>
      <w:r>
        <w:lastRenderedPageBreak/>
        <w:t>Untuk menghitung biaya penyusutan alat digunakan rumus menurut Hernanto ( 1989 )</w:t>
      </w:r>
      <w:r>
        <w:rPr>
          <w:lang w:val="id-ID"/>
        </w:rPr>
        <w:t>,</w:t>
      </w:r>
    </w:p>
    <w:p w:rsidR="00770DE9" w:rsidRDefault="00B36665" w:rsidP="00DF720A">
      <w:pPr>
        <w:ind w:left="720"/>
        <w:jc w:val="both"/>
        <w:rPr>
          <w:lang w:val="id-ID"/>
        </w:rPr>
      </w:pPr>
      <w:r w:rsidRPr="00CD5F8A">
        <w:rPr>
          <w:position w:val="-24"/>
        </w:rPr>
        <w:object w:dxaOrig="1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0.75pt" o:ole="">
            <v:imagedata r:id="rId18" o:title=""/>
          </v:shape>
          <o:OLEObject Type="Embed" ProgID="Equation.3" ShapeID="_x0000_i1025" DrawAspect="Content" ObjectID="_1702546032" r:id="rId19"/>
        </w:object>
      </w:r>
    </w:p>
    <w:p w:rsidR="00B36665" w:rsidRPr="001325E6" w:rsidRDefault="00B36665" w:rsidP="00DF720A">
      <w:pPr>
        <w:ind w:left="720" w:hanging="720"/>
        <w:jc w:val="both"/>
      </w:pPr>
      <w:r w:rsidRPr="001325E6">
        <w:t xml:space="preserve">Dimana : </w:t>
      </w:r>
    </w:p>
    <w:p w:rsidR="00B36665" w:rsidRPr="001325E6" w:rsidRDefault="00B36665" w:rsidP="00DF720A">
      <w:pPr>
        <w:ind w:left="720" w:hanging="720"/>
        <w:jc w:val="both"/>
        <w:rPr>
          <w:iCs/>
        </w:rPr>
      </w:pPr>
      <w:r w:rsidRPr="001325E6">
        <w:rPr>
          <w:iCs/>
        </w:rPr>
        <w:t>D</w:t>
      </w:r>
      <w:r w:rsidRPr="001325E6">
        <w:rPr>
          <w:iCs/>
        </w:rPr>
        <w:tab/>
        <w:t>= Depretion / penyusutan ( Rp</w:t>
      </w:r>
      <w:r>
        <w:rPr>
          <w:iCs/>
          <w:lang w:val="id-ID"/>
        </w:rPr>
        <w:t>/</w:t>
      </w:r>
      <w:r w:rsidRPr="001325E6">
        <w:rPr>
          <w:iCs/>
        </w:rPr>
        <w:t xml:space="preserve"> proses produksi )</w:t>
      </w:r>
    </w:p>
    <w:p w:rsidR="00B36665" w:rsidRPr="001325E6" w:rsidRDefault="00B36665" w:rsidP="00DF720A">
      <w:pPr>
        <w:ind w:left="720" w:hanging="720"/>
        <w:jc w:val="both"/>
        <w:rPr>
          <w:iCs/>
        </w:rPr>
      </w:pPr>
      <w:r w:rsidRPr="001325E6">
        <w:rPr>
          <w:iCs/>
        </w:rPr>
        <w:t>Nb</w:t>
      </w:r>
      <w:r w:rsidRPr="001325E6">
        <w:rPr>
          <w:iCs/>
        </w:rPr>
        <w:tab/>
        <w:t>= Nilai baru ( Rp/ unit )</w:t>
      </w:r>
    </w:p>
    <w:p w:rsidR="00B36665" w:rsidRPr="001325E6" w:rsidRDefault="00B36665" w:rsidP="00DF720A">
      <w:pPr>
        <w:ind w:left="720" w:hanging="720"/>
        <w:jc w:val="both"/>
        <w:rPr>
          <w:iCs/>
        </w:rPr>
      </w:pPr>
      <w:r w:rsidRPr="001325E6">
        <w:rPr>
          <w:iCs/>
        </w:rPr>
        <w:t>Ns</w:t>
      </w:r>
      <w:r w:rsidRPr="001325E6">
        <w:rPr>
          <w:iCs/>
        </w:rPr>
        <w:tab/>
        <w:t>= Nilai sisa ( Rp/ unit )</w:t>
      </w:r>
    </w:p>
    <w:p w:rsidR="00B36665" w:rsidRDefault="00B36665" w:rsidP="00DF720A">
      <w:pPr>
        <w:ind w:left="720" w:hanging="720"/>
        <w:jc w:val="both"/>
      </w:pPr>
      <w:r w:rsidRPr="001325E6">
        <w:rPr>
          <w:iCs/>
        </w:rPr>
        <w:t>N</w:t>
      </w:r>
      <w:r w:rsidRPr="001325E6">
        <w:tab/>
        <w:t>= Umur ekonomis ( tahun )</w:t>
      </w:r>
    </w:p>
    <w:p w:rsidR="00B36665" w:rsidRPr="001325E6" w:rsidRDefault="00B36665" w:rsidP="00DF720A">
      <w:pPr>
        <w:ind w:left="720" w:hanging="720"/>
        <w:jc w:val="both"/>
      </w:pPr>
    </w:p>
    <w:p w:rsidR="00B36665" w:rsidRPr="001325E6" w:rsidRDefault="00B36665" w:rsidP="00DA6ADF">
      <w:pPr>
        <w:pStyle w:val="BodyTextIndent2"/>
        <w:spacing w:line="360" w:lineRule="auto"/>
      </w:pPr>
      <w:r w:rsidRPr="001325E6">
        <w:lastRenderedPageBreak/>
        <w:t xml:space="preserve">Untuk meghitung penerimaan bersih </w:t>
      </w:r>
      <w:r w:rsidR="0098626C" w:rsidRPr="001325E6">
        <w:t xml:space="preserve">agroindustri </w:t>
      </w:r>
      <w:r w:rsidR="0098626C">
        <w:rPr>
          <w:lang w:val="id-ID"/>
        </w:rPr>
        <w:t>roti</w:t>
      </w:r>
      <w:r w:rsidR="0098626C" w:rsidRPr="001325E6">
        <w:t xml:space="preserve"> </w:t>
      </w:r>
      <w:r w:rsidRPr="001325E6">
        <w:t>digunakan rumus menurut Suk</w:t>
      </w:r>
      <w:r>
        <w:t>a</w:t>
      </w:r>
      <w:r w:rsidRPr="001325E6">
        <w:t>r</w:t>
      </w:r>
      <w:r>
        <w:t>t</w:t>
      </w:r>
      <w:r w:rsidRPr="001325E6">
        <w:t xml:space="preserve">awati (1987) sebagai berikut : </w:t>
      </w:r>
    </w:p>
    <w:p w:rsidR="00B36665" w:rsidRPr="001325E6" w:rsidRDefault="00B36665" w:rsidP="00DF720A">
      <w:pPr>
        <w:ind w:left="720"/>
        <w:jc w:val="both"/>
        <w:rPr>
          <w:iCs/>
        </w:rPr>
      </w:pPr>
      <w:r w:rsidRPr="001325E6">
        <w:rPr>
          <w:iCs/>
        </w:rPr>
        <w:t>Π = TR – TC</w:t>
      </w:r>
    </w:p>
    <w:p w:rsidR="00B36665" w:rsidRPr="001325E6" w:rsidRDefault="00B36665" w:rsidP="00DF720A">
      <w:pPr>
        <w:ind w:left="720"/>
        <w:jc w:val="both"/>
        <w:rPr>
          <w:iCs/>
        </w:rPr>
      </w:pPr>
      <w:r w:rsidRPr="001325E6">
        <w:rPr>
          <w:iCs/>
        </w:rPr>
        <w:t>Π = y. PY – X. Px</w:t>
      </w:r>
    </w:p>
    <w:p w:rsidR="00B36665" w:rsidRPr="001325E6" w:rsidRDefault="00B36665" w:rsidP="00DF720A">
      <w:pPr>
        <w:jc w:val="both"/>
      </w:pPr>
      <w:r w:rsidRPr="001325E6">
        <w:t xml:space="preserve">Dimana : </w:t>
      </w:r>
    </w:p>
    <w:p w:rsidR="00B36665" w:rsidRPr="001325E6" w:rsidRDefault="00B36665" w:rsidP="00DF720A">
      <w:pPr>
        <w:ind w:left="1134" w:hanging="1134"/>
        <w:jc w:val="both"/>
        <w:rPr>
          <w:iCs/>
        </w:rPr>
      </w:pPr>
      <w:r>
        <w:rPr>
          <w:iCs/>
        </w:rPr>
        <w:t xml:space="preserve">Π </w:t>
      </w:r>
      <w:r>
        <w:rPr>
          <w:iCs/>
          <w:lang w:val="id-ID"/>
        </w:rPr>
        <w:t xml:space="preserve"> </w:t>
      </w:r>
      <w:r w:rsidRPr="001325E6">
        <w:rPr>
          <w:iCs/>
        </w:rPr>
        <w:t xml:space="preserve">= Pendapatan bersih usaha agroindustri </w:t>
      </w:r>
      <w:r w:rsidR="00D10F75">
        <w:rPr>
          <w:lang w:val="id-ID"/>
        </w:rPr>
        <w:t>roti</w:t>
      </w:r>
      <w:r w:rsidRPr="001325E6">
        <w:rPr>
          <w:iCs/>
        </w:rPr>
        <w:t xml:space="preserve"> </w:t>
      </w:r>
      <w:r w:rsidR="00DF720A">
        <w:rPr>
          <w:iCs/>
          <w:lang w:val="id-ID"/>
        </w:rPr>
        <w:t xml:space="preserve">    </w:t>
      </w:r>
      <w:r w:rsidRPr="001325E6">
        <w:rPr>
          <w:iCs/>
        </w:rPr>
        <w:t>( Rp/ proses produksi)</w:t>
      </w:r>
    </w:p>
    <w:p w:rsidR="00B36665" w:rsidRPr="001325E6" w:rsidRDefault="00B36665" w:rsidP="00DF720A">
      <w:pPr>
        <w:ind w:left="567" w:hanging="567"/>
        <w:jc w:val="both"/>
        <w:rPr>
          <w:iCs/>
        </w:rPr>
      </w:pPr>
      <w:r w:rsidRPr="001325E6">
        <w:rPr>
          <w:iCs/>
        </w:rPr>
        <w:t>Y</w:t>
      </w:r>
      <w:r w:rsidRPr="001325E6">
        <w:rPr>
          <w:iCs/>
        </w:rPr>
        <w:tab/>
        <w:t xml:space="preserve">= Jumlah produksi </w:t>
      </w:r>
      <w:r w:rsidR="00D10F75">
        <w:rPr>
          <w:lang w:val="id-ID"/>
        </w:rPr>
        <w:t>roti</w:t>
      </w:r>
      <w:r w:rsidRPr="001325E6">
        <w:rPr>
          <w:iCs/>
        </w:rPr>
        <w:t xml:space="preserve"> ( Kg / Proses produksi )</w:t>
      </w:r>
    </w:p>
    <w:p w:rsidR="00B36665" w:rsidRPr="001325E6" w:rsidRDefault="00B36665" w:rsidP="00DF720A">
      <w:pPr>
        <w:ind w:left="720" w:hanging="720"/>
        <w:jc w:val="both"/>
        <w:rPr>
          <w:iCs/>
        </w:rPr>
      </w:pPr>
      <w:r w:rsidRPr="001325E6">
        <w:rPr>
          <w:iCs/>
        </w:rPr>
        <w:t>Py</w:t>
      </w:r>
      <w:r w:rsidRPr="001325E6">
        <w:rPr>
          <w:iCs/>
        </w:rPr>
        <w:tab/>
        <w:t xml:space="preserve">= Harga produksi </w:t>
      </w:r>
      <w:r w:rsidR="00D10F75">
        <w:rPr>
          <w:lang w:val="id-ID"/>
        </w:rPr>
        <w:t>roti</w:t>
      </w:r>
      <w:r w:rsidRPr="001325E6">
        <w:rPr>
          <w:iCs/>
        </w:rPr>
        <w:t xml:space="preserve"> ( Rp/Kg )</w:t>
      </w:r>
    </w:p>
    <w:p w:rsidR="00B36665" w:rsidRPr="001325E6" w:rsidRDefault="00B36665" w:rsidP="00DF720A">
      <w:pPr>
        <w:ind w:left="720" w:hanging="720"/>
        <w:jc w:val="both"/>
        <w:rPr>
          <w:iCs/>
        </w:rPr>
      </w:pPr>
      <w:r w:rsidRPr="001325E6">
        <w:rPr>
          <w:iCs/>
        </w:rPr>
        <w:t>X</w:t>
      </w:r>
      <w:r w:rsidRPr="001325E6">
        <w:rPr>
          <w:iCs/>
        </w:rPr>
        <w:tab/>
        <w:t>= Faktor produksi yang digunakan ( Kg/proses produksi )</w:t>
      </w:r>
    </w:p>
    <w:p w:rsidR="00B36665" w:rsidRDefault="00B36665" w:rsidP="00DF720A">
      <w:pPr>
        <w:ind w:left="720" w:hanging="720"/>
        <w:jc w:val="both"/>
      </w:pPr>
      <w:r w:rsidRPr="001325E6">
        <w:rPr>
          <w:iCs/>
        </w:rPr>
        <w:t>Px</w:t>
      </w:r>
      <w:r w:rsidRPr="001325E6">
        <w:rPr>
          <w:iCs/>
        </w:rPr>
        <w:tab/>
      </w:r>
      <w:r w:rsidRPr="001325E6">
        <w:t>= Harga Faktor produksi yang digunakan ( Rp/Kg )</w:t>
      </w:r>
    </w:p>
    <w:p w:rsidR="00B36665" w:rsidRPr="001325E6" w:rsidRDefault="00B36665" w:rsidP="00DF720A">
      <w:pPr>
        <w:ind w:left="720" w:hanging="720"/>
        <w:jc w:val="both"/>
      </w:pPr>
    </w:p>
    <w:p w:rsidR="008A477C" w:rsidRDefault="008A477C" w:rsidP="00DA6ADF">
      <w:pPr>
        <w:spacing w:line="360" w:lineRule="auto"/>
        <w:ind w:firstLine="720"/>
        <w:jc w:val="both"/>
        <w:rPr>
          <w:iCs/>
        </w:rPr>
      </w:pPr>
      <w:r>
        <w:rPr>
          <w:iCs/>
        </w:rPr>
        <w:t xml:space="preserve">Untuk melakukan analisis nilai </w:t>
      </w:r>
      <w:r>
        <w:rPr>
          <w:iCs/>
          <w:lang w:val="id-ID"/>
        </w:rPr>
        <w:t xml:space="preserve">efisinesi ekonomi digunakan rumus </w:t>
      </w:r>
      <w:r>
        <w:rPr>
          <w:iCs/>
        </w:rPr>
        <w:t xml:space="preserve"> sebagai berikut:</w:t>
      </w:r>
    </w:p>
    <w:p w:rsidR="008A477C" w:rsidRDefault="008A477C" w:rsidP="00DF720A">
      <w:pPr>
        <w:rPr>
          <w:lang w:val="id-ID"/>
        </w:rPr>
      </w:pPr>
      <w:r>
        <w:rPr>
          <w:lang w:val="id-ID"/>
        </w:rPr>
        <w:tab/>
      </w:r>
      <w:r>
        <w:rPr>
          <w:lang w:val="id-ID"/>
        </w:rPr>
        <w:tab/>
      </w:r>
      <w:r>
        <w:rPr>
          <w:lang w:val="id-ID"/>
        </w:rPr>
        <w:tab/>
        <w:t>TR</w:t>
      </w:r>
    </w:p>
    <w:p w:rsidR="008A477C" w:rsidRDefault="003B4696" w:rsidP="00DF720A">
      <w:pPr>
        <w:rPr>
          <w:lang w:val="id-ID"/>
        </w:rPr>
      </w:pPr>
      <w:r>
        <w:rPr>
          <w:noProof/>
        </w:rPr>
        <mc:AlternateContent>
          <mc:Choice Requires="wps">
            <w:drawing>
              <wp:anchor distT="0" distB="0" distL="114300" distR="114300" simplePos="0" relativeHeight="251666432" behindDoc="0" locked="0" layoutInCell="1" allowOverlap="1" wp14:anchorId="6E9EE0B9" wp14:editId="602015F6">
                <wp:simplePos x="0" y="0"/>
                <wp:positionH relativeFrom="column">
                  <wp:posOffset>1026795</wp:posOffset>
                </wp:positionH>
                <wp:positionV relativeFrom="paragraph">
                  <wp:posOffset>78105</wp:posOffset>
                </wp:positionV>
                <wp:extent cx="904875" cy="0"/>
                <wp:effectExtent l="7620" t="11430" r="11430" b="7620"/>
                <wp:wrapNone/>
                <wp:docPr id="1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80.85pt;margin-top:6.15pt;width:71.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" strokeweight="1pt"/>
            </w:pict>
          </mc:Fallback>
        </mc:AlternateContent>
      </w:r>
      <w:r w:rsidR="008A477C">
        <w:rPr>
          <w:lang w:val="id-ID"/>
        </w:rPr>
        <w:tab/>
      </w:r>
      <w:r w:rsidR="00CD0FF6">
        <w:rPr>
          <w:lang w:val="id-ID"/>
        </w:rPr>
        <w:t>R</w:t>
      </w:r>
      <w:r w:rsidR="008A477C">
        <w:t>CR =</w:t>
      </w:r>
    </w:p>
    <w:p w:rsidR="008A477C" w:rsidRPr="00357D4D" w:rsidRDefault="008A477C" w:rsidP="00DF720A">
      <w:pPr>
        <w:rPr>
          <w:lang w:val="id-ID"/>
        </w:rPr>
      </w:pPr>
      <w:r>
        <w:rPr>
          <w:lang w:val="id-ID"/>
        </w:rPr>
        <w:tab/>
      </w:r>
      <w:r>
        <w:rPr>
          <w:lang w:val="id-ID"/>
        </w:rPr>
        <w:tab/>
      </w:r>
      <w:r>
        <w:rPr>
          <w:lang w:val="id-ID"/>
        </w:rPr>
        <w:tab/>
        <w:t>TC</w:t>
      </w:r>
    </w:p>
    <w:p w:rsidR="008A477C" w:rsidRDefault="008A477C" w:rsidP="00DF720A">
      <w:pPr>
        <w:rPr>
          <w:lang w:val="id-ID"/>
        </w:rPr>
      </w:pPr>
      <w:r>
        <w:t xml:space="preserve"> dimana : </w:t>
      </w:r>
      <w:r w:rsidR="00CD0FF6">
        <w:rPr>
          <w:lang w:val="id-ID"/>
        </w:rPr>
        <w:t>R</w:t>
      </w:r>
      <w:r>
        <w:t xml:space="preserve">CR : </w:t>
      </w:r>
      <w:r w:rsidR="00CD0FF6">
        <w:rPr>
          <w:lang w:val="id-ID"/>
        </w:rPr>
        <w:t xml:space="preserve">Return </w:t>
      </w:r>
      <w:r>
        <w:t xml:space="preserve">Cost Ratio </w:t>
      </w:r>
    </w:p>
    <w:p w:rsidR="008A477C" w:rsidRDefault="008A477C" w:rsidP="00DF720A">
      <w:pPr>
        <w:rPr>
          <w:lang w:val="id-ID"/>
        </w:rPr>
      </w:pPr>
      <w:r>
        <w:t xml:space="preserve">Dengan ketentuan sebagai berikut : </w:t>
      </w:r>
    </w:p>
    <w:p w:rsidR="008A477C" w:rsidRDefault="008A477C" w:rsidP="00DF720A">
      <w:pPr>
        <w:ind w:left="284" w:hanging="284"/>
        <w:jc w:val="both"/>
        <w:rPr>
          <w:lang w:val="id-ID"/>
        </w:rPr>
      </w:pPr>
      <w:r>
        <w:t xml:space="preserve">1. Apabila </w:t>
      </w:r>
      <w:r w:rsidR="00CD0FF6">
        <w:rPr>
          <w:lang w:val="id-ID"/>
        </w:rPr>
        <w:t>R</w:t>
      </w:r>
      <w:r>
        <w:rPr>
          <w:lang w:val="id-ID"/>
        </w:rPr>
        <w:t>CR</w:t>
      </w:r>
      <w:r>
        <w:t xml:space="preserve"> &gt; 1, berarti usaha yang dilakukan efisien serta layak untuk dikembangkan </w:t>
      </w:r>
    </w:p>
    <w:p w:rsidR="008A477C" w:rsidRDefault="008A477C" w:rsidP="00DF720A">
      <w:pPr>
        <w:ind w:left="284" w:hanging="284"/>
        <w:jc w:val="both"/>
        <w:rPr>
          <w:lang w:val="id-ID"/>
        </w:rPr>
      </w:pPr>
      <w:r w:rsidRPr="00357D4D">
        <w:rPr>
          <w:lang w:val="id-ID"/>
        </w:rPr>
        <w:t>2.</w:t>
      </w:r>
      <w:r>
        <w:rPr>
          <w:lang w:val="id-ID"/>
        </w:rPr>
        <w:t xml:space="preserve"> </w:t>
      </w:r>
      <w:r w:rsidRPr="00357D4D">
        <w:rPr>
          <w:lang w:val="id-ID"/>
        </w:rPr>
        <w:t xml:space="preserve">Apabila </w:t>
      </w:r>
      <w:r w:rsidR="00CD0FF6">
        <w:rPr>
          <w:lang w:val="id-ID"/>
        </w:rPr>
        <w:t>R</w:t>
      </w:r>
      <w:r>
        <w:rPr>
          <w:lang w:val="id-ID"/>
        </w:rPr>
        <w:t>CR</w:t>
      </w:r>
      <w:r w:rsidRPr="00357D4D">
        <w:rPr>
          <w:lang w:val="id-ID"/>
        </w:rPr>
        <w:t xml:space="preserve"> &lt; 1, berarti usaha yang dilakukan tidak efisien serta tidak layak untuk dikembangkan </w:t>
      </w:r>
    </w:p>
    <w:p w:rsidR="008A477C" w:rsidRDefault="008A477C" w:rsidP="00DF720A">
      <w:pPr>
        <w:ind w:left="284" w:hanging="284"/>
        <w:jc w:val="both"/>
        <w:rPr>
          <w:lang w:val="id-ID"/>
        </w:rPr>
      </w:pPr>
      <w:r w:rsidRPr="00357D4D">
        <w:rPr>
          <w:lang w:val="id-ID"/>
        </w:rPr>
        <w:t xml:space="preserve">3. </w:t>
      </w:r>
      <w:r>
        <w:t xml:space="preserve">Apabila </w:t>
      </w:r>
      <w:r w:rsidR="00CD0FF6">
        <w:rPr>
          <w:lang w:val="id-ID"/>
        </w:rPr>
        <w:t>R</w:t>
      </w:r>
      <w:r>
        <w:rPr>
          <w:lang w:val="id-ID"/>
        </w:rPr>
        <w:t>CR</w:t>
      </w:r>
      <w:r>
        <w:t xml:space="preserve"> = 1, berarti usaha yang dil</w:t>
      </w:r>
      <w:r>
        <w:rPr>
          <w:lang w:val="id-ID"/>
        </w:rPr>
        <w:t xml:space="preserve">akukan </w:t>
      </w:r>
      <w:r>
        <w:t xml:space="preserve"> </w:t>
      </w:r>
      <w:r>
        <w:rPr>
          <w:lang w:val="id-ID"/>
        </w:rPr>
        <w:t xml:space="preserve">impas atau mencapai BEP  </w:t>
      </w:r>
      <w:r>
        <w:t>(Break Even Point ).</w:t>
      </w:r>
    </w:p>
    <w:p w:rsidR="008A477C" w:rsidRPr="008A477C" w:rsidRDefault="008A477C" w:rsidP="00DF720A">
      <w:pPr>
        <w:ind w:left="284" w:hanging="284"/>
        <w:jc w:val="both"/>
        <w:rPr>
          <w:lang w:val="id-ID"/>
        </w:rPr>
      </w:pPr>
    </w:p>
    <w:p w:rsidR="00B36665" w:rsidRPr="008A477C" w:rsidRDefault="00B36665" w:rsidP="00DF720A">
      <w:pPr>
        <w:ind w:firstLine="720"/>
        <w:jc w:val="both"/>
        <w:rPr>
          <w:lang w:val="id-ID"/>
        </w:rPr>
      </w:pPr>
      <w:r w:rsidRPr="001325E6">
        <w:t>Untuk menghitung BEP digunakan rumus menurut Yacob</w:t>
      </w:r>
      <w:r w:rsidR="00AF4502">
        <w:rPr>
          <w:lang w:val="id-ID"/>
        </w:rPr>
        <w:t xml:space="preserve"> Ibrahim</w:t>
      </w:r>
      <w:r w:rsidR="008A477C">
        <w:t xml:space="preserve">, 2009 </w:t>
      </w:r>
      <w:r w:rsidR="008A477C">
        <w:rPr>
          <w:lang w:val="id-ID"/>
        </w:rPr>
        <w:t xml:space="preserve">: </w:t>
      </w:r>
    </w:p>
    <w:p w:rsidR="00B36665" w:rsidRPr="001325E6" w:rsidRDefault="00B36665" w:rsidP="00DF720A">
      <w:pPr>
        <w:ind w:left="720"/>
        <w:jc w:val="both"/>
      </w:pPr>
      <w:r w:rsidRPr="001325E6">
        <w:tab/>
      </w:r>
      <w:r w:rsidRPr="001325E6">
        <w:tab/>
        <w:t>a</w:t>
      </w:r>
    </w:p>
    <w:p w:rsidR="00B36665" w:rsidRPr="001325E6" w:rsidRDefault="003B4696" w:rsidP="00DF720A">
      <w:pPr>
        <w:ind w:left="720"/>
        <w:jc w:val="both"/>
      </w:pPr>
      <w:r>
        <w:rPr>
          <w:noProof/>
        </w:rPr>
        <mc:AlternateContent>
          <mc:Choice Requires="wps">
            <w:drawing>
              <wp:anchor distT="0" distB="0" distL="114300" distR="114300" simplePos="0" relativeHeight="251662336" behindDoc="0" locked="0" layoutInCell="1" allowOverlap="1" wp14:anchorId="49F768D7" wp14:editId="337DDE37">
                <wp:simplePos x="0" y="0"/>
                <wp:positionH relativeFrom="column">
                  <wp:posOffset>1143000</wp:posOffset>
                </wp:positionH>
                <wp:positionV relativeFrom="paragraph">
                  <wp:posOffset>93980</wp:posOffset>
                </wp:positionV>
                <wp:extent cx="571500" cy="0"/>
                <wp:effectExtent l="9525" t="8255" r="9525" b="10795"/>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4pt" to="1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2Hc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"/>
            </w:pict>
          </mc:Fallback>
        </mc:AlternateContent>
      </w:r>
      <w:r w:rsidR="00B36665" w:rsidRPr="001325E6">
        <w:t xml:space="preserve">BEP </w:t>
      </w:r>
      <w:r w:rsidR="00B36665" w:rsidRPr="001325E6">
        <w:rPr>
          <w:vertAlign w:val="subscript"/>
        </w:rPr>
        <w:t xml:space="preserve">( Q) </w:t>
      </w:r>
      <w:r w:rsidR="00B36665" w:rsidRPr="001325E6">
        <w:t xml:space="preserve">=                      </w:t>
      </w:r>
    </w:p>
    <w:p w:rsidR="00B36665" w:rsidRDefault="00B36665" w:rsidP="00DF720A">
      <w:pPr>
        <w:ind w:left="720"/>
        <w:jc w:val="both"/>
      </w:pPr>
      <w:r w:rsidRPr="001325E6">
        <w:t xml:space="preserve">                  ( p – b )</w:t>
      </w:r>
    </w:p>
    <w:p w:rsidR="00DF720A" w:rsidRPr="00A40ABD" w:rsidRDefault="00DF720A" w:rsidP="00A40ABD">
      <w:pPr>
        <w:jc w:val="both"/>
        <w:rPr>
          <w:lang w:val="id-ID"/>
        </w:rPr>
      </w:pPr>
    </w:p>
    <w:p w:rsidR="00DF720A" w:rsidRPr="00DA6ADF" w:rsidRDefault="00B36665" w:rsidP="00DF720A">
      <w:pPr>
        <w:ind w:left="720"/>
        <w:jc w:val="both"/>
        <w:rPr>
          <w:lang w:val="id-ID"/>
        </w:rPr>
        <w:sectPr w:rsidR="00DF720A" w:rsidRPr="00DA6ADF" w:rsidSect="00A63618">
          <w:footerReference w:type="default" r:id="rId20"/>
          <w:type w:val="continuous"/>
          <w:pgSz w:w="11906" w:h="16838"/>
          <w:pgMar w:top="1390" w:right="1701" w:bottom="1701" w:left="2268" w:header="709" w:footer="709" w:gutter="0"/>
          <w:pgNumType w:start="168"/>
          <w:cols w:space="571"/>
          <w:docGrid w:linePitch="360"/>
        </w:sectPr>
      </w:pPr>
      <w:r w:rsidRPr="001325E6">
        <w:t xml:space="preserve">         </w:t>
      </w:r>
      <w:r w:rsidR="00DF720A">
        <w:rPr>
          <w:lang w:val="id-ID"/>
        </w:rPr>
        <w:t xml:space="preserve">              </w:t>
      </w:r>
      <w:r w:rsidRPr="001325E6">
        <w:t xml:space="preserve"> </w:t>
      </w:r>
      <w:r>
        <w:t xml:space="preserve"> </w:t>
      </w:r>
      <w:r w:rsidRPr="001325E6">
        <w:t xml:space="preserve"> a</w:t>
      </w:r>
    </w:p>
    <w:p w:rsidR="00B36665" w:rsidRPr="001325E6" w:rsidRDefault="003B4696" w:rsidP="00DF720A">
      <w:pPr>
        <w:ind w:left="720"/>
        <w:jc w:val="both"/>
      </w:pPr>
      <w:r>
        <w:rPr>
          <w:noProof/>
        </w:rPr>
        <w:lastRenderedPageBreak/>
        <mc:AlternateContent>
          <mc:Choice Requires="wps">
            <w:drawing>
              <wp:anchor distT="0" distB="0" distL="114300" distR="114300" simplePos="0" relativeHeight="251663360" behindDoc="0" locked="0" layoutInCell="1" allowOverlap="1" wp14:anchorId="061CF902" wp14:editId="2089876A">
                <wp:simplePos x="0" y="0"/>
                <wp:positionH relativeFrom="column">
                  <wp:posOffset>1143000</wp:posOffset>
                </wp:positionH>
                <wp:positionV relativeFrom="paragraph">
                  <wp:posOffset>78740</wp:posOffset>
                </wp:positionV>
                <wp:extent cx="685800" cy="0"/>
                <wp:effectExtent l="9525" t="12065" r="9525" b="6985"/>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6.2pt" to="2in,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"/>
            </w:pict>
          </mc:Fallback>
        </mc:AlternateContent>
      </w:r>
      <w:r w:rsidR="00B36665" w:rsidRPr="001325E6">
        <w:t xml:space="preserve">BEP </w:t>
      </w:r>
      <w:r w:rsidR="00B36665" w:rsidRPr="001325E6">
        <w:rPr>
          <w:vertAlign w:val="subscript"/>
        </w:rPr>
        <w:t xml:space="preserve">( Rp) </w:t>
      </w:r>
      <w:r w:rsidR="00B36665" w:rsidRPr="001325E6">
        <w:t xml:space="preserve">=                      </w:t>
      </w:r>
    </w:p>
    <w:p w:rsidR="00B36665" w:rsidRPr="001325E6" w:rsidRDefault="00B36665" w:rsidP="00DF720A">
      <w:pPr>
        <w:ind w:left="720"/>
        <w:jc w:val="both"/>
      </w:pPr>
      <w:r w:rsidRPr="001325E6">
        <w:t xml:space="preserve">                  ( 1 – b/p )</w:t>
      </w:r>
    </w:p>
    <w:p w:rsidR="00B36665" w:rsidRPr="001325E6" w:rsidRDefault="00B36665" w:rsidP="00DF720A">
      <w:pPr>
        <w:ind w:left="720" w:hanging="720"/>
        <w:jc w:val="both"/>
      </w:pPr>
      <w:r w:rsidRPr="001325E6">
        <w:t>Dimana :</w:t>
      </w:r>
    </w:p>
    <w:p w:rsidR="00B36665" w:rsidRPr="001325E6" w:rsidRDefault="00B36665" w:rsidP="00DF720A">
      <w:pPr>
        <w:jc w:val="both"/>
        <w:rPr>
          <w:i/>
        </w:rPr>
      </w:pPr>
      <w:r w:rsidRPr="001325E6">
        <w:rPr>
          <w:iCs/>
        </w:rPr>
        <w:t xml:space="preserve"> a        =  </w:t>
      </w:r>
      <w:r w:rsidRPr="001325E6">
        <w:rPr>
          <w:i/>
        </w:rPr>
        <w:t xml:space="preserve">Fixed Cost </w:t>
      </w:r>
    </w:p>
    <w:p w:rsidR="00B36665" w:rsidRPr="001325E6" w:rsidRDefault="00B36665" w:rsidP="00DF720A">
      <w:pPr>
        <w:jc w:val="both"/>
        <w:rPr>
          <w:iCs/>
        </w:rPr>
      </w:pPr>
      <w:r w:rsidRPr="001325E6">
        <w:rPr>
          <w:iCs/>
        </w:rPr>
        <w:t xml:space="preserve"> b </w:t>
      </w:r>
      <w:r w:rsidRPr="001325E6">
        <w:rPr>
          <w:iCs/>
        </w:rPr>
        <w:tab/>
        <w:t>= Biaya variabel per unit</w:t>
      </w:r>
    </w:p>
    <w:p w:rsidR="00B36665" w:rsidRPr="001325E6" w:rsidRDefault="00B36665" w:rsidP="00DF720A">
      <w:pPr>
        <w:jc w:val="both"/>
        <w:rPr>
          <w:iCs/>
        </w:rPr>
      </w:pPr>
      <w:r w:rsidRPr="001325E6">
        <w:rPr>
          <w:iCs/>
        </w:rPr>
        <w:t xml:space="preserve"> p</w:t>
      </w:r>
      <w:r w:rsidRPr="001325E6">
        <w:rPr>
          <w:iCs/>
        </w:rPr>
        <w:tab/>
        <w:t>=  Harga per unit</w:t>
      </w:r>
    </w:p>
    <w:p w:rsidR="00B36665" w:rsidRDefault="00B36665" w:rsidP="00DF720A">
      <w:pPr>
        <w:jc w:val="both"/>
        <w:rPr>
          <w:iCs/>
        </w:rPr>
      </w:pPr>
      <w:r w:rsidRPr="001325E6">
        <w:rPr>
          <w:iCs/>
        </w:rPr>
        <w:t xml:space="preserve"> q</w:t>
      </w:r>
      <w:r w:rsidRPr="001325E6">
        <w:rPr>
          <w:iCs/>
        </w:rPr>
        <w:tab/>
        <w:t xml:space="preserve"> = Jumlah produksi</w:t>
      </w:r>
    </w:p>
    <w:p w:rsidR="00DF720A" w:rsidRDefault="00DF720A" w:rsidP="00DF720A">
      <w:pPr>
        <w:jc w:val="both"/>
        <w:rPr>
          <w:iCs/>
        </w:rPr>
        <w:sectPr w:rsidR="00DF720A" w:rsidSect="00E6504F">
          <w:type w:val="continuous"/>
          <w:pgSz w:w="11906" w:h="16838"/>
          <w:pgMar w:top="1390" w:right="1701" w:bottom="1701" w:left="2268" w:header="709" w:footer="709" w:gutter="0"/>
          <w:pgNumType w:start="1"/>
          <w:cols w:space="571"/>
          <w:docGrid w:linePitch="360"/>
        </w:sectPr>
      </w:pPr>
    </w:p>
    <w:p w:rsidR="00B36665" w:rsidRPr="001325E6" w:rsidRDefault="00B36665" w:rsidP="00DF720A">
      <w:pPr>
        <w:jc w:val="both"/>
        <w:rPr>
          <w:iCs/>
        </w:rPr>
      </w:pPr>
    </w:p>
    <w:p w:rsidR="00B36665" w:rsidRDefault="00B36665" w:rsidP="00DA6ADF">
      <w:pPr>
        <w:spacing w:line="360" w:lineRule="auto"/>
        <w:ind w:firstLine="720"/>
        <w:jc w:val="both"/>
        <w:rPr>
          <w:iCs/>
          <w:lang w:val="id-ID"/>
        </w:rPr>
      </w:pPr>
      <w:r w:rsidRPr="001325E6">
        <w:rPr>
          <w:iCs/>
        </w:rPr>
        <w:t>Untuk melakukan analisis volume</w:t>
      </w:r>
      <w:r>
        <w:rPr>
          <w:iCs/>
          <w:lang w:val="id-ID"/>
        </w:rPr>
        <w:t>-</w:t>
      </w:r>
      <w:r w:rsidRPr="001325E6">
        <w:rPr>
          <w:iCs/>
        </w:rPr>
        <w:t>laba digunakan rumus menurut Downey  W. David dan Erickson Steven P (1992) sbb:</w:t>
      </w:r>
    </w:p>
    <w:p w:rsidR="00B36665" w:rsidRPr="001325E6" w:rsidRDefault="00B36665" w:rsidP="00DF720A">
      <w:pPr>
        <w:ind w:left="720"/>
        <w:jc w:val="both"/>
        <w:rPr>
          <w:iCs/>
        </w:rPr>
      </w:pPr>
      <w:r w:rsidRPr="001325E6">
        <w:rPr>
          <w:iCs/>
        </w:rPr>
        <w:tab/>
      </w:r>
      <w:r w:rsidRPr="001325E6">
        <w:rPr>
          <w:iCs/>
        </w:rPr>
        <w:tab/>
      </w:r>
      <w:r w:rsidRPr="001325E6">
        <w:rPr>
          <w:iCs/>
        </w:rPr>
        <w:tab/>
        <w:t xml:space="preserve">      Target  laba            Target  laba</w:t>
      </w:r>
    </w:p>
    <w:p w:rsidR="00B36665" w:rsidRPr="001325E6" w:rsidRDefault="003B4696" w:rsidP="00DF720A">
      <w:pPr>
        <w:ind w:left="720"/>
        <w:jc w:val="both"/>
        <w:rPr>
          <w:iCs/>
        </w:rPr>
      </w:pPr>
      <w:r>
        <w:rPr>
          <w:iCs/>
          <w:noProof/>
        </w:rPr>
        <mc:AlternateContent>
          <mc:Choice Requires="wps">
            <w:drawing>
              <wp:anchor distT="0" distB="0" distL="114300" distR="114300" simplePos="0" relativeHeight="251660288" behindDoc="0" locked="0" layoutInCell="1" allowOverlap="1" wp14:anchorId="571C9E23" wp14:editId="7FEB7A21">
                <wp:simplePos x="0" y="0"/>
                <wp:positionH relativeFrom="column">
                  <wp:posOffset>1943100</wp:posOffset>
                </wp:positionH>
                <wp:positionV relativeFrom="paragraph">
                  <wp:posOffset>53340</wp:posOffset>
                </wp:positionV>
                <wp:extent cx="800100" cy="0"/>
                <wp:effectExtent l="9525" t="5715" r="9525" b="1333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2pt" to="3in,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bJ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"/>
            </w:pict>
          </mc:Fallback>
        </mc:AlternateContent>
      </w:r>
      <w:r>
        <w:rPr>
          <w:iCs/>
          <w:noProof/>
        </w:rPr>
        <mc:AlternateContent>
          <mc:Choice Requires="wps">
            <w:drawing>
              <wp:anchor distT="0" distB="0" distL="114300" distR="114300" simplePos="0" relativeHeight="251661312" behindDoc="0" locked="0" layoutInCell="1" allowOverlap="1" wp14:anchorId="07B946E4" wp14:editId="69E158E4">
                <wp:simplePos x="0" y="0"/>
                <wp:positionH relativeFrom="column">
                  <wp:posOffset>3200400</wp:posOffset>
                </wp:positionH>
                <wp:positionV relativeFrom="paragraph">
                  <wp:posOffset>53340</wp:posOffset>
                </wp:positionV>
                <wp:extent cx="914400" cy="0"/>
                <wp:effectExtent l="9525" t="5715" r="9525" b="13335"/>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2pt" to="32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wg2EA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"/>
            </w:pict>
          </mc:Fallback>
        </mc:AlternateContent>
      </w:r>
      <w:r w:rsidR="00B36665" w:rsidRPr="001325E6">
        <w:rPr>
          <w:iCs/>
        </w:rPr>
        <w:t xml:space="preserve">Tambahan penjualan =                         = </w:t>
      </w:r>
    </w:p>
    <w:p w:rsidR="00B36665" w:rsidRPr="001325E6" w:rsidRDefault="00B36665" w:rsidP="00DF720A">
      <w:pPr>
        <w:ind w:left="720"/>
        <w:jc w:val="both"/>
        <w:rPr>
          <w:iCs/>
        </w:rPr>
      </w:pPr>
      <w:r w:rsidRPr="001325E6">
        <w:rPr>
          <w:iCs/>
        </w:rPr>
        <w:tab/>
      </w:r>
      <w:r w:rsidRPr="001325E6">
        <w:rPr>
          <w:iCs/>
        </w:rPr>
        <w:tab/>
      </w:r>
      <w:r w:rsidRPr="001325E6">
        <w:rPr>
          <w:iCs/>
        </w:rPr>
        <w:tab/>
        <w:t xml:space="preserve">          KTO                   HU - BV</w:t>
      </w:r>
    </w:p>
    <w:p w:rsidR="00B36665" w:rsidRPr="001325E6" w:rsidRDefault="00B36665" w:rsidP="00DF720A">
      <w:pPr>
        <w:ind w:left="720"/>
        <w:jc w:val="both"/>
        <w:rPr>
          <w:iCs/>
        </w:rPr>
      </w:pPr>
      <w:r w:rsidRPr="001325E6">
        <w:rPr>
          <w:iCs/>
        </w:rPr>
        <w:t>Dimana :</w:t>
      </w:r>
    </w:p>
    <w:p w:rsidR="00B36665" w:rsidRPr="001325E6" w:rsidRDefault="00B36665" w:rsidP="00DF720A">
      <w:pPr>
        <w:ind w:left="720"/>
        <w:jc w:val="both"/>
        <w:rPr>
          <w:iCs/>
        </w:rPr>
      </w:pPr>
      <w:r w:rsidRPr="001325E6">
        <w:rPr>
          <w:iCs/>
        </w:rPr>
        <w:t>KTO = Kontribusi terhadap overhead</w:t>
      </w:r>
    </w:p>
    <w:p w:rsidR="00B36665" w:rsidRPr="001325E6" w:rsidRDefault="00B36665" w:rsidP="00DF720A">
      <w:pPr>
        <w:ind w:left="720"/>
        <w:jc w:val="both"/>
        <w:rPr>
          <w:iCs/>
        </w:rPr>
      </w:pPr>
      <w:r w:rsidRPr="001325E6">
        <w:rPr>
          <w:iCs/>
        </w:rPr>
        <w:lastRenderedPageBreak/>
        <w:t>HU   = Harga jual produk</w:t>
      </w:r>
    </w:p>
    <w:p w:rsidR="00B36665" w:rsidRDefault="00B36665" w:rsidP="00DF720A">
      <w:pPr>
        <w:ind w:left="720"/>
        <w:jc w:val="both"/>
        <w:rPr>
          <w:iCs/>
        </w:rPr>
      </w:pPr>
      <w:r w:rsidRPr="001325E6">
        <w:rPr>
          <w:iCs/>
        </w:rPr>
        <w:t>BV   = Biaya variable/ unit produk</w:t>
      </w:r>
    </w:p>
    <w:p w:rsidR="00B36665" w:rsidRDefault="00B36665" w:rsidP="00DF720A">
      <w:pPr>
        <w:ind w:left="720"/>
        <w:jc w:val="both"/>
        <w:rPr>
          <w:iCs/>
        </w:rPr>
      </w:pPr>
    </w:p>
    <w:p w:rsidR="00DF720A" w:rsidRDefault="00DF720A" w:rsidP="00DF720A">
      <w:pPr>
        <w:ind w:left="709" w:hanging="709"/>
        <w:jc w:val="both"/>
        <w:rPr>
          <w:sz w:val="23"/>
          <w:szCs w:val="23"/>
          <w:lang w:val="id-ID"/>
        </w:rPr>
        <w:sectPr w:rsidR="00DF720A" w:rsidSect="00A63618">
          <w:footerReference w:type="default" r:id="rId21"/>
          <w:type w:val="continuous"/>
          <w:pgSz w:w="11906" w:h="16838"/>
          <w:pgMar w:top="1390" w:right="1701" w:bottom="1701" w:left="2268" w:header="709" w:footer="709" w:gutter="0"/>
          <w:pgNumType w:start="169"/>
          <w:cols w:space="571"/>
          <w:docGrid w:linePitch="360"/>
        </w:sectPr>
      </w:pPr>
    </w:p>
    <w:p w:rsidR="00112449" w:rsidRPr="00E1138E" w:rsidRDefault="00DA6ADF" w:rsidP="00DA6ADF">
      <w:pPr>
        <w:spacing w:after="240" w:line="360" w:lineRule="auto"/>
        <w:jc w:val="center"/>
        <w:rPr>
          <w:b/>
          <w:lang w:val="id-ID"/>
        </w:rPr>
      </w:pPr>
      <w:r>
        <w:rPr>
          <w:b/>
          <w:lang w:val="id-ID"/>
        </w:rPr>
        <w:lastRenderedPageBreak/>
        <w:t xml:space="preserve">III </w:t>
      </w:r>
      <w:r w:rsidR="00112449">
        <w:rPr>
          <w:b/>
          <w:lang w:val="id-ID"/>
        </w:rPr>
        <w:t>HASIL DAN PEMBAHASAN</w:t>
      </w:r>
    </w:p>
    <w:p w:rsidR="00DF720A" w:rsidRDefault="00DF720A" w:rsidP="0050663C">
      <w:pPr>
        <w:spacing w:line="360" w:lineRule="auto"/>
        <w:ind w:firstLine="720"/>
        <w:jc w:val="both"/>
        <w:rPr>
          <w:lang w:val="id-ID"/>
        </w:rPr>
        <w:sectPr w:rsidR="00DF720A" w:rsidSect="00305460">
          <w:type w:val="continuous"/>
          <w:pgSz w:w="11906" w:h="16838"/>
          <w:pgMar w:top="2268" w:right="1701" w:bottom="1701" w:left="2268" w:header="709" w:footer="709" w:gutter="0"/>
          <w:pgNumType w:start="1"/>
          <w:cols w:space="708"/>
          <w:docGrid w:linePitch="360"/>
        </w:sectPr>
      </w:pPr>
    </w:p>
    <w:p w:rsidR="00112449" w:rsidRDefault="00112449" w:rsidP="00DA6ADF">
      <w:pPr>
        <w:spacing w:line="360" w:lineRule="auto"/>
        <w:ind w:firstLine="720"/>
        <w:jc w:val="both"/>
        <w:rPr>
          <w:lang w:val="id-ID" w:eastAsia="id-ID"/>
        </w:rPr>
      </w:pPr>
      <w:r>
        <w:rPr>
          <w:lang w:val="id-ID"/>
        </w:rPr>
        <w:lastRenderedPageBreak/>
        <w:t xml:space="preserve">Kelurahan </w:t>
      </w:r>
      <w:r w:rsidR="0050663C">
        <w:rPr>
          <w:lang w:val="id-ID"/>
        </w:rPr>
        <w:t>Limbungan</w:t>
      </w:r>
      <w:r>
        <w:rPr>
          <w:lang w:val="id-ID"/>
        </w:rPr>
        <w:t xml:space="preserve"> merupakan salah satu Kelurahan di Kecamatan Rumbai Pesisir </w:t>
      </w:r>
      <w:r w:rsidRPr="004D058D">
        <w:rPr>
          <w:lang w:val="id-ID"/>
        </w:rPr>
        <w:t xml:space="preserve">Kota Pekanbaru, bertopografi dataran rendah dan sedikit berbukit-bukit. </w:t>
      </w:r>
      <w:r>
        <w:rPr>
          <w:lang w:val="id-ID"/>
        </w:rPr>
        <w:t xml:space="preserve">Luas wilayah Kelurahan </w:t>
      </w:r>
      <w:r w:rsidR="0050663C">
        <w:rPr>
          <w:lang w:val="id-ID"/>
        </w:rPr>
        <w:t xml:space="preserve">Limbungan </w:t>
      </w:r>
      <w:r>
        <w:rPr>
          <w:lang w:val="id-ID"/>
        </w:rPr>
        <w:t xml:space="preserve">adalah </w:t>
      </w:r>
      <w:r w:rsidR="0050663C">
        <w:rPr>
          <w:lang w:val="id-ID"/>
        </w:rPr>
        <w:t>27</w:t>
      </w:r>
      <w:r>
        <w:rPr>
          <w:lang w:val="id-ID"/>
        </w:rPr>
        <w:t xml:space="preserve"> Km</w:t>
      </w:r>
      <w:r>
        <w:rPr>
          <w:vertAlign w:val="superscript"/>
          <w:lang w:val="id-ID"/>
        </w:rPr>
        <w:t>2</w:t>
      </w:r>
      <w:r>
        <w:rPr>
          <w:lang w:val="id-ID"/>
        </w:rPr>
        <w:t xml:space="preserve">. </w:t>
      </w:r>
      <w:r w:rsidRPr="004D558B">
        <w:rPr>
          <w:lang w:val="id-ID" w:eastAsia="id-ID"/>
        </w:rPr>
        <w:t xml:space="preserve">Batas-batas wilayah </w:t>
      </w:r>
      <w:r>
        <w:rPr>
          <w:lang w:val="id-ID"/>
        </w:rPr>
        <w:t xml:space="preserve">Kelurahan </w:t>
      </w:r>
      <w:r w:rsidR="0050663C">
        <w:rPr>
          <w:lang w:val="id-ID"/>
        </w:rPr>
        <w:t>Limbungan</w:t>
      </w:r>
      <w:r w:rsidR="0050663C" w:rsidRPr="004D558B">
        <w:rPr>
          <w:lang w:val="id-ID" w:eastAsia="id-ID"/>
        </w:rPr>
        <w:t xml:space="preserve"> </w:t>
      </w:r>
      <w:r w:rsidRPr="004D558B">
        <w:rPr>
          <w:lang w:val="id-ID" w:eastAsia="id-ID"/>
        </w:rPr>
        <w:t>adalah:</w:t>
      </w:r>
    </w:p>
    <w:p w:rsidR="00112449" w:rsidRPr="000729B2" w:rsidRDefault="00112449" w:rsidP="00DA6ADF">
      <w:pPr>
        <w:pStyle w:val="BodyText"/>
        <w:spacing w:after="0" w:line="360" w:lineRule="auto"/>
        <w:ind w:firstLine="709"/>
        <w:jc w:val="both"/>
        <w:rPr>
          <w:lang w:val="id-ID" w:eastAsia="id-ID"/>
        </w:rPr>
      </w:pPr>
      <w:r w:rsidRPr="004D058D">
        <w:rPr>
          <w:color w:val="000000"/>
          <w:lang w:val="id-ID"/>
        </w:rPr>
        <w:t xml:space="preserve">Penduduk </w:t>
      </w:r>
      <w:r>
        <w:rPr>
          <w:lang w:val="id-ID"/>
        </w:rPr>
        <w:t xml:space="preserve">Kelurahan </w:t>
      </w:r>
      <w:r w:rsidR="0050663C">
        <w:rPr>
          <w:lang w:val="id-ID"/>
        </w:rPr>
        <w:t xml:space="preserve">Limbungan </w:t>
      </w:r>
      <w:r>
        <w:rPr>
          <w:lang w:val="id-ID"/>
        </w:rPr>
        <w:t xml:space="preserve">Kecamatan Rumbai Pesisir </w:t>
      </w:r>
      <w:r w:rsidRPr="00AB332B">
        <w:rPr>
          <w:color w:val="000000"/>
          <w:lang w:val="id-ID"/>
        </w:rPr>
        <w:t xml:space="preserve">Kota Pekanbaru </w:t>
      </w:r>
      <w:r>
        <w:rPr>
          <w:color w:val="000000"/>
          <w:lang w:val="id-ID"/>
        </w:rPr>
        <w:t xml:space="preserve">adalah </w:t>
      </w:r>
      <w:r w:rsidR="00E03E27">
        <w:rPr>
          <w:color w:val="000000"/>
          <w:lang w:val="id-ID"/>
        </w:rPr>
        <w:t>9.401</w:t>
      </w:r>
      <w:r>
        <w:rPr>
          <w:color w:val="000000"/>
          <w:lang w:val="id-ID"/>
        </w:rPr>
        <w:t xml:space="preserve"> jiwa, terdiri dari </w:t>
      </w:r>
      <w:r w:rsidR="00E03E27">
        <w:rPr>
          <w:color w:val="000000"/>
          <w:lang w:val="id-ID"/>
        </w:rPr>
        <w:t>4.663 jiwa laki laki dan 4.738</w:t>
      </w:r>
      <w:r>
        <w:rPr>
          <w:color w:val="000000"/>
          <w:lang w:val="id-ID"/>
        </w:rPr>
        <w:t xml:space="preserve"> jiwa perempuan (</w:t>
      </w:r>
      <w:r w:rsidR="00E03E27">
        <w:rPr>
          <w:lang w:val="id-ID" w:eastAsia="id-ID"/>
        </w:rPr>
        <w:t>Rumbai Dalam Angka 2018</w:t>
      </w:r>
      <w:r>
        <w:rPr>
          <w:lang w:val="id-ID" w:eastAsia="id-ID"/>
        </w:rPr>
        <w:t xml:space="preserve">). </w:t>
      </w:r>
      <w:r w:rsidR="00E03E27">
        <w:rPr>
          <w:lang w:val="id-ID" w:eastAsia="id-ID"/>
        </w:rPr>
        <w:t>Rasio penduduk 98% dan kepadatan penduduk 348 jiwa/</w:t>
      </w:r>
      <w:r w:rsidR="00E03E27" w:rsidRPr="00E03E27">
        <w:rPr>
          <w:lang w:val="id-ID"/>
        </w:rPr>
        <w:t xml:space="preserve"> </w:t>
      </w:r>
      <w:r w:rsidR="00E03E27">
        <w:rPr>
          <w:lang w:val="id-ID"/>
        </w:rPr>
        <w:t>Km</w:t>
      </w:r>
      <w:r w:rsidR="00E03E27">
        <w:rPr>
          <w:vertAlign w:val="superscript"/>
          <w:lang w:val="id-ID"/>
        </w:rPr>
        <w:t xml:space="preserve">2. </w:t>
      </w:r>
      <w:r w:rsidR="00E03E27">
        <w:rPr>
          <w:color w:val="000000"/>
          <w:lang w:val="id-ID"/>
        </w:rPr>
        <w:t>Jumlah rumah tangga 2.459 rumah tangga berada pada 12 RW dan 51 RT.</w:t>
      </w:r>
      <w:r w:rsidRPr="000729B2">
        <w:rPr>
          <w:color w:val="000000"/>
          <w:lang w:val="id-ID"/>
        </w:rPr>
        <w:t xml:space="preserve"> </w:t>
      </w:r>
    </w:p>
    <w:p w:rsidR="00DC2652" w:rsidRDefault="00DC2652" w:rsidP="00DA6ADF">
      <w:pPr>
        <w:spacing w:line="360" w:lineRule="auto"/>
        <w:jc w:val="both"/>
        <w:rPr>
          <w:lang w:val="id-ID"/>
        </w:rPr>
      </w:pPr>
      <w:r>
        <w:rPr>
          <w:color w:val="FF0000"/>
          <w:lang w:val="id-ID"/>
        </w:rPr>
        <w:tab/>
      </w:r>
      <w:r w:rsidRPr="00DC2652">
        <w:rPr>
          <w:lang w:val="id-ID"/>
        </w:rPr>
        <w:t>Perusahaan roti "Prima Sari"  adalah su</w:t>
      </w:r>
      <w:r w:rsidR="00767845">
        <w:rPr>
          <w:lang w:val="id-ID"/>
        </w:rPr>
        <w:t>atu</w:t>
      </w:r>
      <w:r w:rsidRPr="00DC2652">
        <w:rPr>
          <w:lang w:val="id-ID"/>
        </w:rPr>
        <w:t xml:space="preserve"> usaha yang bergerak pada pengolahan makanan yaitu pembuatan roti, didirikan pada tanggal 1 Januari 2003 </w:t>
      </w:r>
      <w:r>
        <w:rPr>
          <w:lang w:val="id-ID"/>
        </w:rPr>
        <w:t xml:space="preserve">oleh bapak Jodis </w:t>
      </w:r>
      <w:r w:rsidR="00767845">
        <w:rPr>
          <w:lang w:val="id-ID"/>
        </w:rPr>
        <w:t xml:space="preserve">Muhammad </w:t>
      </w:r>
      <w:r>
        <w:rPr>
          <w:lang w:val="id-ID"/>
        </w:rPr>
        <w:t xml:space="preserve">Sukijo dab ibu Anti. </w:t>
      </w:r>
      <w:r w:rsidR="00767845">
        <w:rPr>
          <w:lang w:val="id-ID"/>
        </w:rPr>
        <w:t xml:space="preserve"> Perusahaan "</w:t>
      </w:r>
      <w:r>
        <w:rPr>
          <w:lang w:val="id-ID"/>
        </w:rPr>
        <w:t>Prima Sari</w:t>
      </w:r>
      <w:r w:rsidR="00BA2413">
        <w:rPr>
          <w:lang w:val="id-ID"/>
        </w:rPr>
        <w:t>"</w:t>
      </w:r>
      <w:r>
        <w:rPr>
          <w:lang w:val="id-ID"/>
        </w:rPr>
        <w:t xml:space="preserve"> berada di wilayah Kelurahan Limbungan Kecamatan Rumbai Kota Pekanbaru, dengan luas lahan 23 x</w:t>
      </w:r>
      <w:r w:rsidR="00F0723A">
        <w:rPr>
          <w:lang w:val="id-ID"/>
        </w:rPr>
        <w:t>25 m</w:t>
      </w:r>
      <w:r w:rsidR="00F0723A">
        <w:rPr>
          <w:vertAlign w:val="superscript"/>
          <w:lang w:val="id-ID"/>
        </w:rPr>
        <w:t>2</w:t>
      </w:r>
      <w:r w:rsidR="00F0723A">
        <w:rPr>
          <w:lang w:val="id-ID"/>
        </w:rPr>
        <w:t>.</w:t>
      </w:r>
      <w:r w:rsidR="00767845">
        <w:rPr>
          <w:lang w:val="id-ID"/>
        </w:rPr>
        <w:t xml:space="preserve"> Bentuk badan usaha "Prima Sari " adalah </w:t>
      </w:r>
      <w:r w:rsidR="00767845" w:rsidRPr="00BA2413">
        <w:rPr>
          <w:rStyle w:val="Emphasis"/>
          <w:color w:val="2C3E50"/>
          <w:shd w:val="clear" w:color="auto" w:fill="FFFFFF"/>
        </w:rPr>
        <w:t>Commanditaire Vennootschap</w:t>
      </w:r>
      <w:r w:rsidR="00767845">
        <w:rPr>
          <w:rStyle w:val="Emphasis"/>
          <w:rFonts w:ascii="Arial" w:hAnsi="Arial" w:cs="Arial"/>
          <w:color w:val="2C3E50"/>
          <w:shd w:val="clear" w:color="auto" w:fill="FFFFFF"/>
          <w:lang w:val="id-ID"/>
        </w:rPr>
        <w:t xml:space="preserve"> </w:t>
      </w:r>
      <w:r w:rsidR="00767845" w:rsidRPr="00767845">
        <w:rPr>
          <w:rStyle w:val="Emphasis"/>
          <w:rFonts w:ascii="Arial" w:hAnsi="Arial" w:cs="Arial"/>
          <w:i w:val="0"/>
          <w:iCs w:val="0"/>
          <w:color w:val="2C3E50"/>
          <w:shd w:val="clear" w:color="auto" w:fill="FFFFFF"/>
          <w:lang w:val="id-ID"/>
        </w:rPr>
        <w:t>(</w:t>
      </w:r>
      <w:r w:rsidR="00767845">
        <w:rPr>
          <w:lang w:val="id-ID"/>
        </w:rPr>
        <w:t xml:space="preserve">CV), beralamat di Jl. Limbungan no 22 Kelurahan Limbungan Kecamatan Rumbai Peisisr kota Pekanbaru. </w:t>
      </w:r>
      <w:r w:rsidR="00BA2413">
        <w:rPr>
          <w:lang w:val="id-ID"/>
        </w:rPr>
        <w:t>Jumlah karyawan perusahaan "Prima Sari" berjumlah 8 orang, dengan struktur organisasi sebagai berikut.</w:t>
      </w:r>
    </w:p>
    <w:p w:rsidR="00DF720A" w:rsidRDefault="00DF720A" w:rsidP="00DA6ADF">
      <w:pPr>
        <w:spacing w:line="360" w:lineRule="auto"/>
        <w:jc w:val="both"/>
        <w:rPr>
          <w:lang w:val="id-ID"/>
        </w:rPr>
        <w:sectPr w:rsidR="00DF720A" w:rsidSect="00305460">
          <w:type w:val="continuous"/>
          <w:pgSz w:w="11906" w:h="16838"/>
          <w:pgMar w:top="2268" w:right="1701" w:bottom="1701" w:left="2268" w:header="709" w:footer="709" w:gutter="0"/>
          <w:pgNumType w:start="1"/>
          <w:cols w:space="708"/>
          <w:docGrid w:linePitch="360"/>
        </w:sectPr>
      </w:pPr>
    </w:p>
    <w:p w:rsidR="00634DB0" w:rsidRDefault="00634DB0" w:rsidP="00DA6ADF">
      <w:pPr>
        <w:spacing w:line="360" w:lineRule="auto"/>
        <w:jc w:val="both"/>
        <w:rPr>
          <w:color w:val="000000" w:themeColor="text1"/>
          <w:lang w:val="id-ID"/>
        </w:rPr>
      </w:pPr>
      <w:r>
        <w:rPr>
          <w:color w:val="000000" w:themeColor="text1"/>
          <w:lang w:val="id-ID"/>
        </w:rPr>
        <w:lastRenderedPageBreak/>
        <w:tab/>
      </w:r>
      <w:r w:rsidRPr="008F17FA">
        <w:rPr>
          <w:color w:val="000000" w:themeColor="text1"/>
          <w:lang w:val="id-ID"/>
        </w:rPr>
        <w:t>Perusahaan roti "Prima Sari"</w:t>
      </w:r>
      <w:r>
        <w:rPr>
          <w:color w:val="000000" w:themeColor="text1"/>
          <w:lang w:val="id-ID"/>
        </w:rPr>
        <w:t xml:space="preserve">, memproduksi beberapa varian/macam roti yang dapat dikelompokkan roti manis dan roti tawar. Roti manis yang diproduski </w:t>
      </w:r>
      <w:r w:rsidRPr="008F17FA">
        <w:rPr>
          <w:color w:val="000000" w:themeColor="text1"/>
          <w:lang w:val="id-ID"/>
        </w:rPr>
        <w:t>"Prima Sari"</w:t>
      </w:r>
      <w:r>
        <w:rPr>
          <w:color w:val="000000" w:themeColor="text1"/>
          <w:lang w:val="id-ID"/>
        </w:rPr>
        <w:t xml:space="preserve"> adalah roti isi 5 roti manis dengan isian kelapa, roti variasi dimana isinya adalah sarikaya, nenas dan coklat, keju. Roti tawar ada dua yaitu roti tawar kupas dan roti tawar panjang.</w:t>
      </w:r>
    </w:p>
    <w:p w:rsidR="00634DB0" w:rsidRPr="008F17FA" w:rsidRDefault="00634DB0" w:rsidP="00DA6ADF">
      <w:pPr>
        <w:spacing w:line="360" w:lineRule="auto"/>
        <w:jc w:val="both"/>
        <w:rPr>
          <w:color w:val="000000" w:themeColor="text1"/>
          <w:lang w:val="id-ID"/>
        </w:rPr>
      </w:pPr>
      <w:r>
        <w:rPr>
          <w:color w:val="000000" w:themeColor="text1"/>
          <w:lang w:val="id-ID"/>
        </w:rPr>
        <w:t>Dalam ananilsis usaha ini diambil satu dari roti manis yaitu roti kelapa dan satu roti tawar yaitu roti tawar panjang.</w:t>
      </w:r>
    </w:p>
    <w:p w:rsidR="00DC2652" w:rsidRPr="00560599" w:rsidRDefault="00DC2652" w:rsidP="00DA6ADF">
      <w:pPr>
        <w:spacing w:line="360" w:lineRule="auto"/>
        <w:jc w:val="both"/>
        <w:rPr>
          <w:color w:val="000000" w:themeColor="text1"/>
          <w:lang w:val="id-ID"/>
        </w:rPr>
      </w:pPr>
      <w:r w:rsidRPr="00560599">
        <w:rPr>
          <w:color w:val="000000" w:themeColor="text1"/>
          <w:lang w:val="id-ID"/>
        </w:rPr>
        <w:t>1. Anailsis Pendapatan Bersih.</w:t>
      </w:r>
    </w:p>
    <w:p w:rsidR="00DC2652" w:rsidRPr="00560599" w:rsidRDefault="00DC2652" w:rsidP="00DA6ADF">
      <w:pPr>
        <w:pStyle w:val="BodyTextIndent2"/>
        <w:spacing w:line="360" w:lineRule="auto"/>
        <w:rPr>
          <w:color w:val="000000" w:themeColor="text1"/>
        </w:rPr>
      </w:pPr>
      <w:r w:rsidRPr="00560599">
        <w:rPr>
          <w:color w:val="000000" w:themeColor="text1"/>
        </w:rPr>
        <w:t xml:space="preserve">Untuk meghitung </w:t>
      </w:r>
      <w:r w:rsidRPr="00560599">
        <w:rPr>
          <w:color w:val="000000" w:themeColor="text1"/>
          <w:lang w:val="id-ID"/>
        </w:rPr>
        <w:t>pendapatan</w:t>
      </w:r>
      <w:r w:rsidRPr="00560599">
        <w:rPr>
          <w:color w:val="000000" w:themeColor="text1"/>
        </w:rPr>
        <w:t xml:space="preserve"> bersih </w:t>
      </w:r>
      <w:r w:rsidR="00560599" w:rsidRPr="00560599">
        <w:rPr>
          <w:color w:val="000000" w:themeColor="text1"/>
          <w:lang w:val="id-ID"/>
        </w:rPr>
        <w:t xml:space="preserve">perusahaan "Prima Sari" </w:t>
      </w:r>
      <w:r w:rsidRPr="00560599">
        <w:rPr>
          <w:color w:val="000000" w:themeColor="text1"/>
        </w:rPr>
        <w:t xml:space="preserve">digunakan rumus menurut Sukartawati (1987) sebagai berikut : </w:t>
      </w:r>
    </w:p>
    <w:p w:rsidR="00DC2652" w:rsidRPr="00560599" w:rsidRDefault="00DC2652" w:rsidP="00302354">
      <w:pPr>
        <w:ind w:left="720"/>
        <w:jc w:val="both"/>
        <w:rPr>
          <w:iCs/>
          <w:color w:val="000000" w:themeColor="text1"/>
        </w:rPr>
      </w:pPr>
      <w:r w:rsidRPr="00560599">
        <w:rPr>
          <w:iCs/>
          <w:color w:val="000000" w:themeColor="text1"/>
        </w:rPr>
        <w:t>Π = TR – TC</w:t>
      </w:r>
    </w:p>
    <w:p w:rsidR="00DC2652" w:rsidRPr="00560599" w:rsidRDefault="00DC2652" w:rsidP="00302354">
      <w:pPr>
        <w:ind w:left="720"/>
        <w:jc w:val="both"/>
        <w:rPr>
          <w:iCs/>
          <w:color w:val="000000" w:themeColor="text1"/>
          <w:lang w:val="id-ID"/>
        </w:rPr>
      </w:pPr>
      <w:r w:rsidRPr="00560599">
        <w:rPr>
          <w:iCs/>
          <w:color w:val="000000" w:themeColor="text1"/>
        </w:rPr>
        <w:t>Π = y. PY – X. Px</w:t>
      </w:r>
    </w:p>
    <w:p w:rsidR="00DC2652" w:rsidRPr="00560599" w:rsidRDefault="00DC2652" w:rsidP="00DA6ADF">
      <w:pPr>
        <w:spacing w:line="360" w:lineRule="auto"/>
        <w:ind w:left="720" w:hanging="720"/>
        <w:jc w:val="both"/>
        <w:rPr>
          <w:iCs/>
          <w:color w:val="000000" w:themeColor="text1"/>
          <w:lang w:val="id-ID"/>
        </w:rPr>
      </w:pPr>
      <w:r w:rsidRPr="00560599">
        <w:rPr>
          <w:iCs/>
          <w:color w:val="000000" w:themeColor="text1"/>
          <w:lang w:val="id-ID"/>
        </w:rPr>
        <w:lastRenderedPageBreak/>
        <w:t>a. Biaya Tetap</w:t>
      </w:r>
    </w:p>
    <w:p w:rsidR="00DC2652" w:rsidRPr="00560599" w:rsidRDefault="00DC2652" w:rsidP="00DA6ADF">
      <w:pPr>
        <w:spacing w:line="360" w:lineRule="auto"/>
        <w:jc w:val="both"/>
        <w:rPr>
          <w:iCs/>
          <w:color w:val="000000" w:themeColor="text1"/>
          <w:lang w:val="id-ID"/>
        </w:rPr>
      </w:pPr>
      <w:r w:rsidRPr="00560599">
        <w:rPr>
          <w:iCs/>
          <w:color w:val="000000" w:themeColor="text1"/>
          <w:lang w:val="id-ID"/>
        </w:rPr>
        <w:tab/>
        <w:t xml:space="preserve">Biaya tetap dalam </w:t>
      </w:r>
      <w:r w:rsidR="00560599" w:rsidRPr="00560599">
        <w:rPr>
          <w:color w:val="000000" w:themeColor="text1"/>
          <w:lang w:val="id-ID"/>
        </w:rPr>
        <w:t>perusahaan "Prima Sari"</w:t>
      </w:r>
      <w:r w:rsidRPr="00560599">
        <w:rPr>
          <w:iCs/>
          <w:color w:val="000000" w:themeColor="text1"/>
          <w:lang w:val="id-ID"/>
        </w:rPr>
        <w:t xml:space="preserve">, </w:t>
      </w:r>
      <w:r w:rsidR="00560599" w:rsidRPr="00560599">
        <w:rPr>
          <w:iCs/>
          <w:color w:val="000000" w:themeColor="text1"/>
          <w:lang w:val="id-ID"/>
        </w:rPr>
        <w:t>merupakan biaya penyusutan alat</w:t>
      </w:r>
      <w:r w:rsidR="00634DB0">
        <w:rPr>
          <w:iCs/>
          <w:color w:val="000000" w:themeColor="text1"/>
          <w:lang w:val="id-ID"/>
        </w:rPr>
        <w:t>-</w:t>
      </w:r>
      <w:r w:rsidR="00560599" w:rsidRPr="00560599">
        <w:rPr>
          <w:iCs/>
          <w:color w:val="000000" w:themeColor="text1"/>
          <w:lang w:val="id-ID"/>
        </w:rPr>
        <w:t xml:space="preserve">alat, </w:t>
      </w:r>
      <w:r w:rsidR="00634DB0">
        <w:rPr>
          <w:iCs/>
          <w:color w:val="000000" w:themeColor="text1"/>
          <w:lang w:val="id-ID"/>
        </w:rPr>
        <w:t xml:space="preserve">penyusutan mobil dan </w:t>
      </w:r>
      <w:r w:rsidR="00560599" w:rsidRPr="00560599">
        <w:rPr>
          <w:iCs/>
          <w:color w:val="000000" w:themeColor="text1"/>
          <w:lang w:val="id-ID"/>
        </w:rPr>
        <w:t>biaya sewa bangunan (walaupun bangunan adalah milik sendiri)</w:t>
      </w:r>
      <w:r w:rsidR="00634DB0">
        <w:rPr>
          <w:iCs/>
          <w:color w:val="000000" w:themeColor="text1"/>
          <w:lang w:val="id-ID"/>
        </w:rPr>
        <w:t>.</w:t>
      </w:r>
      <w:r w:rsidR="00560599" w:rsidRPr="00560599">
        <w:rPr>
          <w:iCs/>
          <w:color w:val="000000" w:themeColor="text1"/>
          <w:lang w:val="id-ID"/>
        </w:rPr>
        <w:t xml:space="preserve"> </w:t>
      </w:r>
      <w:r w:rsidRPr="00560599">
        <w:rPr>
          <w:iCs/>
          <w:color w:val="000000" w:themeColor="text1"/>
          <w:lang w:val="id-ID"/>
        </w:rPr>
        <w:t xml:space="preserve"> Besarnya biaya tetap </w:t>
      </w:r>
      <w:r w:rsidR="00560599" w:rsidRPr="00560599">
        <w:rPr>
          <w:color w:val="000000" w:themeColor="text1"/>
          <w:lang w:val="id-ID"/>
        </w:rPr>
        <w:t>perusahaan "Prima Sari"</w:t>
      </w:r>
      <w:r w:rsidR="00560599" w:rsidRPr="00560599">
        <w:rPr>
          <w:iCs/>
          <w:color w:val="000000" w:themeColor="text1"/>
          <w:lang w:val="id-ID"/>
        </w:rPr>
        <w:t xml:space="preserve">, </w:t>
      </w:r>
      <w:r w:rsidRPr="00560599">
        <w:rPr>
          <w:iCs/>
          <w:color w:val="000000" w:themeColor="text1"/>
          <w:lang w:val="id-ID"/>
        </w:rPr>
        <w:t>disajikan pada tabel berikut.</w:t>
      </w:r>
    </w:p>
    <w:p w:rsidR="00302354" w:rsidRDefault="00302354" w:rsidP="005153CC">
      <w:pPr>
        <w:ind w:left="993" w:hanging="993"/>
        <w:jc w:val="both"/>
        <w:rPr>
          <w:iCs/>
          <w:color w:val="000000" w:themeColor="text1"/>
          <w:lang w:val="id-ID"/>
        </w:rPr>
        <w:sectPr w:rsidR="00302354" w:rsidSect="00A63618">
          <w:type w:val="continuous"/>
          <w:pgSz w:w="11906" w:h="16838"/>
          <w:pgMar w:top="1248" w:right="1701" w:bottom="1701" w:left="2268" w:header="709" w:footer="709" w:gutter="0"/>
          <w:pgNumType w:start="170"/>
          <w:cols w:space="708"/>
          <w:docGrid w:linePitch="360"/>
        </w:sectPr>
      </w:pPr>
    </w:p>
    <w:p w:rsidR="00DC2652" w:rsidRPr="00C763E3" w:rsidRDefault="00DC2652" w:rsidP="005153CC">
      <w:pPr>
        <w:ind w:left="993" w:hanging="993"/>
        <w:jc w:val="both"/>
        <w:rPr>
          <w:iCs/>
          <w:color w:val="000000" w:themeColor="text1"/>
          <w:lang w:val="id-ID"/>
        </w:rPr>
      </w:pPr>
      <w:r w:rsidRPr="00C763E3">
        <w:rPr>
          <w:iCs/>
          <w:color w:val="000000" w:themeColor="text1"/>
          <w:lang w:val="id-ID"/>
        </w:rPr>
        <w:lastRenderedPageBreak/>
        <w:t xml:space="preserve">Tabel </w:t>
      </w:r>
      <w:r w:rsidR="00DA6ADF">
        <w:rPr>
          <w:iCs/>
          <w:color w:val="000000" w:themeColor="text1"/>
          <w:lang w:val="id-ID"/>
        </w:rPr>
        <w:t>1</w:t>
      </w:r>
      <w:r w:rsidRPr="00C763E3">
        <w:rPr>
          <w:iCs/>
          <w:color w:val="000000" w:themeColor="text1"/>
          <w:lang w:val="id-ID"/>
        </w:rPr>
        <w:t xml:space="preserve">.  Biaya </w:t>
      </w:r>
      <w:r w:rsidR="00C763E3" w:rsidRPr="00C763E3">
        <w:rPr>
          <w:iCs/>
          <w:color w:val="000000" w:themeColor="text1"/>
          <w:lang w:val="id-ID"/>
        </w:rPr>
        <w:t xml:space="preserve">Tetap </w:t>
      </w:r>
      <w:r w:rsidR="005153CC">
        <w:rPr>
          <w:iCs/>
          <w:color w:val="000000" w:themeColor="text1"/>
          <w:lang w:val="id-ID"/>
        </w:rPr>
        <w:t>P</w:t>
      </w:r>
      <w:r w:rsidR="00C763E3" w:rsidRPr="00C763E3">
        <w:rPr>
          <w:color w:val="000000" w:themeColor="text1"/>
          <w:lang w:val="id-ID"/>
        </w:rPr>
        <w:t>erusahaan "Prima Sari"</w:t>
      </w:r>
      <w:r w:rsidR="005153CC">
        <w:rPr>
          <w:color w:val="000000" w:themeColor="text1"/>
          <w:lang w:val="id-ID"/>
        </w:rPr>
        <w:t xml:space="preserve"> Bulan Desember 2019</w:t>
      </w:r>
    </w:p>
    <w:p w:rsidR="00DC2652" w:rsidRPr="0022290D" w:rsidRDefault="008F17FA" w:rsidP="0022290D">
      <w:pPr>
        <w:spacing w:after="240"/>
        <w:jc w:val="both"/>
        <w:rPr>
          <w:iCs/>
          <w:color w:val="FF0000"/>
          <w:sz w:val="20"/>
          <w:szCs w:val="20"/>
          <w:lang w:val="id-ID"/>
        </w:rPr>
      </w:pPr>
      <w:r w:rsidRPr="008F17FA">
        <w:rPr>
          <w:noProof/>
          <w:szCs w:val="20"/>
        </w:rPr>
        <w:drawing>
          <wp:inline distT="0" distB="0" distL="0" distR="0" wp14:anchorId="6D86EBA6" wp14:editId="6C0B432D">
            <wp:extent cx="5039995" cy="2153615"/>
            <wp:effectExtent l="1905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5039995" cy="2153615"/>
                    </a:xfrm>
                    <a:prstGeom prst="rect">
                      <a:avLst/>
                    </a:prstGeom>
                    <a:noFill/>
                    <a:ln w="9525">
                      <a:noFill/>
                      <a:miter lim="800000"/>
                      <a:headEnd/>
                      <a:tailEnd/>
                    </a:ln>
                  </pic:spPr>
                </pic:pic>
              </a:graphicData>
            </a:graphic>
          </wp:inline>
        </w:drawing>
      </w:r>
      <w:r w:rsidR="00DC2652" w:rsidRPr="00021220">
        <w:rPr>
          <w:iCs/>
          <w:color w:val="000000" w:themeColor="text1"/>
          <w:sz w:val="20"/>
          <w:szCs w:val="20"/>
          <w:lang w:val="id-ID"/>
        </w:rPr>
        <w:t>Sumber : Analisis data Primer</w:t>
      </w:r>
    </w:p>
    <w:p w:rsidR="00DC2652" w:rsidRDefault="00DC2652" w:rsidP="00A32DA8">
      <w:pPr>
        <w:spacing w:line="360" w:lineRule="auto"/>
        <w:jc w:val="both"/>
        <w:rPr>
          <w:iCs/>
          <w:lang w:val="id-ID"/>
        </w:rPr>
      </w:pPr>
      <w:r w:rsidRPr="00DC2652">
        <w:rPr>
          <w:iCs/>
          <w:color w:val="FF0000"/>
          <w:lang w:val="id-ID"/>
        </w:rPr>
        <w:tab/>
      </w:r>
      <w:r w:rsidR="00021220" w:rsidRPr="00021220">
        <w:rPr>
          <w:iCs/>
          <w:color w:val="000000" w:themeColor="text1"/>
          <w:lang w:val="id-ID"/>
        </w:rPr>
        <w:t>Perhitungan penyusutan</w:t>
      </w:r>
      <w:r w:rsidR="00021220">
        <w:rPr>
          <w:iCs/>
          <w:color w:val="FF0000"/>
          <w:lang w:val="id-ID"/>
        </w:rPr>
        <w:t xml:space="preserve"> </w:t>
      </w:r>
      <w:r w:rsidR="00021220">
        <w:rPr>
          <w:iCs/>
          <w:lang w:val="id-ID"/>
        </w:rPr>
        <w:t>alat pada analiaisi biaya tetap ini didasarkan kepada alat alat yang digunakan serta besarnya volume bahan baku untuk setiap varian roti. Cara perhitungan ini diterapkan karena ada alat yang digunakan untuk seluruh varian roti, maka pembebanan biaya penyusutan didasarkan pada volume bahan baku masing masing varian roti tersebut. Besarnya biaya tetap untuk roti tawar panjang lebih besar daripada biaya tetap untuk roti isi 5 karena bahan baku untuk roti tawar panjang jauh lebih banyak darpada bahan baku dari roti isi 5.</w:t>
      </w:r>
    </w:p>
    <w:p w:rsidR="00DC2652" w:rsidRPr="005153CC" w:rsidRDefault="00DC2652" w:rsidP="00A32DA8">
      <w:pPr>
        <w:spacing w:line="360" w:lineRule="auto"/>
        <w:jc w:val="both"/>
        <w:rPr>
          <w:iCs/>
          <w:color w:val="000000" w:themeColor="text1"/>
          <w:lang w:val="id-ID"/>
        </w:rPr>
      </w:pPr>
      <w:r w:rsidRPr="005153CC">
        <w:rPr>
          <w:iCs/>
          <w:color w:val="000000" w:themeColor="text1"/>
          <w:lang w:val="id-ID"/>
        </w:rPr>
        <w:t>b. Biaya Tidak tetap</w:t>
      </w:r>
    </w:p>
    <w:p w:rsidR="00DC2652" w:rsidRDefault="00DC2652" w:rsidP="00A32DA8">
      <w:pPr>
        <w:spacing w:line="360" w:lineRule="auto"/>
        <w:jc w:val="both"/>
        <w:rPr>
          <w:iCs/>
          <w:lang w:val="id-ID"/>
        </w:rPr>
      </w:pPr>
      <w:r w:rsidRPr="00DC2652">
        <w:rPr>
          <w:iCs/>
          <w:color w:val="FF0000"/>
          <w:lang w:val="id-ID"/>
        </w:rPr>
        <w:tab/>
      </w:r>
      <w:r w:rsidRPr="005153CC">
        <w:rPr>
          <w:iCs/>
          <w:lang w:val="id-ID"/>
        </w:rPr>
        <w:t xml:space="preserve">Biaya tidak tetap </w:t>
      </w:r>
      <w:r w:rsidR="005153CC">
        <w:rPr>
          <w:iCs/>
          <w:lang w:val="id-ID"/>
        </w:rPr>
        <w:t>adalah biaya yang besarnya dipengaruhi oleh banyak prouk yang diinginkan. Pada perusahaan roti "Prima Sari", biaya tidak tetap terdiri dari biaya bahan baku dan bahan penyerta</w:t>
      </w:r>
      <w:r w:rsidR="0022290D">
        <w:rPr>
          <w:iCs/>
          <w:lang w:val="id-ID"/>
        </w:rPr>
        <w:t>, serta biaya tenaga kerja</w:t>
      </w:r>
      <w:r w:rsidR="005153CC">
        <w:rPr>
          <w:iCs/>
          <w:lang w:val="id-ID"/>
        </w:rPr>
        <w:t xml:space="preserve">. Biaya </w:t>
      </w:r>
      <w:r w:rsidR="0022290D">
        <w:rPr>
          <w:iCs/>
          <w:lang w:val="id-ID"/>
        </w:rPr>
        <w:t>bahan</w:t>
      </w:r>
      <w:r w:rsidR="005153CC">
        <w:rPr>
          <w:iCs/>
          <w:lang w:val="id-ID"/>
        </w:rPr>
        <w:t xml:space="preserve"> untuk setiap varian roti berbeda sesuia dengan macam bahan dan vol</w:t>
      </w:r>
      <w:r w:rsidR="0022290D">
        <w:rPr>
          <w:iCs/>
          <w:lang w:val="id-ID"/>
        </w:rPr>
        <w:t>u</w:t>
      </w:r>
      <w:r w:rsidR="005153CC">
        <w:rPr>
          <w:iCs/>
          <w:lang w:val="id-ID"/>
        </w:rPr>
        <w:t>me</w:t>
      </w:r>
      <w:r w:rsidR="0022290D">
        <w:rPr>
          <w:iCs/>
          <w:lang w:val="id-ID"/>
        </w:rPr>
        <w:t xml:space="preserve"> bahan </w:t>
      </w:r>
      <w:r w:rsidR="005153CC">
        <w:rPr>
          <w:iCs/>
          <w:lang w:val="id-ID"/>
        </w:rPr>
        <w:t xml:space="preserve"> yang dipergunakan dalam pembuatan roti tersebut. </w:t>
      </w:r>
      <w:r w:rsidR="0022290D">
        <w:rPr>
          <w:iCs/>
          <w:lang w:val="id-ID"/>
        </w:rPr>
        <w:t xml:space="preserve"> Roti isi 5, memerlukan biaya lebih besar dibandingkan roti tawar panjang, hal ini disebabkan karena macam bahan yang digunakan lebih beragam dibandingkan dengan roti tawar panjang. Rincian biaya bahan baku dan bahan penyerta pada Perusahaan "Prima Sari'. </w:t>
      </w:r>
      <w:r w:rsidRPr="005153CC">
        <w:rPr>
          <w:iCs/>
          <w:lang w:val="id-ID"/>
        </w:rPr>
        <w:t xml:space="preserve">disajikan pada tabel berikut: </w:t>
      </w:r>
    </w:p>
    <w:p w:rsidR="00302354" w:rsidRDefault="00302354" w:rsidP="0022290D">
      <w:pPr>
        <w:ind w:left="993" w:hanging="993"/>
        <w:jc w:val="both"/>
        <w:rPr>
          <w:iCs/>
          <w:color w:val="000000" w:themeColor="text1"/>
          <w:lang w:val="id-ID"/>
        </w:rPr>
      </w:pPr>
    </w:p>
    <w:p w:rsidR="00A40ABD" w:rsidRDefault="00A40ABD" w:rsidP="0022290D">
      <w:pPr>
        <w:ind w:left="993" w:hanging="993"/>
        <w:jc w:val="both"/>
        <w:rPr>
          <w:iCs/>
          <w:color w:val="000000" w:themeColor="text1"/>
          <w:lang w:val="id-ID"/>
        </w:rPr>
        <w:sectPr w:rsidR="00A40ABD" w:rsidSect="00E341A9">
          <w:type w:val="continuous"/>
          <w:pgSz w:w="11906" w:h="16838"/>
          <w:pgMar w:top="1248" w:right="1701" w:bottom="1701" w:left="2268" w:header="709" w:footer="709" w:gutter="0"/>
          <w:pgNumType w:start="16"/>
          <w:cols w:space="708"/>
          <w:docGrid w:linePitch="360"/>
        </w:sectPr>
      </w:pPr>
    </w:p>
    <w:p w:rsidR="005153CC" w:rsidRPr="0022290D" w:rsidRDefault="00A32DA8" w:rsidP="0022290D">
      <w:pPr>
        <w:ind w:left="993" w:hanging="993"/>
        <w:jc w:val="both"/>
        <w:rPr>
          <w:iCs/>
          <w:color w:val="000000" w:themeColor="text1"/>
          <w:lang w:val="id-ID"/>
        </w:rPr>
      </w:pPr>
      <w:r>
        <w:rPr>
          <w:iCs/>
          <w:color w:val="000000" w:themeColor="text1"/>
          <w:lang w:val="id-ID"/>
        </w:rPr>
        <w:lastRenderedPageBreak/>
        <w:t>Tabel 2</w:t>
      </w:r>
      <w:r w:rsidR="005153CC" w:rsidRPr="0022290D">
        <w:rPr>
          <w:iCs/>
          <w:color w:val="000000" w:themeColor="text1"/>
          <w:lang w:val="id-ID"/>
        </w:rPr>
        <w:t xml:space="preserve">.  Biaya </w:t>
      </w:r>
      <w:r w:rsidR="0022290D">
        <w:rPr>
          <w:iCs/>
          <w:color w:val="000000" w:themeColor="text1"/>
          <w:lang w:val="id-ID"/>
        </w:rPr>
        <w:t xml:space="preserve">Bahan baku dan bahan </w:t>
      </w:r>
      <w:r w:rsidR="005153CC" w:rsidRPr="0022290D">
        <w:rPr>
          <w:iCs/>
          <w:color w:val="000000" w:themeColor="text1"/>
          <w:lang w:val="id-ID"/>
        </w:rPr>
        <w:t xml:space="preserve"> P</w:t>
      </w:r>
      <w:r w:rsidR="005153CC" w:rsidRPr="0022290D">
        <w:rPr>
          <w:color w:val="000000" w:themeColor="text1"/>
          <w:lang w:val="id-ID"/>
        </w:rPr>
        <w:t>erusahaan "Prima Sari" Bulan Desember 2019</w:t>
      </w:r>
    </w:p>
    <w:p w:rsidR="00302354" w:rsidRDefault="00302354" w:rsidP="0022290D">
      <w:pPr>
        <w:spacing w:after="240"/>
        <w:jc w:val="both"/>
        <w:rPr>
          <w:iCs/>
          <w:color w:val="000000" w:themeColor="text1"/>
          <w:sz w:val="20"/>
          <w:szCs w:val="20"/>
          <w:lang w:val="id-ID"/>
        </w:rPr>
        <w:sectPr w:rsidR="00302354" w:rsidSect="00A63618">
          <w:type w:val="continuous"/>
          <w:pgSz w:w="11906" w:h="16838"/>
          <w:pgMar w:top="1248" w:right="1701" w:bottom="1701" w:left="2268" w:header="709" w:footer="709" w:gutter="0"/>
          <w:pgNumType w:start="172"/>
          <w:cols w:space="708"/>
          <w:docGrid w:linePitch="360"/>
        </w:sectPr>
      </w:pPr>
    </w:p>
    <w:p w:rsidR="00302354" w:rsidRDefault="005153CC" w:rsidP="0022290D">
      <w:pPr>
        <w:spacing w:after="240"/>
        <w:jc w:val="both"/>
        <w:rPr>
          <w:iCs/>
          <w:color w:val="000000" w:themeColor="text1"/>
          <w:sz w:val="20"/>
          <w:szCs w:val="20"/>
          <w:lang w:val="id-ID"/>
        </w:rPr>
        <w:sectPr w:rsidR="00302354" w:rsidSect="00E341A9">
          <w:type w:val="continuous"/>
          <w:pgSz w:w="11906" w:h="16838"/>
          <w:pgMar w:top="1248" w:right="1701" w:bottom="1701" w:left="2268" w:header="709" w:footer="709" w:gutter="0"/>
          <w:pgNumType w:start="1"/>
          <w:cols w:space="708"/>
          <w:docGrid w:linePitch="360"/>
        </w:sectPr>
      </w:pPr>
      <w:r w:rsidRPr="0022290D">
        <w:rPr>
          <w:noProof/>
          <w:color w:val="000000" w:themeColor="text1"/>
        </w:rPr>
        <w:lastRenderedPageBreak/>
        <w:drawing>
          <wp:inline distT="0" distB="0" distL="0" distR="0" wp14:anchorId="7F089925" wp14:editId="07E81868">
            <wp:extent cx="5039995" cy="3246920"/>
            <wp:effectExtent l="19050" t="0" r="8255"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srcRect/>
                    <a:stretch>
                      <a:fillRect/>
                    </a:stretch>
                  </pic:blipFill>
                  <pic:spPr bwMode="auto">
                    <a:xfrm>
                      <a:off x="0" y="0"/>
                      <a:ext cx="5039995" cy="3246920"/>
                    </a:xfrm>
                    <a:prstGeom prst="rect">
                      <a:avLst/>
                    </a:prstGeom>
                    <a:noFill/>
                    <a:ln w="9525">
                      <a:noFill/>
                      <a:miter lim="800000"/>
                      <a:headEnd/>
                      <a:tailEnd/>
                    </a:ln>
                  </pic:spPr>
                </pic:pic>
              </a:graphicData>
            </a:graphic>
          </wp:inline>
        </w:drawing>
      </w:r>
    </w:p>
    <w:p w:rsidR="00DC2652" w:rsidRDefault="00DC2652" w:rsidP="0022290D">
      <w:pPr>
        <w:spacing w:after="240"/>
        <w:jc w:val="both"/>
        <w:rPr>
          <w:iCs/>
          <w:color w:val="000000" w:themeColor="text1"/>
          <w:sz w:val="20"/>
          <w:szCs w:val="20"/>
          <w:lang w:val="id-ID"/>
        </w:rPr>
      </w:pPr>
      <w:r w:rsidRPr="0022290D">
        <w:rPr>
          <w:iCs/>
          <w:color w:val="000000" w:themeColor="text1"/>
          <w:sz w:val="20"/>
          <w:szCs w:val="20"/>
          <w:lang w:val="id-ID"/>
        </w:rPr>
        <w:lastRenderedPageBreak/>
        <w:t>Sumber : Analisis data Primer</w:t>
      </w:r>
    </w:p>
    <w:p w:rsidR="005C5F26" w:rsidRDefault="0022290D" w:rsidP="00A32DA8">
      <w:pPr>
        <w:spacing w:line="360" w:lineRule="auto"/>
        <w:jc w:val="both"/>
        <w:rPr>
          <w:color w:val="000000" w:themeColor="text1"/>
          <w:lang w:val="id-ID"/>
        </w:rPr>
      </w:pPr>
      <w:r>
        <w:rPr>
          <w:iCs/>
          <w:color w:val="000000" w:themeColor="text1"/>
          <w:sz w:val="20"/>
          <w:szCs w:val="20"/>
          <w:lang w:val="id-ID"/>
        </w:rPr>
        <w:tab/>
      </w:r>
      <w:r w:rsidR="002769B0" w:rsidRPr="002769B0">
        <w:rPr>
          <w:iCs/>
          <w:color w:val="000000" w:themeColor="text1"/>
          <w:lang w:val="id-ID"/>
        </w:rPr>
        <w:t xml:space="preserve">Tenaga kerja/karyawan pada </w:t>
      </w:r>
      <w:r w:rsidR="00AA436F" w:rsidRPr="00AA436F">
        <w:rPr>
          <w:iCs/>
          <w:color w:val="000000" w:themeColor="text1"/>
          <w:lang w:val="id-ID"/>
        </w:rPr>
        <w:t>P</w:t>
      </w:r>
      <w:r w:rsidR="00AA436F" w:rsidRPr="00AA436F">
        <w:rPr>
          <w:color w:val="000000" w:themeColor="text1"/>
          <w:lang w:val="id-ID"/>
        </w:rPr>
        <w:t>erusahaan "Prima Sari"</w:t>
      </w:r>
      <w:r w:rsidR="00AA436F">
        <w:rPr>
          <w:color w:val="000000" w:themeColor="text1"/>
          <w:lang w:val="id-ID"/>
        </w:rPr>
        <w:t>,</w:t>
      </w:r>
      <w:r w:rsidR="002769B0" w:rsidRPr="002769B0">
        <w:rPr>
          <w:color w:val="000000" w:themeColor="text1"/>
          <w:lang w:val="id-ID"/>
        </w:rPr>
        <w:t xml:space="preserve"> </w:t>
      </w:r>
      <w:r w:rsidR="002769B0">
        <w:rPr>
          <w:color w:val="000000" w:themeColor="text1"/>
          <w:lang w:val="id-ID"/>
        </w:rPr>
        <w:t>yang bekerja pada bulan Desember 2019 sebanyak 12 orang.</w:t>
      </w:r>
      <w:r w:rsidR="00AA436F">
        <w:rPr>
          <w:color w:val="000000" w:themeColor="text1"/>
          <w:lang w:val="id-ID"/>
        </w:rPr>
        <w:t xml:space="preserve"> </w:t>
      </w:r>
      <w:r w:rsidR="00695CD4">
        <w:rPr>
          <w:color w:val="000000" w:themeColor="text1"/>
          <w:lang w:val="id-ID"/>
        </w:rPr>
        <w:t>Rincian karekteristik</w:t>
      </w:r>
      <w:r w:rsidR="002769B0">
        <w:rPr>
          <w:color w:val="000000" w:themeColor="text1"/>
          <w:lang w:val="id-ID"/>
        </w:rPr>
        <w:t xml:space="preserve"> </w:t>
      </w:r>
      <w:r w:rsidR="00695CD4">
        <w:rPr>
          <w:color w:val="000000" w:themeColor="text1"/>
          <w:lang w:val="id-ID"/>
        </w:rPr>
        <w:t>tenaga kerja "</w:t>
      </w:r>
      <w:r w:rsidR="002769B0">
        <w:rPr>
          <w:color w:val="000000" w:themeColor="text1"/>
          <w:lang w:val="id-ID"/>
        </w:rPr>
        <w:t>P</w:t>
      </w:r>
      <w:r w:rsidR="00695CD4">
        <w:rPr>
          <w:color w:val="000000" w:themeColor="text1"/>
          <w:lang w:val="id-ID"/>
        </w:rPr>
        <w:t xml:space="preserve">rima </w:t>
      </w:r>
      <w:r w:rsidR="002769B0">
        <w:rPr>
          <w:color w:val="000000" w:themeColor="text1"/>
          <w:lang w:val="id-ID"/>
        </w:rPr>
        <w:t>S</w:t>
      </w:r>
      <w:r w:rsidR="00695CD4">
        <w:rPr>
          <w:color w:val="000000" w:themeColor="text1"/>
          <w:lang w:val="id-ID"/>
        </w:rPr>
        <w:t>ari" disajikan pada tebl beriku</w:t>
      </w:r>
      <w:r w:rsidR="002769B0">
        <w:rPr>
          <w:color w:val="000000" w:themeColor="text1"/>
          <w:lang w:val="id-ID"/>
        </w:rPr>
        <w:t>t:</w:t>
      </w:r>
    </w:p>
    <w:p w:rsidR="009A4933" w:rsidRPr="0022290D" w:rsidRDefault="009A4933" w:rsidP="009A4933">
      <w:pPr>
        <w:ind w:left="993" w:hanging="993"/>
        <w:jc w:val="both"/>
        <w:rPr>
          <w:iCs/>
          <w:color w:val="000000" w:themeColor="text1"/>
          <w:lang w:val="id-ID"/>
        </w:rPr>
      </w:pPr>
      <w:r w:rsidRPr="0022290D">
        <w:rPr>
          <w:iCs/>
          <w:color w:val="000000" w:themeColor="text1"/>
          <w:lang w:val="id-ID"/>
        </w:rPr>
        <w:t xml:space="preserve">Tabel </w:t>
      </w:r>
      <w:r w:rsidR="00A32DA8">
        <w:rPr>
          <w:iCs/>
          <w:color w:val="000000" w:themeColor="text1"/>
          <w:lang w:val="id-ID"/>
        </w:rPr>
        <w:t>3</w:t>
      </w:r>
      <w:r w:rsidRPr="0022290D">
        <w:rPr>
          <w:iCs/>
          <w:color w:val="000000" w:themeColor="text1"/>
          <w:lang w:val="id-ID"/>
        </w:rPr>
        <w:t xml:space="preserve">.  </w:t>
      </w:r>
      <w:r>
        <w:rPr>
          <w:iCs/>
          <w:color w:val="000000" w:themeColor="text1"/>
          <w:lang w:val="id-ID"/>
        </w:rPr>
        <w:t xml:space="preserve">RincianTenaga Kerja </w:t>
      </w:r>
      <w:r w:rsidRPr="0022290D">
        <w:rPr>
          <w:iCs/>
          <w:color w:val="000000" w:themeColor="text1"/>
          <w:lang w:val="id-ID"/>
        </w:rPr>
        <w:t xml:space="preserve"> P</w:t>
      </w:r>
      <w:r w:rsidRPr="0022290D">
        <w:rPr>
          <w:color w:val="000000" w:themeColor="text1"/>
          <w:lang w:val="id-ID"/>
        </w:rPr>
        <w:t>erusahaan "Prima Sari" Bulan Desember 2019</w:t>
      </w:r>
    </w:p>
    <w:tbl>
      <w:tblPr>
        <w:tblW w:w="7953" w:type="dxa"/>
        <w:tblInd w:w="93" w:type="dxa"/>
        <w:tblLook w:val="04A0" w:firstRow="1" w:lastRow="0" w:firstColumn="1" w:lastColumn="0" w:noHBand="0" w:noVBand="1"/>
      </w:tblPr>
      <w:tblGrid>
        <w:gridCol w:w="700"/>
        <w:gridCol w:w="2859"/>
        <w:gridCol w:w="2126"/>
        <w:gridCol w:w="2268"/>
      </w:tblGrid>
      <w:tr w:rsidR="00695CD4" w:rsidRPr="00695CD4" w:rsidTr="00695CD4">
        <w:trPr>
          <w:trHeight w:val="2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CD4" w:rsidRPr="00695CD4" w:rsidRDefault="00695CD4" w:rsidP="00695CD4">
            <w:pPr>
              <w:jc w:val="center"/>
              <w:rPr>
                <w:color w:val="000000"/>
                <w:lang w:val="id-ID" w:eastAsia="id-ID"/>
              </w:rPr>
            </w:pPr>
            <w:r w:rsidRPr="00695CD4">
              <w:rPr>
                <w:color w:val="000000"/>
                <w:lang w:val="id-ID" w:eastAsia="id-ID"/>
              </w:rPr>
              <w:t>No</w:t>
            </w:r>
          </w:p>
        </w:tc>
        <w:tc>
          <w:tcPr>
            <w:tcW w:w="2859" w:type="dxa"/>
            <w:tcBorders>
              <w:top w:val="single" w:sz="4" w:space="0" w:color="auto"/>
              <w:left w:val="nil"/>
              <w:bottom w:val="single" w:sz="4" w:space="0" w:color="auto"/>
              <w:right w:val="single" w:sz="4" w:space="0" w:color="auto"/>
            </w:tcBorders>
            <w:shd w:val="clear" w:color="auto" w:fill="auto"/>
            <w:noWrap/>
            <w:vAlign w:val="bottom"/>
            <w:hideMark/>
          </w:tcPr>
          <w:p w:rsidR="00695CD4" w:rsidRPr="00695CD4" w:rsidRDefault="00695CD4" w:rsidP="00695CD4">
            <w:pPr>
              <w:jc w:val="center"/>
              <w:rPr>
                <w:color w:val="000000"/>
                <w:lang w:val="id-ID" w:eastAsia="id-ID"/>
              </w:rPr>
            </w:pPr>
            <w:r w:rsidRPr="00695CD4">
              <w:rPr>
                <w:color w:val="000000"/>
                <w:lang w:val="id-ID" w:eastAsia="id-ID"/>
              </w:rPr>
              <w:t>Uraian</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95CD4" w:rsidRPr="00695CD4" w:rsidRDefault="00695CD4" w:rsidP="00695CD4">
            <w:pPr>
              <w:jc w:val="center"/>
              <w:rPr>
                <w:color w:val="000000"/>
                <w:lang w:val="id-ID" w:eastAsia="id-ID"/>
              </w:rPr>
            </w:pPr>
            <w:r w:rsidRPr="00695CD4">
              <w:rPr>
                <w:color w:val="000000"/>
                <w:lang w:val="id-ID" w:eastAsia="id-ID"/>
              </w:rPr>
              <w:t>Jumlah</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695CD4" w:rsidRPr="00695CD4" w:rsidRDefault="00695CD4" w:rsidP="00695CD4">
            <w:pPr>
              <w:jc w:val="center"/>
              <w:rPr>
                <w:color w:val="000000"/>
                <w:lang w:val="id-ID" w:eastAsia="id-ID"/>
              </w:rPr>
            </w:pPr>
            <w:r w:rsidRPr="00695CD4">
              <w:rPr>
                <w:color w:val="000000"/>
                <w:lang w:val="id-ID" w:eastAsia="id-ID"/>
              </w:rPr>
              <w:t>Prosentase (%)</w:t>
            </w:r>
          </w:p>
        </w:tc>
      </w:tr>
      <w:tr w:rsidR="00695CD4" w:rsidRPr="00695CD4" w:rsidTr="00695CD4">
        <w:trPr>
          <w:trHeight w:val="2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CD4" w:rsidRPr="00695CD4" w:rsidRDefault="00695CD4" w:rsidP="00695CD4">
            <w:pPr>
              <w:jc w:val="center"/>
              <w:rPr>
                <w:color w:val="000000"/>
                <w:lang w:val="id-ID" w:eastAsia="id-ID"/>
              </w:rPr>
            </w:pPr>
            <w:r w:rsidRPr="00695CD4">
              <w:rPr>
                <w:color w:val="000000"/>
                <w:lang w:val="id-ID" w:eastAsia="id-ID"/>
              </w:rPr>
              <w:t>1</w:t>
            </w: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Umur</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w:t>
            </w:r>
          </w:p>
        </w:tc>
      </w:tr>
      <w:tr w:rsidR="00695CD4" w:rsidRPr="00695CD4" w:rsidTr="00695CD4">
        <w:trPr>
          <w:trHeight w:val="20"/>
        </w:trPr>
        <w:tc>
          <w:tcPr>
            <w:tcW w:w="700" w:type="dxa"/>
            <w:vMerge/>
            <w:tcBorders>
              <w:top w:val="nil"/>
              <w:left w:val="single" w:sz="4" w:space="0" w:color="auto"/>
              <w:bottom w:val="single" w:sz="4" w:space="0" w:color="auto"/>
              <w:right w:val="single" w:sz="4" w:space="0" w:color="auto"/>
            </w:tcBorders>
            <w:vAlign w:val="center"/>
            <w:hideMark/>
          </w:tcPr>
          <w:p w:rsidR="00695CD4" w:rsidRPr="00695CD4" w:rsidRDefault="00695CD4" w:rsidP="00695CD4">
            <w:pPr>
              <w:rPr>
                <w:color w:val="000000"/>
                <w:lang w:val="id-ID" w:eastAsia="id-ID"/>
              </w:rPr>
            </w:pP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20-25</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12</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100</w:t>
            </w:r>
          </w:p>
        </w:tc>
      </w:tr>
      <w:tr w:rsidR="00695CD4" w:rsidRPr="00695CD4" w:rsidTr="00695CD4">
        <w:trPr>
          <w:trHeight w:val="2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CD4" w:rsidRPr="00695CD4" w:rsidRDefault="00695CD4" w:rsidP="00695CD4">
            <w:pPr>
              <w:jc w:val="center"/>
              <w:rPr>
                <w:color w:val="000000"/>
                <w:lang w:val="id-ID" w:eastAsia="id-ID"/>
              </w:rPr>
            </w:pPr>
            <w:r w:rsidRPr="00695CD4">
              <w:rPr>
                <w:color w:val="000000"/>
                <w:lang w:val="id-ID" w:eastAsia="id-ID"/>
              </w:rPr>
              <w:t>2</w:t>
            </w: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xml:space="preserve">Pendidikan </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w:t>
            </w:r>
          </w:p>
        </w:tc>
      </w:tr>
      <w:tr w:rsidR="00695CD4" w:rsidRPr="00695CD4" w:rsidTr="00695CD4">
        <w:trPr>
          <w:trHeight w:val="20"/>
        </w:trPr>
        <w:tc>
          <w:tcPr>
            <w:tcW w:w="700" w:type="dxa"/>
            <w:vMerge/>
            <w:tcBorders>
              <w:top w:val="nil"/>
              <w:left w:val="single" w:sz="4" w:space="0" w:color="auto"/>
              <w:bottom w:val="single" w:sz="4" w:space="0" w:color="auto"/>
              <w:right w:val="single" w:sz="4" w:space="0" w:color="auto"/>
            </w:tcBorders>
            <w:vAlign w:val="center"/>
            <w:hideMark/>
          </w:tcPr>
          <w:p w:rsidR="00695CD4" w:rsidRPr="00695CD4" w:rsidRDefault="00695CD4" w:rsidP="00695CD4">
            <w:pPr>
              <w:rPr>
                <w:color w:val="000000"/>
                <w:lang w:val="id-ID" w:eastAsia="id-ID"/>
              </w:rPr>
            </w:pP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SLTP</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2</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16,67</w:t>
            </w:r>
          </w:p>
        </w:tc>
      </w:tr>
      <w:tr w:rsidR="00695CD4" w:rsidRPr="00695CD4" w:rsidTr="00695CD4">
        <w:trPr>
          <w:trHeight w:val="20"/>
        </w:trPr>
        <w:tc>
          <w:tcPr>
            <w:tcW w:w="700" w:type="dxa"/>
            <w:vMerge/>
            <w:tcBorders>
              <w:top w:val="nil"/>
              <w:left w:val="single" w:sz="4" w:space="0" w:color="auto"/>
              <w:bottom w:val="single" w:sz="4" w:space="0" w:color="auto"/>
              <w:right w:val="single" w:sz="4" w:space="0" w:color="auto"/>
            </w:tcBorders>
            <w:vAlign w:val="center"/>
            <w:hideMark/>
          </w:tcPr>
          <w:p w:rsidR="00695CD4" w:rsidRPr="00695CD4" w:rsidRDefault="00695CD4" w:rsidP="00695CD4">
            <w:pPr>
              <w:rPr>
                <w:color w:val="000000"/>
                <w:lang w:val="id-ID" w:eastAsia="id-ID"/>
              </w:rPr>
            </w:pP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SLTA</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10</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83,33</w:t>
            </w:r>
          </w:p>
        </w:tc>
      </w:tr>
      <w:tr w:rsidR="00695CD4" w:rsidRPr="00695CD4" w:rsidTr="00695CD4">
        <w:trPr>
          <w:trHeight w:val="20"/>
        </w:trPr>
        <w:tc>
          <w:tcPr>
            <w:tcW w:w="7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95CD4" w:rsidRPr="00695CD4" w:rsidRDefault="00695CD4" w:rsidP="00695CD4">
            <w:pPr>
              <w:jc w:val="center"/>
              <w:rPr>
                <w:color w:val="000000"/>
                <w:lang w:val="id-ID" w:eastAsia="id-ID"/>
              </w:rPr>
            </w:pPr>
            <w:r w:rsidRPr="00695CD4">
              <w:rPr>
                <w:color w:val="000000"/>
                <w:lang w:val="id-ID" w:eastAsia="id-ID"/>
              </w:rPr>
              <w:t>3</w:t>
            </w: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xml:space="preserve">Lama Bekerja </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 </w:t>
            </w:r>
          </w:p>
        </w:tc>
      </w:tr>
      <w:tr w:rsidR="00695CD4" w:rsidRPr="00695CD4" w:rsidTr="00695CD4">
        <w:trPr>
          <w:trHeight w:val="20"/>
        </w:trPr>
        <w:tc>
          <w:tcPr>
            <w:tcW w:w="700" w:type="dxa"/>
            <w:vMerge/>
            <w:tcBorders>
              <w:top w:val="nil"/>
              <w:left w:val="single" w:sz="4" w:space="0" w:color="auto"/>
              <w:bottom w:val="single" w:sz="4" w:space="0" w:color="auto"/>
              <w:right w:val="single" w:sz="4" w:space="0" w:color="auto"/>
            </w:tcBorders>
            <w:vAlign w:val="center"/>
            <w:hideMark/>
          </w:tcPr>
          <w:p w:rsidR="00695CD4" w:rsidRPr="00695CD4" w:rsidRDefault="00695CD4" w:rsidP="00695CD4">
            <w:pPr>
              <w:rPr>
                <w:color w:val="000000"/>
                <w:lang w:val="id-ID" w:eastAsia="id-ID"/>
              </w:rPr>
            </w:pP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color w:val="000000"/>
                <w:lang w:val="id-ID" w:eastAsia="id-ID"/>
              </w:rPr>
            </w:pPr>
            <w:r w:rsidRPr="00695CD4">
              <w:rPr>
                <w:color w:val="000000"/>
                <w:lang w:val="id-ID" w:eastAsia="id-ID"/>
              </w:rPr>
              <w:t>&lt; 1 th</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5</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color w:val="000000"/>
                <w:lang w:val="id-ID" w:eastAsia="id-ID"/>
              </w:rPr>
            </w:pPr>
            <w:r w:rsidRPr="00695CD4">
              <w:rPr>
                <w:color w:val="000000"/>
                <w:lang w:val="id-ID" w:eastAsia="id-ID"/>
              </w:rPr>
              <w:t>41,67</w:t>
            </w:r>
          </w:p>
        </w:tc>
      </w:tr>
      <w:tr w:rsidR="00695CD4" w:rsidRPr="00695CD4" w:rsidTr="00695CD4">
        <w:trPr>
          <w:trHeight w:val="20"/>
        </w:trPr>
        <w:tc>
          <w:tcPr>
            <w:tcW w:w="700" w:type="dxa"/>
            <w:vMerge/>
            <w:tcBorders>
              <w:top w:val="nil"/>
              <w:left w:val="single" w:sz="4" w:space="0" w:color="auto"/>
              <w:bottom w:val="single" w:sz="4" w:space="0" w:color="auto"/>
              <w:right w:val="single" w:sz="4" w:space="0" w:color="auto"/>
            </w:tcBorders>
            <w:vAlign w:val="center"/>
            <w:hideMark/>
          </w:tcPr>
          <w:p w:rsidR="00695CD4" w:rsidRPr="00695CD4" w:rsidRDefault="00695CD4" w:rsidP="00695CD4">
            <w:pPr>
              <w:rPr>
                <w:color w:val="000000"/>
                <w:lang w:val="id-ID" w:eastAsia="id-ID"/>
              </w:rPr>
            </w:pPr>
          </w:p>
        </w:tc>
        <w:tc>
          <w:tcPr>
            <w:tcW w:w="2859"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rPr>
                <w:rFonts w:ascii="Calibri" w:hAnsi="Calibri"/>
                <w:color w:val="000000"/>
                <w:lang w:val="id-ID" w:eastAsia="id-ID"/>
              </w:rPr>
            </w:pPr>
            <w:r w:rsidRPr="00695CD4">
              <w:rPr>
                <w:rFonts w:ascii="Calibri" w:hAnsi="Calibri"/>
                <w:color w:val="000000"/>
                <w:sz w:val="22"/>
                <w:szCs w:val="22"/>
                <w:lang w:val="id-ID" w:eastAsia="id-ID"/>
              </w:rPr>
              <w:t xml:space="preserve"> ≥  1 th</w:t>
            </w:r>
          </w:p>
        </w:tc>
        <w:tc>
          <w:tcPr>
            <w:tcW w:w="2126"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rFonts w:ascii="Calibri" w:hAnsi="Calibri"/>
                <w:color w:val="000000"/>
                <w:lang w:val="id-ID" w:eastAsia="id-ID"/>
              </w:rPr>
            </w:pPr>
            <w:r w:rsidRPr="00695CD4">
              <w:rPr>
                <w:rFonts w:ascii="Calibri" w:hAnsi="Calibri"/>
                <w:color w:val="000000"/>
                <w:sz w:val="22"/>
                <w:szCs w:val="22"/>
                <w:lang w:val="id-ID" w:eastAsia="id-ID"/>
              </w:rPr>
              <w:t>7</w:t>
            </w:r>
          </w:p>
        </w:tc>
        <w:tc>
          <w:tcPr>
            <w:tcW w:w="2268" w:type="dxa"/>
            <w:tcBorders>
              <w:top w:val="nil"/>
              <w:left w:val="nil"/>
              <w:bottom w:val="single" w:sz="4" w:space="0" w:color="auto"/>
              <w:right w:val="single" w:sz="4" w:space="0" w:color="auto"/>
            </w:tcBorders>
            <w:shd w:val="clear" w:color="auto" w:fill="auto"/>
            <w:noWrap/>
            <w:vAlign w:val="bottom"/>
            <w:hideMark/>
          </w:tcPr>
          <w:p w:rsidR="00695CD4" w:rsidRPr="00695CD4" w:rsidRDefault="00695CD4" w:rsidP="00695CD4">
            <w:pPr>
              <w:jc w:val="right"/>
              <w:rPr>
                <w:rFonts w:ascii="Calibri" w:hAnsi="Calibri"/>
                <w:color w:val="000000"/>
                <w:lang w:val="id-ID" w:eastAsia="id-ID"/>
              </w:rPr>
            </w:pPr>
            <w:r w:rsidRPr="00695CD4">
              <w:rPr>
                <w:rFonts w:ascii="Calibri" w:hAnsi="Calibri"/>
                <w:color w:val="000000"/>
                <w:sz w:val="22"/>
                <w:szCs w:val="22"/>
                <w:lang w:val="id-ID" w:eastAsia="id-ID"/>
              </w:rPr>
              <w:t>58,33</w:t>
            </w:r>
          </w:p>
        </w:tc>
      </w:tr>
    </w:tbl>
    <w:p w:rsidR="009A4933" w:rsidRDefault="00695CD4" w:rsidP="00695CD4">
      <w:pPr>
        <w:spacing w:after="240" w:line="360" w:lineRule="auto"/>
        <w:jc w:val="both"/>
        <w:rPr>
          <w:iCs/>
          <w:color w:val="000000" w:themeColor="text1"/>
          <w:lang w:val="id-ID"/>
        </w:rPr>
      </w:pPr>
      <w:r w:rsidRPr="0022290D">
        <w:rPr>
          <w:iCs/>
          <w:color w:val="000000" w:themeColor="text1"/>
          <w:sz w:val="20"/>
          <w:szCs w:val="20"/>
          <w:lang w:val="id-ID"/>
        </w:rPr>
        <w:t>Sumber : Analisis data Primer</w:t>
      </w:r>
    </w:p>
    <w:p w:rsidR="00695CD4" w:rsidRDefault="009A4933" w:rsidP="00FF0484">
      <w:pPr>
        <w:spacing w:line="360" w:lineRule="auto"/>
        <w:jc w:val="both"/>
        <w:rPr>
          <w:color w:val="000000" w:themeColor="text1"/>
          <w:lang w:val="id-ID"/>
        </w:rPr>
      </w:pPr>
      <w:r>
        <w:rPr>
          <w:iCs/>
          <w:color w:val="000000" w:themeColor="text1"/>
          <w:lang w:val="id-ID"/>
        </w:rPr>
        <w:tab/>
      </w:r>
      <w:r w:rsidR="002769B0">
        <w:rPr>
          <w:iCs/>
          <w:color w:val="000000" w:themeColor="text1"/>
          <w:lang w:val="id-ID"/>
        </w:rPr>
        <w:t xml:space="preserve">Pemilik </w:t>
      </w:r>
      <w:r w:rsidR="002769B0" w:rsidRPr="00AA436F">
        <w:rPr>
          <w:iCs/>
          <w:color w:val="000000" w:themeColor="text1"/>
          <w:lang w:val="id-ID"/>
        </w:rPr>
        <w:t>P</w:t>
      </w:r>
      <w:r w:rsidR="002769B0" w:rsidRPr="00AA436F">
        <w:rPr>
          <w:color w:val="000000" w:themeColor="text1"/>
          <w:lang w:val="id-ID"/>
        </w:rPr>
        <w:t>erusahaan "Prima Sari</w:t>
      </w:r>
      <w:r w:rsidR="002769B0">
        <w:rPr>
          <w:color w:val="000000" w:themeColor="text1"/>
          <w:lang w:val="id-ID"/>
        </w:rPr>
        <w:t xml:space="preserve">" menerapkan sistem bagi hasil untuk memberikan insentif untuk karyawannya. </w:t>
      </w:r>
      <w:r w:rsidR="00695CD4">
        <w:rPr>
          <w:color w:val="000000" w:themeColor="text1"/>
          <w:lang w:val="id-ID"/>
        </w:rPr>
        <w:t>Besarnya bagian u</w:t>
      </w:r>
      <w:r w:rsidR="002769B0">
        <w:rPr>
          <w:color w:val="000000" w:themeColor="text1"/>
          <w:lang w:val="id-ID"/>
        </w:rPr>
        <w:t>n</w:t>
      </w:r>
      <w:r w:rsidR="00695CD4">
        <w:rPr>
          <w:color w:val="000000" w:themeColor="text1"/>
          <w:lang w:val="id-ID"/>
        </w:rPr>
        <w:t>tuk pemilik perusahaan 30% dan untuk seluruh karyawan sebesar 70% dari pendapatan bersih sebelum dikurangi biaya tenaga kerja, sehingga b</w:t>
      </w:r>
      <w:r w:rsidR="00695CD4" w:rsidRPr="00AA436F">
        <w:rPr>
          <w:iCs/>
          <w:color w:val="000000" w:themeColor="text1"/>
          <w:lang w:val="id-ID"/>
        </w:rPr>
        <w:t>esarnya biaya tenaga kerja pada P</w:t>
      </w:r>
      <w:r w:rsidR="00695CD4" w:rsidRPr="00AA436F">
        <w:rPr>
          <w:color w:val="000000" w:themeColor="text1"/>
          <w:lang w:val="id-ID"/>
        </w:rPr>
        <w:t>erusahaan "Prima Sari"</w:t>
      </w:r>
      <w:r w:rsidR="00695CD4">
        <w:rPr>
          <w:color w:val="000000" w:themeColor="text1"/>
          <w:lang w:val="id-ID"/>
        </w:rPr>
        <w:t xml:space="preserve">, tergantung dari besarnya penjualan, pendapatan  kotor yang diterima per bulan. </w:t>
      </w:r>
      <w:r w:rsidR="002769B0">
        <w:rPr>
          <w:color w:val="000000" w:themeColor="text1"/>
          <w:lang w:val="id-ID"/>
        </w:rPr>
        <w:t xml:space="preserve"> Dampak posostif dari penerapan sistem bagi hasil ini maka karyawan lebih besar dalam rasa memeliki usaha tersebut dan menimbulkan </w:t>
      </w:r>
      <w:r w:rsidR="002769B0">
        <w:rPr>
          <w:color w:val="000000" w:themeColor="text1"/>
          <w:lang w:val="id-ID"/>
        </w:rPr>
        <w:lastRenderedPageBreak/>
        <w:t>motivasi untuk bekerja lebih baik agar supaya mereka dapat menerima hasil yang lebih besar.</w:t>
      </w:r>
    </w:p>
    <w:p w:rsidR="009A4933" w:rsidRDefault="002769B0" w:rsidP="00FF0484">
      <w:pPr>
        <w:spacing w:line="360" w:lineRule="auto"/>
        <w:jc w:val="both"/>
        <w:rPr>
          <w:iCs/>
          <w:color w:val="000000" w:themeColor="text1"/>
          <w:lang w:val="id-ID"/>
        </w:rPr>
      </w:pPr>
      <w:r>
        <w:rPr>
          <w:iCs/>
          <w:color w:val="000000" w:themeColor="text1"/>
          <w:lang w:val="id-ID"/>
        </w:rPr>
        <w:tab/>
      </w:r>
      <w:r w:rsidR="009A4933">
        <w:rPr>
          <w:iCs/>
          <w:color w:val="000000" w:themeColor="text1"/>
          <w:lang w:val="id-ID"/>
        </w:rPr>
        <w:t xml:space="preserve">Setiap karyawan bekerja selama </w:t>
      </w:r>
      <w:r w:rsidR="00232742">
        <w:rPr>
          <w:iCs/>
          <w:color w:val="000000" w:themeColor="text1"/>
          <w:lang w:val="id-ID"/>
        </w:rPr>
        <w:t xml:space="preserve">7 - </w:t>
      </w:r>
      <w:r w:rsidR="009A4933">
        <w:rPr>
          <w:iCs/>
          <w:color w:val="000000" w:themeColor="text1"/>
          <w:lang w:val="id-ID"/>
        </w:rPr>
        <w:t>8 jam per hari</w:t>
      </w:r>
      <w:r w:rsidR="00E96526">
        <w:rPr>
          <w:iCs/>
          <w:color w:val="000000" w:themeColor="text1"/>
          <w:lang w:val="id-ID"/>
        </w:rPr>
        <w:t xml:space="preserve"> untuk menghasilkan seluruh produk roti </w:t>
      </w:r>
      <w:r w:rsidR="009A4933">
        <w:rPr>
          <w:iCs/>
          <w:color w:val="000000" w:themeColor="text1"/>
          <w:lang w:val="id-ID"/>
        </w:rPr>
        <w:t>, dimulai pukul 6 pagi sampai pukul 12 sia</w:t>
      </w:r>
      <w:r w:rsidR="00232742">
        <w:rPr>
          <w:iCs/>
          <w:color w:val="000000" w:themeColor="text1"/>
          <w:lang w:val="id-ID"/>
        </w:rPr>
        <w:t>ng kemudian dilanjutkan pukul 13.30 sampai pukul 15</w:t>
      </w:r>
      <w:r w:rsidR="009A4933">
        <w:rPr>
          <w:iCs/>
          <w:color w:val="000000" w:themeColor="text1"/>
          <w:lang w:val="id-ID"/>
        </w:rPr>
        <w:t xml:space="preserve">. </w:t>
      </w:r>
      <w:r w:rsidR="00E96526">
        <w:rPr>
          <w:iCs/>
          <w:color w:val="000000" w:themeColor="text1"/>
          <w:lang w:val="id-ID"/>
        </w:rPr>
        <w:t>Khusus untuk roti isi 5 dan roti tawar panjang, perkiraan waktu yang diperlukan sekitar 69% dari keseluruhan waktu kerja per harinya.</w:t>
      </w:r>
      <w:r>
        <w:rPr>
          <w:iCs/>
          <w:color w:val="000000" w:themeColor="text1"/>
          <w:lang w:val="id-ID"/>
        </w:rPr>
        <w:t xml:space="preserve"> Karyawan pada perusahaan ini hanya bekerja selama 24 hari kerja setiap bulannya.</w:t>
      </w:r>
    </w:p>
    <w:p w:rsidR="00DC2652" w:rsidRPr="00FF0484" w:rsidRDefault="002769B0" w:rsidP="00FF0484">
      <w:pPr>
        <w:spacing w:line="360" w:lineRule="auto"/>
        <w:jc w:val="both"/>
        <w:rPr>
          <w:iCs/>
          <w:color w:val="000000" w:themeColor="text1"/>
          <w:lang w:val="id-ID"/>
        </w:rPr>
      </w:pPr>
      <w:r>
        <w:rPr>
          <w:iCs/>
          <w:color w:val="000000" w:themeColor="text1"/>
          <w:lang w:val="id-ID"/>
        </w:rPr>
        <w:tab/>
        <w:t>Karyawan disediakan tempat tinggal secara gratis, sedangkan untuk biaya makan dan pengobatan ringan dibiayai dari bagaian pendapatan yang mereka terima yang sebesar 70%, sisanya dibagi sebagai gaji karyawan.</w:t>
      </w:r>
    </w:p>
    <w:p w:rsidR="00C13479" w:rsidRDefault="00DC2652" w:rsidP="00FF0484">
      <w:pPr>
        <w:spacing w:line="360" w:lineRule="auto"/>
        <w:jc w:val="both"/>
        <w:rPr>
          <w:iCs/>
          <w:lang w:val="id-ID"/>
        </w:rPr>
      </w:pPr>
      <w:r w:rsidRPr="00BE5467">
        <w:rPr>
          <w:iCs/>
          <w:lang w:val="id-ID"/>
        </w:rPr>
        <w:t xml:space="preserve">c. Produksi, </w:t>
      </w:r>
      <w:r w:rsidR="00D5482B">
        <w:rPr>
          <w:iCs/>
          <w:lang w:val="id-ID"/>
        </w:rPr>
        <w:t xml:space="preserve">Pemasaran </w:t>
      </w:r>
      <w:r w:rsidRPr="00BE5467">
        <w:rPr>
          <w:iCs/>
          <w:lang w:val="id-ID"/>
        </w:rPr>
        <w:t xml:space="preserve">dan </w:t>
      </w:r>
      <w:r w:rsidR="00CD0FF6">
        <w:rPr>
          <w:iCs/>
          <w:lang w:val="id-ID"/>
        </w:rPr>
        <w:t>Kelayakan Usaha</w:t>
      </w:r>
    </w:p>
    <w:p w:rsidR="002628A8" w:rsidRDefault="00BE5467" w:rsidP="00FF0484">
      <w:pPr>
        <w:spacing w:line="360" w:lineRule="auto"/>
        <w:jc w:val="both"/>
        <w:rPr>
          <w:iCs/>
          <w:lang w:val="id-ID"/>
        </w:rPr>
      </w:pPr>
      <w:r>
        <w:rPr>
          <w:iCs/>
          <w:lang w:val="id-ID"/>
        </w:rPr>
        <w:tab/>
      </w:r>
      <w:r w:rsidR="00CC7250">
        <w:rPr>
          <w:iCs/>
          <w:lang w:val="id-ID"/>
        </w:rPr>
        <w:t xml:space="preserve">Produksi dari Prima Sari" adalah roti basah yang sudah dekemas sesuai dengan variannya. Dalam penelitian ini yang dianalisis adalah roti isi 5 dan roti tawar panjang. Produk roti yang sudah dihasilkan tidak semuanya dapat terjual, hal ini mengingat roti yang dihasilkan adalah roti basah sehingga memiliki keterbatasan umur simpan yang tidak panjang. </w:t>
      </w:r>
    </w:p>
    <w:p w:rsidR="00BE5467" w:rsidRDefault="00BE5467" w:rsidP="00FF0484">
      <w:pPr>
        <w:spacing w:line="360" w:lineRule="auto"/>
        <w:jc w:val="both"/>
        <w:rPr>
          <w:iCs/>
          <w:lang w:val="id-ID"/>
        </w:rPr>
      </w:pPr>
      <w:r>
        <w:rPr>
          <w:iCs/>
          <w:lang w:val="id-ID"/>
        </w:rPr>
        <w:t>Perusahaan "Prima Sari" memasarkan produksinya  di dalam kota Pekanbaru, serta di luar kota Pekanbaru. Wilayah Pemasaran untuk di luar kota yaitu  Perawang, Duri, dan Kandis.</w:t>
      </w:r>
      <w:r w:rsidR="002769B0" w:rsidRPr="002769B0">
        <w:rPr>
          <w:iCs/>
          <w:lang w:val="id-ID"/>
        </w:rPr>
        <w:t xml:space="preserve"> </w:t>
      </w:r>
      <w:r w:rsidR="00FF0484">
        <w:rPr>
          <w:iCs/>
          <w:lang w:val="id-ID"/>
        </w:rPr>
        <w:t>Tabel 4</w:t>
      </w:r>
      <w:r w:rsidR="002769B0" w:rsidRPr="00D5482B">
        <w:rPr>
          <w:iCs/>
          <w:lang w:val="id-ID"/>
        </w:rPr>
        <w:t xml:space="preserve"> menggambarkan bahwa pemasaran produk roti "Prima Sari" lebih banyak </w:t>
      </w:r>
      <w:r w:rsidR="002769B0">
        <w:rPr>
          <w:iCs/>
          <w:lang w:val="id-ID"/>
        </w:rPr>
        <w:t>(58,46% untuk roti isi 5 dan 56,12% untuk roti tawar panjang)</w:t>
      </w:r>
      <w:r w:rsidR="002769B0" w:rsidRPr="00D5482B">
        <w:rPr>
          <w:iCs/>
          <w:lang w:val="id-ID"/>
        </w:rPr>
        <w:t xml:space="preserve"> d</w:t>
      </w:r>
      <w:r w:rsidR="002769B0">
        <w:rPr>
          <w:iCs/>
          <w:lang w:val="id-ID"/>
        </w:rPr>
        <w:t>i</w:t>
      </w:r>
      <w:r w:rsidR="002769B0" w:rsidRPr="00D5482B">
        <w:rPr>
          <w:iCs/>
          <w:lang w:val="id-ID"/>
        </w:rPr>
        <w:t>pasarkan ke luar kota Pekanbaru</w:t>
      </w:r>
      <w:r w:rsidR="002769B0">
        <w:rPr>
          <w:iCs/>
          <w:lang w:val="id-ID"/>
        </w:rPr>
        <w:t>. Hal ini disebabkan karena tingginya kompetisi pasar untuk wilayah di dalam kota Pekanbaru. Cara pemasaran roti "prima Sari" adalah dengan sistem titip jual di berbagai toko dan kios di berbagai wilayah Pekanbaru dan beberapa kota di luar Pekanbaru ( Duri, Perawang, Kandis).</w:t>
      </w:r>
    </w:p>
    <w:p w:rsidR="00302354" w:rsidRDefault="00302354" w:rsidP="00302354">
      <w:pPr>
        <w:ind w:left="993" w:hanging="993"/>
        <w:jc w:val="both"/>
        <w:rPr>
          <w:iCs/>
          <w:color w:val="000000" w:themeColor="text1"/>
          <w:lang w:val="id-ID"/>
        </w:rPr>
        <w:sectPr w:rsidR="00302354" w:rsidSect="00A63618">
          <w:type w:val="continuous"/>
          <w:pgSz w:w="11906" w:h="16838"/>
          <w:pgMar w:top="1248" w:right="1701" w:bottom="1701" w:left="2268" w:header="709" w:footer="709" w:gutter="0"/>
          <w:pgNumType w:start="172"/>
          <w:cols w:space="708"/>
          <w:docGrid w:linePitch="360"/>
        </w:sectPr>
      </w:pPr>
    </w:p>
    <w:p w:rsidR="002D255C" w:rsidRPr="0022290D" w:rsidRDefault="002D255C" w:rsidP="00302354">
      <w:pPr>
        <w:ind w:left="993" w:hanging="993"/>
        <w:jc w:val="both"/>
        <w:rPr>
          <w:iCs/>
          <w:color w:val="000000" w:themeColor="text1"/>
          <w:lang w:val="id-ID"/>
        </w:rPr>
      </w:pPr>
      <w:r w:rsidRPr="0022290D">
        <w:rPr>
          <w:iCs/>
          <w:color w:val="000000" w:themeColor="text1"/>
          <w:lang w:val="id-ID"/>
        </w:rPr>
        <w:lastRenderedPageBreak/>
        <w:t xml:space="preserve">Tabel </w:t>
      </w:r>
      <w:r w:rsidR="00FF0484">
        <w:rPr>
          <w:iCs/>
          <w:color w:val="000000" w:themeColor="text1"/>
          <w:lang w:val="id-ID"/>
        </w:rPr>
        <w:t>4</w:t>
      </w:r>
      <w:r w:rsidRPr="0022290D">
        <w:rPr>
          <w:iCs/>
          <w:color w:val="000000" w:themeColor="text1"/>
          <w:lang w:val="id-ID"/>
        </w:rPr>
        <w:t xml:space="preserve">.  </w:t>
      </w:r>
      <w:r>
        <w:rPr>
          <w:iCs/>
          <w:color w:val="000000" w:themeColor="text1"/>
          <w:lang w:val="id-ID"/>
        </w:rPr>
        <w:t xml:space="preserve">Produksi </w:t>
      </w:r>
      <w:r w:rsidRPr="0022290D">
        <w:rPr>
          <w:iCs/>
          <w:color w:val="000000" w:themeColor="text1"/>
          <w:lang w:val="id-ID"/>
        </w:rPr>
        <w:t>P</w:t>
      </w:r>
      <w:r w:rsidRPr="0022290D">
        <w:rPr>
          <w:color w:val="000000" w:themeColor="text1"/>
          <w:lang w:val="id-ID"/>
        </w:rPr>
        <w:t>erusahaan "Prima Sari" Bulan Desember 2019</w:t>
      </w:r>
    </w:p>
    <w:p w:rsidR="00302354" w:rsidRDefault="00302354" w:rsidP="00D5482B">
      <w:pPr>
        <w:spacing w:line="360" w:lineRule="auto"/>
        <w:jc w:val="center"/>
        <w:rPr>
          <w:color w:val="000000"/>
          <w:sz w:val="20"/>
          <w:szCs w:val="20"/>
          <w:lang w:val="id-ID" w:eastAsia="id-ID"/>
        </w:rPr>
        <w:sectPr w:rsidR="00302354" w:rsidSect="00E341A9">
          <w:type w:val="continuous"/>
          <w:pgSz w:w="11906" w:h="16838"/>
          <w:pgMar w:top="1106" w:right="1701" w:bottom="1701" w:left="2268" w:header="709" w:footer="709" w:gutter="0"/>
          <w:pgNumType w:start="1"/>
          <w:cols w:space="708"/>
          <w:docGrid w:linePitch="360"/>
        </w:sectPr>
      </w:pPr>
    </w:p>
    <w:tbl>
      <w:tblPr>
        <w:tblW w:w="7953" w:type="dxa"/>
        <w:tblInd w:w="93" w:type="dxa"/>
        <w:tblLook w:val="04A0" w:firstRow="1" w:lastRow="0" w:firstColumn="1" w:lastColumn="0" w:noHBand="0" w:noVBand="1"/>
      </w:tblPr>
      <w:tblGrid>
        <w:gridCol w:w="461"/>
        <w:gridCol w:w="2106"/>
        <w:gridCol w:w="1843"/>
        <w:gridCol w:w="1417"/>
        <w:gridCol w:w="2126"/>
      </w:tblGrid>
      <w:tr w:rsidR="002D255C" w:rsidRPr="002D255C" w:rsidTr="007647DB">
        <w:trPr>
          <w:trHeight w:val="57"/>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255C" w:rsidRPr="002D255C" w:rsidRDefault="002D255C" w:rsidP="00D5482B">
            <w:pPr>
              <w:spacing w:line="360" w:lineRule="auto"/>
              <w:jc w:val="center"/>
              <w:rPr>
                <w:color w:val="000000"/>
                <w:sz w:val="20"/>
                <w:szCs w:val="20"/>
                <w:lang w:val="id-ID" w:eastAsia="id-ID"/>
              </w:rPr>
            </w:pPr>
            <w:r w:rsidRPr="002D255C">
              <w:rPr>
                <w:color w:val="000000"/>
                <w:sz w:val="20"/>
                <w:szCs w:val="20"/>
                <w:lang w:val="id-ID" w:eastAsia="id-ID"/>
              </w:rPr>
              <w:lastRenderedPageBreak/>
              <w:t>No</w:t>
            </w:r>
          </w:p>
        </w:tc>
        <w:tc>
          <w:tcPr>
            <w:tcW w:w="2106" w:type="dxa"/>
            <w:tcBorders>
              <w:top w:val="single" w:sz="4" w:space="0" w:color="auto"/>
              <w:left w:val="nil"/>
              <w:bottom w:val="single" w:sz="4" w:space="0" w:color="auto"/>
              <w:right w:val="single" w:sz="4" w:space="0" w:color="auto"/>
            </w:tcBorders>
            <w:shd w:val="clear" w:color="auto" w:fill="auto"/>
            <w:noWrap/>
            <w:vAlign w:val="bottom"/>
            <w:hideMark/>
          </w:tcPr>
          <w:p w:rsidR="002D255C" w:rsidRPr="002D255C" w:rsidRDefault="002D255C" w:rsidP="00D5482B">
            <w:pPr>
              <w:spacing w:line="360" w:lineRule="auto"/>
              <w:jc w:val="center"/>
              <w:rPr>
                <w:color w:val="000000"/>
                <w:sz w:val="20"/>
                <w:szCs w:val="20"/>
                <w:lang w:val="id-ID" w:eastAsia="id-ID"/>
              </w:rPr>
            </w:pPr>
            <w:r w:rsidRPr="002D255C">
              <w:rPr>
                <w:color w:val="000000"/>
                <w:sz w:val="20"/>
                <w:szCs w:val="20"/>
                <w:lang w:val="id-ID" w:eastAsia="id-ID"/>
              </w:rPr>
              <w:t>Varian Roti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2D255C" w:rsidRPr="002D255C" w:rsidRDefault="002D255C" w:rsidP="00D5482B">
            <w:pPr>
              <w:spacing w:line="360" w:lineRule="auto"/>
              <w:jc w:val="center"/>
              <w:rPr>
                <w:color w:val="000000"/>
                <w:sz w:val="20"/>
                <w:szCs w:val="20"/>
                <w:lang w:val="id-ID" w:eastAsia="id-ID"/>
              </w:rPr>
            </w:pPr>
            <w:r w:rsidRPr="002D255C">
              <w:rPr>
                <w:color w:val="000000"/>
                <w:sz w:val="20"/>
                <w:szCs w:val="20"/>
                <w:lang w:val="id-ID" w:eastAsia="id-ID"/>
              </w:rPr>
              <w:t>Diproduksi</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2D255C" w:rsidRPr="002D255C" w:rsidRDefault="002D255C" w:rsidP="00D5482B">
            <w:pPr>
              <w:spacing w:line="360" w:lineRule="auto"/>
              <w:jc w:val="center"/>
              <w:rPr>
                <w:color w:val="000000"/>
                <w:sz w:val="20"/>
                <w:szCs w:val="20"/>
                <w:lang w:val="id-ID" w:eastAsia="id-ID"/>
              </w:rPr>
            </w:pPr>
            <w:r w:rsidRPr="002D255C">
              <w:rPr>
                <w:color w:val="000000"/>
                <w:sz w:val="20"/>
                <w:szCs w:val="20"/>
                <w:lang w:val="id-ID" w:eastAsia="id-ID"/>
              </w:rPr>
              <w:t>Terjual</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2D255C" w:rsidRPr="002D255C" w:rsidRDefault="002D255C" w:rsidP="00D5482B">
            <w:pPr>
              <w:spacing w:line="360" w:lineRule="auto"/>
              <w:jc w:val="center"/>
              <w:rPr>
                <w:color w:val="000000"/>
                <w:sz w:val="20"/>
                <w:szCs w:val="20"/>
                <w:lang w:val="id-ID" w:eastAsia="id-ID"/>
              </w:rPr>
            </w:pPr>
            <w:r w:rsidRPr="002D255C">
              <w:rPr>
                <w:color w:val="000000"/>
                <w:sz w:val="20"/>
                <w:szCs w:val="20"/>
                <w:lang w:val="id-ID" w:eastAsia="id-ID"/>
              </w:rPr>
              <w:t>Barang Sortir</w:t>
            </w:r>
          </w:p>
        </w:tc>
      </w:tr>
      <w:tr w:rsidR="002D255C" w:rsidRPr="002D255C" w:rsidTr="007647DB">
        <w:trPr>
          <w:trHeight w:val="5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1</w:t>
            </w:r>
          </w:p>
        </w:tc>
        <w:tc>
          <w:tcPr>
            <w:tcW w:w="210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Luar Kota</w:t>
            </w:r>
          </w:p>
        </w:tc>
        <w:tc>
          <w:tcPr>
            <w:tcW w:w="1843"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 </w:t>
            </w:r>
          </w:p>
        </w:tc>
        <w:tc>
          <w:tcPr>
            <w:tcW w:w="1417"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 </w:t>
            </w:r>
          </w:p>
        </w:tc>
        <w:tc>
          <w:tcPr>
            <w:tcW w:w="212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 </w:t>
            </w:r>
          </w:p>
        </w:tc>
      </w:tr>
      <w:tr w:rsidR="002D255C" w:rsidRPr="002D255C" w:rsidTr="007647DB">
        <w:trPr>
          <w:trHeight w:val="5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 </w:t>
            </w:r>
          </w:p>
        </w:tc>
        <w:tc>
          <w:tcPr>
            <w:tcW w:w="210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Roti isi 5</w:t>
            </w:r>
          </w:p>
        </w:tc>
        <w:tc>
          <w:tcPr>
            <w:tcW w:w="1843"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6.586</w:t>
            </w:r>
            <w:r w:rsidR="007647DB">
              <w:rPr>
                <w:color w:val="000000"/>
                <w:sz w:val="20"/>
                <w:szCs w:val="20"/>
                <w:lang w:val="id-ID" w:eastAsia="id-ID"/>
              </w:rPr>
              <w:t xml:space="preserve">        </w:t>
            </w:r>
            <w:r>
              <w:rPr>
                <w:color w:val="000000"/>
                <w:sz w:val="20"/>
                <w:szCs w:val="20"/>
                <w:lang w:val="id-ID" w:eastAsia="id-ID"/>
              </w:rPr>
              <w:t>(58,46)</w:t>
            </w:r>
          </w:p>
        </w:tc>
        <w:tc>
          <w:tcPr>
            <w:tcW w:w="1417"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right"/>
              <w:rPr>
                <w:color w:val="000000"/>
                <w:sz w:val="20"/>
                <w:szCs w:val="20"/>
                <w:lang w:val="id-ID" w:eastAsia="id-ID"/>
              </w:rPr>
            </w:pPr>
            <w:r w:rsidRPr="002D255C">
              <w:rPr>
                <w:color w:val="000000"/>
                <w:sz w:val="20"/>
                <w:szCs w:val="20"/>
                <w:lang w:val="id-ID" w:eastAsia="id-ID"/>
              </w:rPr>
              <w:t>5.191</w:t>
            </w:r>
          </w:p>
        </w:tc>
        <w:tc>
          <w:tcPr>
            <w:tcW w:w="212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1.395</w:t>
            </w:r>
          </w:p>
        </w:tc>
      </w:tr>
      <w:tr w:rsidR="002D255C" w:rsidRPr="002D255C" w:rsidTr="007647DB">
        <w:trPr>
          <w:trHeight w:val="5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 </w:t>
            </w:r>
          </w:p>
        </w:tc>
        <w:tc>
          <w:tcPr>
            <w:tcW w:w="210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Roti Tawar Panjang</w:t>
            </w:r>
          </w:p>
        </w:tc>
        <w:tc>
          <w:tcPr>
            <w:tcW w:w="1843"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4.226</w:t>
            </w:r>
            <w:r w:rsidR="007647DB">
              <w:rPr>
                <w:color w:val="000000"/>
                <w:sz w:val="20"/>
                <w:szCs w:val="20"/>
                <w:lang w:val="id-ID" w:eastAsia="id-ID"/>
              </w:rPr>
              <w:t xml:space="preserve">        </w:t>
            </w:r>
            <w:r>
              <w:rPr>
                <w:color w:val="000000"/>
                <w:sz w:val="20"/>
                <w:szCs w:val="20"/>
                <w:lang w:val="id-ID" w:eastAsia="id-ID"/>
              </w:rPr>
              <w:t>(56,12)</w:t>
            </w:r>
          </w:p>
        </w:tc>
        <w:tc>
          <w:tcPr>
            <w:tcW w:w="1417"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right"/>
              <w:rPr>
                <w:color w:val="000000"/>
                <w:sz w:val="20"/>
                <w:szCs w:val="20"/>
                <w:lang w:val="id-ID" w:eastAsia="id-ID"/>
              </w:rPr>
            </w:pPr>
            <w:r w:rsidRPr="002D255C">
              <w:rPr>
                <w:color w:val="000000"/>
                <w:sz w:val="20"/>
                <w:szCs w:val="20"/>
                <w:lang w:val="id-ID" w:eastAsia="id-ID"/>
              </w:rPr>
              <w:t>3.376</w:t>
            </w:r>
          </w:p>
        </w:tc>
        <w:tc>
          <w:tcPr>
            <w:tcW w:w="212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850</w:t>
            </w:r>
          </w:p>
        </w:tc>
      </w:tr>
      <w:tr w:rsidR="002D255C" w:rsidRPr="002D255C" w:rsidTr="007647DB">
        <w:trPr>
          <w:trHeight w:val="5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2</w:t>
            </w:r>
          </w:p>
        </w:tc>
        <w:tc>
          <w:tcPr>
            <w:tcW w:w="210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Dalam Kota</w:t>
            </w:r>
          </w:p>
        </w:tc>
        <w:tc>
          <w:tcPr>
            <w:tcW w:w="1843"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p>
        </w:tc>
        <w:tc>
          <w:tcPr>
            <w:tcW w:w="1417"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right"/>
              <w:rPr>
                <w:color w:val="000000"/>
                <w:sz w:val="20"/>
                <w:szCs w:val="20"/>
                <w:lang w:val="id-ID" w:eastAsia="id-ID"/>
              </w:rPr>
            </w:pPr>
          </w:p>
        </w:tc>
        <w:tc>
          <w:tcPr>
            <w:tcW w:w="212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p>
        </w:tc>
      </w:tr>
      <w:tr w:rsidR="002D255C" w:rsidRPr="002D255C" w:rsidTr="007647DB">
        <w:trPr>
          <w:trHeight w:val="57"/>
        </w:trPr>
        <w:tc>
          <w:tcPr>
            <w:tcW w:w="461" w:type="dxa"/>
            <w:tcBorders>
              <w:top w:val="nil"/>
              <w:left w:val="single" w:sz="4" w:space="0" w:color="auto"/>
              <w:bottom w:val="single" w:sz="4" w:space="0" w:color="auto"/>
              <w:right w:val="single" w:sz="4" w:space="0" w:color="auto"/>
            </w:tcBorders>
            <w:shd w:val="clear" w:color="auto" w:fill="auto"/>
            <w:noWrap/>
            <w:vAlign w:val="bottom"/>
            <w:hideMark/>
          </w:tcPr>
          <w:p w:rsidR="002D255C" w:rsidRPr="002D255C" w:rsidRDefault="002D255C" w:rsidP="00D5482B">
            <w:pPr>
              <w:jc w:val="right"/>
              <w:rPr>
                <w:color w:val="000000"/>
                <w:sz w:val="20"/>
                <w:szCs w:val="20"/>
                <w:lang w:val="id-ID" w:eastAsia="id-ID"/>
              </w:rPr>
            </w:pPr>
          </w:p>
        </w:tc>
        <w:tc>
          <w:tcPr>
            <w:tcW w:w="2106" w:type="dxa"/>
            <w:tcBorders>
              <w:top w:val="nil"/>
              <w:left w:val="nil"/>
              <w:bottom w:val="single" w:sz="4" w:space="0" w:color="auto"/>
              <w:right w:val="single" w:sz="4" w:space="0" w:color="auto"/>
            </w:tcBorders>
            <w:shd w:val="clear" w:color="auto" w:fill="auto"/>
            <w:noWrap/>
            <w:vAlign w:val="bottom"/>
            <w:hideMark/>
          </w:tcPr>
          <w:p w:rsidR="002D255C" w:rsidRPr="002D255C" w:rsidRDefault="002D255C" w:rsidP="00D5482B">
            <w:pPr>
              <w:rPr>
                <w:color w:val="000000"/>
                <w:sz w:val="20"/>
                <w:szCs w:val="20"/>
                <w:lang w:val="id-ID" w:eastAsia="id-ID"/>
              </w:rPr>
            </w:pPr>
            <w:r w:rsidRPr="002D255C">
              <w:rPr>
                <w:color w:val="000000"/>
                <w:sz w:val="20"/>
                <w:szCs w:val="20"/>
                <w:lang w:val="id-ID" w:eastAsia="id-ID"/>
              </w:rPr>
              <w:t>Roti isi 5</w:t>
            </w:r>
          </w:p>
        </w:tc>
        <w:tc>
          <w:tcPr>
            <w:tcW w:w="1843" w:type="dxa"/>
            <w:tcBorders>
              <w:top w:val="nil"/>
              <w:left w:val="nil"/>
              <w:bottom w:val="single" w:sz="4" w:space="0" w:color="auto"/>
              <w:right w:val="single" w:sz="4" w:space="0" w:color="auto"/>
            </w:tcBorders>
            <w:shd w:val="clear" w:color="auto" w:fill="auto"/>
            <w:noWrap/>
            <w:vAlign w:val="bottom"/>
            <w:hideMark/>
          </w:tcPr>
          <w:p w:rsidR="00D5482B" w:rsidRPr="002D255C" w:rsidRDefault="002D255C" w:rsidP="007647DB">
            <w:pPr>
              <w:jc w:val="center"/>
              <w:rPr>
                <w:color w:val="000000"/>
                <w:sz w:val="20"/>
                <w:szCs w:val="20"/>
                <w:lang w:val="id-ID" w:eastAsia="id-ID"/>
              </w:rPr>
            </w:pPr>
            <w:r w:rsidRPr="002D255C">
              <w:rPr>
                <w:color w:val="000000"/>
                <w:sz w:val="20"/>
                <w:szCs w:val="20"/>
                <w:lang w:val="id-ID" w:eastAsia="id-ID"/>
              </w:rPr>
              <w:t>4.680</w:t>
            </w:r>
            <w:r w:rsidR="00D5482B">
              <w:rPr>
                <w:color w:val="000000"/>
                <w:sz w:val="20"/>
                <w:szCs w:val="20"/>
                <w:lang w:val="id-ID" w:eastAsia="id-ID"/>
              </w:rPr>
              <w:t xml:space="preserve"> </w:t>
            </w:r>
            <w:r w:rsidR="007647DB">
              <w:rPr>
                <w:color w:val="000000"/>
                <w:sz w:val="20"/>
                <w:szCs w:val="20"/>
                <w:lang w:val="id-ID" w:eastAsia="id-ID"/>
              </w:rPr>
              <w:t xml:space="preserve">     </w:t>
            </w:r>
            <w:r w:rsidR="00D5482B">
              <w:rPr>
                <w:color w:val="000000"/>
                <w:sz w:val="20"/>
                <w:szCs w:val="20"/>
                <w:lang w:val="id-ID" w:eastAsia="id-ID"/>
              </w:rPr>
              <w:t>(41,54)</w:t>
            </w:r>
          </w:p>
        </w:tc>
        <w:tc>
          <w:tcPr>
            <w:tcW w:w="1417" w:type="dxa"/>
            <w:tcBorders>
              <w:top w:val="nil"/>
              <w:left w:val="nil"/>
              <w:bottom w:val="single" w:sz="4" w:space="0" w:color="auto"/>
              <w:right w:val="single" w:sz="4" w:space="0" w:color="auto"/>
            </w:tcBorders>
            <w:shd w:val="clear" w:color="auto" w:fill="auto"/>
            <w:noWrap/>
            <w:vAlign w:val="bottom"/>
            <w:hideMark/>
          </w:tcPr>
          <w:p w:rsidR="002D255C" w:rsidRPr="002D255C" w:rsidRDefault="002D255C" w:rsidP="007647DB">
            <w:pPr>
              <w:jc w:val="right"/>
              <w:rPr>
                <w:color w:val="000000"/>
                <w:sz w:val="20"/>
                <w:szCs w:val="20"/>
                <w:lang w:val="id-ID" w:eastAsia="id-ID"/>
              </w:rPr>
            </w:pPr>
            <w:r w:rsidRPr="002D255C">
              <w:rPr>
                <w:color w:val="000000"/>
                <w:sz w:val="20"/>
                <w:szCs w:val="20"/>
                <w:lang w:val="id-ID" w:eastAsia="id-ID"/>
              </w:rPr>
              <w:t>4.563</w:t>
            </w:r>
          </w:p>
        </w:tc>
        <w:tc>
          <w:tcPr>
            <w:tcW w:w="2126" w:type="dxa"/>
            <w:tcBorders>
              <w:top w:val="nil"/>
              <w:left w:val="nil"/>
              <w:bottom w:val="single" w:sz="4" w:space="0" w:color="auto"/>
              <w:right w:val="single" w:sz="4" w:space="0" w:color="auto"/>
            </w:tcBorders>
            <w:shd w:val="clear" w:color="auto" w:fill="auto"/>
            <w:noWrap/>
            <w:vAlign w:val="bottom"/>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117</w:t>
            </w:r>
          </w:p>
        </w:tc>
      </w:tr>
      <w:tr w:rsidR="002D255C" w:rsidRPr="002D255C" w:rsidTr="007647DB">
        <w:trPr>
          <w:trHeight w:val="57"/>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 </w:t>
            </w:r>
          </w:p>
        </w:tc>
        <w:tc>
          <w:tcPr>
            <w:tcW w:w="210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Roti Tawar Panjang</w:t>
            </w:r>
          </w:p>
        </w:tc>
        <w:tc>
          <w:tcPr>
            <w:tcW w:w="1843" w:type="dxa"/>
            <w:tcBorders>
              <w:top w:val="nil"/>
              <w:left w:val="nil"/>
              <w:bottom w:val="single" w:sz="4" w:space="0" w:color="auto"/>
              <w:right w:val="single" w:sz="4" w:space="0" w:color="auto"/>
            </w:tcBorders>
            <w:shd w:val="clear" w:color="auto" w:fill="auto"/>
            <w:noWrap/>
            <w:vAlign w:val="center"/>
            <w:hideMark/>
          </w:tcPr>
          <w:p w:rsidR="00D5482B" w:rsidRPr="002D255C" w:rsidRDefault="002D255C" w:rsidP="007647DB">
            <w:pPr>
              <w:jc w:val="center"/>
              <w:rPr>
                <w:color w:val="000000"/>
                <w:sz w:val="20"/>
                <w:szCs w:val="20"/>
                <w:lang w:val="id-ID" w:eastAsia="id-ID"/>
              </w:rPr>
            </w:pPr>
            <w:r w:rsidRPr="002D255C">
              <w:rPr>
                <w:color w:val="000000"/>
                <w:sz w:val="20"/>
                <w:szCs w:val="20"/>
                <w:lang w:val="id-ID" w:eastAsia="id-ID"/>
              </w:rPr>
              <w:t>3.304</w:t>
            </w:r>
            <w:r w:rsidR="007647DB">
              <w:rPr>
                <w:color w:val="000000"/>
                <w:sz w:val="20"/>
                <w:szCs w:val="20"/>
                <w:lang w:val="id-ID" w:eastAsia="id-ID"/>
              </w:rPr>
              <w:t xml:space="preserve">      </w:t>
            </w:r>
            <w:r w:rsidR="00D5482B">
              <w:rPr>
                <w:color w:val="000000"/>
                <w:sz w:val="20"/>
                <w:szCs w:val="20"/>
                <w:lang w:val="id-ID" w:eastAsia="id-ID"/>
              </w:rPr>
              <w:t>(43,88)</w:t>
            </w:r>
          </w:p>
        </w:tc>
        <w:tc>
          <w:tcPr>
            <w:tcW w:w="1417"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right"/>
              <w:rPr>
                <w:color w:val="000000"/>
                <w:sz w:val="20"/>
                <w:szCs w:val="20"/>
                <w:lang w:val="id-ID" w:eastAsia="id-ID"/>
              </w:rPr>
            </w:pPr>
            <w:r w:rsidRPr="002D255C">
              <w:rPr>
                <w:color w:val="000000"/>
                <w:sz w:val="20"/>
                <w:szCs w:val="20"/>
                <w:lang w:val="id-ID" w:eastAsia="id-ID"/>
              </w:rPr>
              <w:t>2.818</w:t>
            </w:r>
          </w:p>
        </w:tc>
        <w:tc>
          <w:tcPr>
            <w:tcW w:w="2126"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486</w:t>
            </w:r>
          </w:p>
        </w:tc>
      </w:tr>
      <w:tr w:rsidR="002D255C" w:rsidRPr="002D255C" w:rsidTr="007647DB">
        <w:trPr>
          <w:trHeight w:val="2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Jumlah  Roti Isi 5</w:t>
            </w:r>
          </w:p>
        </w:tc>
        <w:tc>
          <w:tcPr>
            <w:tcW w:w="1843"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11.266</w:t>
            </w:r>
          </w:p>
        </w:tc>
        <w:tc>
          <w:tcPr>
            <w:tcW w:w="1417"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right"/>
              <w:rPr>
                <w:color w:val="000000"/>
                <w:sz w:val="20"/>
                <w:szCs w:val="20"/>
                <w:lang w:val="id-ID" w:eastAsia="id-ID"/>
              </w:rPr>
            </w:pPr>
            <w:r w:rsidRPr="002D255C">
              <w:rPr>
                <w:color w:val="000000"/>
                <w:sz w:val="20"/>
                <w:szCs w:val="20"/>
                <w:lang w:val="id-ID" w:eastAsia="id-ID"/>
              </w:rPr>
              <w:t>9.754</w:t>
            </w:r>
          </w:p>
        </w:tc>
        <w:tc>
          <w:tcPr>
            <w:tcW w:w="2126" w:type="dxa"/>
            <w:tcBorders>
              <w:top w:val="nil"/>
              <w:left w:val="nil"/>
              <w:bottom w:val="single" w:sz="4" w:space="0" w:color="auto"/>
              <w:right w:val="single" w:sz="4" w:space="0" w:color="auto"/>
            </w:tcBorders>
            <w:shd w:val="clear" w:color="auto" w:fill="auto"/>
            <w:noWrap/>
            <w:vAlign w:val="center"/>
            <w:hideMark/>
          </w:tcPr>
          <w:p w:rsidR="007647DB" w:rsidRPr="002D255C" w:rsidRDefault="002D255C" w:rsidP="007647DB">
            <w:pPr>
              <w:jc w:val="center"/>
              <w:rPr>
                <w:color w:val="000000"/>
                <w:sz w:val="20"/>
                <w:szCs w:val="20"/>
                <w:lang w:val="id-ID" w:eastAsia="id-ID"/>
              </w:rPr>
            </w:pPr>
            <w:r w:rsidRPr="002D255C">
              <w:rPr>
                <w:color w:val="000000"/>
                <w:sz w:val="20"/>
                <w:szCs w:val="20"/>
                <w:lang w:val="id-ID" w:eastAsia="id-ID"/>
              </w:rPr>
              <w:t>1.512</w:t>
            </w:r>
            <w:r w:rsidR="007647DB">
              <w:rPr>
                <w:color w:val="000000"/>
                <w:sz w:val="20"/>
                <w:szCs w:val="20"/>
                <w:lang w:val="id-ID" w:eastAsia="id-ID"/>
              </w:rPr>
              <w:t xml:space="preserve">         (13,42)</w:t>
            </w:r>
          </w:p>
        </w:tc>
      </w:tr>
      <w:tr w:rsidR="002D255C" w:rsidRPr="002D255C" w:rsidTr="007647DB">
        <w:trPr>
          <w:trHeight w:val="57"/>
        </w:trPr>
        <w:tc>
          <w:tcPr>
            <w:tcW w:w="2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255C" w:rsidRPr="002D255C" w:rsidRDefault="002D255C" w:rsidP="002D255C">
            <w:pPr>
              <w:rPr>
                <w:color w:val="000000"/>
                <w:sz w:val="20"/>
                <w:szCs w:val="20"/>
                <w:lang w:val="id-ID" w:eastAsia="id-ID"/>
              </w:rPr>
            </w:pPr>
            <w:r w:rsidRPr="002D255C">
              <w:rPr>
                <w:color w:val="000000"/>
                <w:sz w:val="20"/>
                <w:szCs w:val="20"/>
                <w:lang w:val="id-ID" w:eastAsia="id-ID"/>
              </w:rPr>
              <w:t>Jumlah  Roti Tawar Panjang</w:t>
            </w:r>
          </w:p>
        </w:tc>
        <w:tc>
          <w:tcPr>
            <w:tcW w:w="1843"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center"/>
              <w:rPr>
                <w:color w:val="000000"/>
                <w:sz w:val="20"/>
                <w:szCs w:val="20"/>
                <w:lang w:val="id-ID" w:eastAsia="id-ID"/>
              </w:rPr>
            </w:pPr>
            <w:r w:rsidRPr="002D255C">
              <w:rPr>
                <w:color w:val="000000"/>
                <w:sz w:val="20"/>
                <w:szCs w:val="20"/>
                <w:lang w:val="id-ID" w:eastAsia="id-ID"/>
              </w:rPr>
              <w:t>7.530</w:t>
            </w:r>
          </w:p>
        </w:tc>
        <w:tc>
          <w:tcPr>
            <w:tcW w:w="1417" w:type="dxa"/>
            <w:tcBorders>
              <w:top w:val="nil"/>
              <w:left w:val="nil"/>
              <w:bottom w:val="single" w:sz="4" w:space="0" w:color="auto"/>
              <w:right w:val="single" w:sz="4" w:space="0" w:color="auto"/>
            </w:tcBorders>
            <w:shd w:val="clear" w:color="auto" w:fill="auto"/>
            <w:noWrap/>
            <w:vAlign w:val="center"/>
            <w:hideMark/>
          </w:tcPr>
          <w:p w:rsidR="002D255C" w:rsidRPr="002D255C" w:rsidRDefault="002D255C" w:rsidP="007647DB">
            <w:pPr>
              <w:jc w:val="right"/>
              <w:rPr>
                <w:color w:val="000000"/>
                <w:sz w:val="20"/>
                <w:szCs w:val="20"/>
                <w:lang w:val="id-ID" w:eastAsia="id-ID"/>
              </w:rPr>
            </w:pPr>
            <w:r w:rsidRPr="002D255C">
              <w:rPr>
                <w:color w:val="000000"/>
                <w:sz w:val="20"/>
                <w:szCs w:val="20"/>
                <w:lang w:val="id-ID" w:eastAsia="id-ID"/>
              </w:rPr>
              <w:t>6.194</w:t>
            </w:r>
          </w:p>
        </w:tc>
        <w:tc>
          <w:tcPr>
            <w:tcW w:w="2126" w:type="dxa"/>
            <w:tcBorders>
              <w:top w:val="nil"/>
              <w:left w:val="nil"/>
              <w:bottom w:val="single" w:sz="4" w:space="0" w:color="auto"/>
              <w:right w:val="single" w:sz="4" w:space="0" w:color="auto"/>
            </w:tcBorders>
            <w:shd w:val="clear" w:color="auto" w:fill="auto"/>
            <w:noWrap/>
            <w:vAlign w:val="center"/>
            <w:hideMark/>
          </w:tcPr>
          <w:p w:rsidR="007647DB" w:rsidRPr="002D255C" w:rsidRDefault="002D255C" w:rsidP="007647DB">
            <w:pPr>
              <w:jc w:val="center"/>
              <w:rPr>
                <w:color w:val="000000"/>
                <w:sz w:val="20"/>
                <w:szCs w:val="20"/>
                <w:lang w:val="id-ID" w:eastAsia="id-ID"/>
              </w:rPr>
            </w:pPr>
            <w:r w:rsidRPr="002D255C">
              <w:rPr>
                <w:color w:val="000000"/>
                <w:sz w:val="20"/>
                <w:szCs w:val="20"/>
                <w:lang w:val="id-ID" w:eastAsia="id-ID"/>
              </w:rPr>
              <w:t>1.336</w:t>
            </w:r>
            <w:r w:rsidR="007647DB">
              <w:rPr>
                <w:color w:val="000000"/>
                <w:sz w:val="20"/>
                <w:szCs w:val="20"/>
                <w:lang w:val="id-ID" w:eastAsia="id-ID"/>
              </w:rPr>
              <w:t xml:space="preserve">         (17,74)</w:t>
            </w:r>
          </w:p>
        </w:tc>
      </w:tr>
    </w:tbl>
    <w:p w:rsidR="002D255C" w:rsidRDefault="002D255C" w:rsidP="002D255C">
      <w:pPr>
        <w:jc w:val="both"/>
        <w:rPr>
          <w:iCs/>
          <w:color w:val="000000" w:themeColor="text1"/>
          <w:sz w:val="20"/>
          <w:szCs w:val="20"/>
          <w:lang w:val="id-ID"/>
        </w:rPr>
      </w:pPr>
      <w:r w:rsidRPr="002D255C">
        <w:rPr>
          <w:iCs/>
          <w:color w:val="000000" w:themeColor="text1"/>
          <w:sz w:val="20"/>
          <w:szCs w:val="20"/>
          <w:lang w:val="id-ID"/>
        </w:rPr>
        <w:t>Sumber : Analisis data Primer</w:t>
      </w:r>
    </w:p>
    <w:p w:rsidR="00D5482B" w:rsidRDefault="00D5482B" w:rsidP="002D255C">
      <w:pPr>
        <w:jc w:val="both"/>
        <w:rPr>
          <w:iCs/>
          <w:color w:val="000000" w:themeColor="text1"/>
          <w:sz w:val="20"/>
          <w:szCs w:val="20"/>
          <w:lang w:val="id-ID"/>
        </w:rPr>
      </w:pPr>
      <w:r>
        <w:rPr>
          <w:iCs/>
          <w:color w:val="000000" w:themeColor="text1"/>
          <w:sz w:val="20"/>
          <w:szCs w:val="20"/>
          <w:lang w:val="id-ID"/>
        </w:rPr>
        <w:t>Ket : Angka dalam kurung adalah prosentase penjualan</w:t>
      </w:r>
    </w:p>
    <w:p w:rsidR="00D5482B" w:rsidRDefault="00D5482B" w:rsidP="002D255C">
      <w:pPr>
        <w:jc w:val="both"/>
        <w:rPr>
          <w:iCs/>
          <w:color w:val="000000" w:themeColor="text1"/>
          <w:sz w:val="20"/>
          <w:szCs w:val="20"/>
          <w:lang w:val="id-ID"/>
        </w:rPr>
      </w:pPr>
    </w:p>
    <w:p w:rsidR="00D5482B" w:rsidRDefault="00D5482B" w:rsidP="001431C7">
      <w:pPr>
        <w:spacing w:line="360" w:lineRule="auto"/>
        <w:jc w:val="both"/>
        <w:rPr>
          <w:iCs/>
          <w:lang w:val="id-ID"/>
        </w:rPr>
      </w:pPr>
      <w:r>
        <w:rPr>
          <w:iCs/>
          <w:color w:val="FF0000"/>
          <w:lang w:val="id-ID"/>
        </w:rPr>
        <w:tab/>
      </w:r>
      <w:r w:rsidR="00CC7250">
        <w:rPr>
          <w:iCs/>
          <w:lang w:val="id-ID"/>
        </w:rPr>
        <w:t xml:space="preserve">Rata rata roti dari "Prima </w:t>
      </w:r>
      <w:r w:rsidR="00CF64FE">
        <w:rPr>
          <w:iCs/>
          <w:lang w:val="id-ID"/>
        </w:rPr>
        <w:t xml:space="preserve">Sari" </w:t>
      </w:r>
      <w:r w:rsidR="00CC7250">
        <w:rPr>
          <w:iCs/>
          <w:lang w:val="id-ID"/>
        </w:rPr>
        <w:t xml:space="preserve">memiliki </w:t>
      </w:r>
      <w:r w:rsidR="00CF64FE">
        <w:rPr>
          <w:iCs/>
          <w:lang w:val="id-ID"/>
        </w:rPr>
        <w:t xml:space="preserve">umur simpan sekitar 4 sampai 5 </w:t>
      </w:r>
      <w:r w:rsidR="001F13F9">
        <w:rPr>
          <w:iCs/>
          <w:lang w:val="id-ID"/>
        </w:rPr>
        <w:t xml:space="preserve"> hari. Barang S</w:t>
      </w:r>
      <w:r w:rsidR="00CF64FE">
        <w:rPr>
          <w:iCs/>
          <w:lang w:val="id-ID"/>
        </w:rPr>
        <w:t xml:space="preserve">ortir </w:t>
      </w:r>
      <w:r w:rsidR="002628A8">
        <w:rPr>
          <w:iCs/>
          <w:lang w:val="id-ID"/>
        </w:rPr>
        <w:t xml:space="preserve">(BS) </w:t>
      </w:r>
      <w:r w:rsidR="00CC7250">
        <w:rPr>
          <w:iCs/>
          <w:lang w:val="id-ID"/>
        </w:rPr>
        <w:t xml:space="preserve">merupakan roti yang tidak terjual setelah melampaui umur simpannnya. Roti </w:t>
      </w:r>
      <w:r w:rsidR="00DB2A0E">
        <w:rPr>
          <w:iCs/>
          <w:lang w:val="id-ID"/>
        </w:rPr>
        <w:t>tumbuh jamur dan ditar</w:t>
      </w:r>
      <w:r w:rsidR="00CC7250">
        <w:rPr>
          <w:iCs/>
          <w:lang w:val="id-ID"/>
        </w:rPr>
        <w:t>ik dari toko</w:t>
      </w:r>
      <w:r w:rsidR="00CF64FE">
        <w:rPr>
          <w:iCs/>
          <w:lang w:val="id-ID"/>
        </w:rPr>
        <w:t xml:space="preserve"> tempat penitipan roti.</w:t>
      </w:r>
      <w:r w:rsidR="001F13F9">
        <w:rPr>
          <w:iCs/>
          <w:lang w:val="id-ID"/>
        </w:rPr>
        <w:t xml:space="preserve"> Tingginya prosentasi BS dapat mengakibatkan penurunan pendapatan bersih. Roti tawar panjang memiliki prosentase BS lebih tinggi darai pada roti isi 5. Hal ini perlu mendapat perhatian peningkatan umur simpan, mutu dan ciata rasa rotinya.</w:t>
      </w:r>
    </w:p>
    <w:p w:rsidR="00DB2A0E" w:rsidRDefault="00DB2A0E" w:rsidP="001431C7">
      <w:pPr>
        <w:spacing w:line="360" w:lineRule="auto"/>
        <w:jc w:val="both"/>
        <w:rPr>
          <w:iCs/>
          <w:lang w:val="id-ID"/>
        </w:rPr>
      </w:pPr>
      <w:r>
        <w:rPr>
          <w:iCs/>
          <w:lang w:val="id-ID"/>
        </w:rPr>
        <w:t>1. Pendapat</w:t>
      </w:r>
      <w:r w:rsidR="00CF64FE">
        <w:rPr>
          <w:iCs/>
          <w:lang w:val="id-ID"/>
        </w:rPr>
        <w:t>an</w:t>
      </w:r>
      <w:r>
        <w:rPr>
          <w:iCs/>
          <w:lang w:val="id-ID"/>
        </w:rPr>
        <w:t xml:space="preserve"> Besih</w:t>
      </w:r>
    </w:p>
    <w:p w:rsidR="00CF64FE" w:rsidRDefault="00DB2A0E" w:rsidP="001431C7">
      <w:pPr>
        <w:spacing w:line="360" w:lineRule="auto"/>
        <w:jc w:val="both"/>
        <w:rPr>
          <w:iCs/>
          <w:lang w:val="id-ID"/>
        </w:rPr>
      </w:pPr>
      <w:r>
        <w:rPr>
          <w:iCs/>
          <w:lang w:val="id-ID"/>
        </w:rPr>
        <w:tab/>
        <w:t xml:space="preserve">Pendapatan </w:t>
      </w:r>
      <w:r w:rsidR="00CF64FE">
        <w:rPr>
          <w:iCs/>
          <w:lang w:val="id-ID"/>
        </w:rPr>
        <w:t>bersih merupakan selisih an</w:t>
      </w:r>
      <w:r>
        <w:rPr>
          <w:iCs/>
          <w:lang w:val="id-ID"/>
        </w:rPr>
        <w:t>ta</w:t>
      </w:r>
      <w:r w:rsidR="00CF64FE">
        <w:rPr>
          <w:iCs/>
          <w:lang w:val="id-ID"/>
        </w:rPr>
        <w:t>ra</w:t>
      </w:r>
      <w:r>
        <w:rPr>
          <w:iCs/>
          <w:lang w:val="id-ID"/>
        </w:rPr>
        <w:t xml:space="preserve"> pendapatan kotor dan total biaya. Pendapatan bersih ini juga mengga</w:t>
      </w:r>
      <w:r w:rsidR="00CF64FE">
        <w:rPr>
          <w:iCs/>
          <w:lang w:val="id-ID"/>
        </w:rPr>
        <w:t>m</w:t>
      </w:r>
      <w:r>
        <w:rPr>
          <w:iCs/>
          <w:lang w:val="id-ID"/>
        </w:rPr>
        <w:t>barkan tingk</w:t>
      </w:r>
      <w:r w:rsidR="00CF64FE">
        <w:rPr>
          <w:iCs/>
          <w:lang w:val="id-ID"/>
        </w:rPr>
        <w:t>a</w:t>
      </w:r>
      <w:r>
        <w:rPr>
          <w:iCs/>
          <w:lang w:val="id-ID"/>
        </w:rPr>
        <w:t>t keberhasilan suatu usaha, karenga merupakan hasil jerih payah dari duatu usaha. Pendapatan bersih dari "Prima Sari" disajikan pada tabel berikut.</w:t>
      </w:r>
    </w:p>
    <w:p w:rsidR="00785B5E" w:rsidRDefault="00785B5E" w:rsidP="00CF64FE">
      <w:pPr>
        <w:jc w:val="both"/>
        <w:rPr>
          <w:iCs/>
          <w:color w:val="000000" w:themeColor="text1"/>
          <w:lang w:val="id-ID"/>
        </w:rPr>
        <w:sectPr w:rsidR="00785B5E" w:rsidSect="00A63618">
          <w:type w:val="continuous"/>
          <w:pgSz w:w="11906" w:h="16838"/>
          <w:pgMar w:top="1383" w:right="1701" w:bottom="1701" w:left="2268" w:header="709" w:footer="709" w:gutter="0"/>
          <w:pgNumType w:start="173"/>
          <w:cols w:space="708"/>
          <w:docGrid w:linePitch="360"/>
        </w:sectPr>
      </w:pPr>
    </w:p>
    <w:p w:rsidR="003E0321" w:rsidRPr="00CF64FE" w:rsidRDefault="001431C7" w:rsidP="00CF64FE">
      <w:pPr>
        <w:jc w:val="both"/>
        <w:rPr>
          <w:iCs/>
          <w:lang w:val="id-ID"/>
        </w:rPr>
      </w:pPr>
      <w:r>
        <w:rPr>
          <w:iCs/>
          <w:color w:val="000000" w:themeColor="text1"/>
          <w:lang w:val="id-ID"/>
        </w:rPr>
        <w:lastRenderedPageBreak/>
        <w:t>Tabel 5</w:t>
      </w:r>
      <w:r w:rsidR="00DC2652" w:rsidRPr="003E0321">
        <w:rPr>
          <w:iCs/>
          <w:color w:val="000000" w:themeColor="text1"/>
          <w:lang w:val="id-ID"/>
        </w:rPr>
        <w:t xml:space="preserve">. Pendapatan Bersih </w:t>
      </w:r>
      <w:r w:rsidR="003E0321" w:rsidRPr="003E0321">
        <w:rPr>
          <w:iCs/>
          <w:color w:val="000000" w:themeColor="text1"/>
          <w:lang w:val="id-ID"/>
        </w:rPr>
        <w:t>P</w:t>
      </w:r>
      <w:r w:rsidR="003E0321" w:rsidRPr="003E0321">
        <w:rPr>
          <w:color w:val="000000" w:themeColor="text1"/>
          <w:lang w:val="id-ID"/>
        </w:rPr>
        <w:t>erusahaan</w:t>
      </w:r>
      <w:r w:rsidR="003E0321" w:rsidRPr="0022290D">
        <w:rPr>
          <w:color w:val="000000" w:themeColor="text1"/>
          <w:lang w:val="id-ID"/>
        </w:rPr>
        <w:t xml:space="preserve"> "Prima Sari" Bulan Desember 2019</w:t>
      </w:r>
    </w:p>
    <w:tbl>
      <w:tblPr>
        <w:tblW w:w="7953" w:type="dxa"/>
        <w:tblInd w:w="93" w:type="dxa"/>
        <w:tblLook w:val="04A0" w:firstRow="1" w:lastRow="0" w:firstColumn="1" w:lastColumn="0" w:noHBand="0" w:noVBand="1"/>
      </w:tblPr>
      <w:tblGrid>
        <w:gridCol w:w="510"/>
        <w:gridCol w:w="4183"/>
        <w:gridCol w:w="1276"/>
        <w:gridCol w:w="1984"/>
      </w:tblGrid>
      <w:tr w:rsidR="00DF5670" w:rsidRPr="00DF5670" w:rsidTr="00153896">
        <w:trPr>
          <w:trHeight w:val="20"/>
        </w:trPr>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670" w:rsidRPr="00CF64FE" w:rsidRDefault="00DF5670" w:rsidP="00CF64FE">
            <w:pPr>
              <w:jc w:val="cente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No</w:t>
            </w:r>
          </w:p>
        </w:tc>
        <w:tc>
          <w:tcPr>
            <w:tcW w:w="4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670" w:rsidRPr="00CF64FE" w:rsidRDefault="00DF5670" w:rsidP="00CF64FE">
            <w:pPr>
              <w:jc w:val="cente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Uraian</w:t>
            </w:r>
          </w:p>
        </w:tc>
        <w:tc>
          <w:tcPr>
            <w:tcW w:w="3260" w:type="dxa"/>
            <w:gridSpan w:val="2"/>
            <w:tcBorders>
              <w:top w:val="single" w:sz="4" w:space="0" w:color="auto"/>
              <w:left w:val="nil"/>
              <w:bottom w:val="single" w:sz="4" w:space="0" w:color="auto"/>
              <w:right w:val="single" w:sz="4" w:space="0" w:color="auto"/>
            </w:tcBorders>
            <w:shd w:val="clear" w:color="auto" w:fill="auto"/>
            <w:noWrap/>
            <w:hideMark/>
          </w:tcPr>
          <w:p w:rsidR="00DF5670" w:rsidRPr="00CF64FE" w:rsidRDefault="00DF5670" w:rsidP="00CF64FE">
            <w:pPr>
              <w:jc w:val="cente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Varian Roti</w:t>
            </w:r>
          </w:p>
        </w:tc>
      </w:tr>
      <w:tr w:rsidR="00DF5670" w:rsidRPr="00DF5670" w:rsidTr="00153896">
        <w:trPr>
          <w:trHeight w:val="20"/>
        </w:trPr>
        <w:tc>
          <w:tcPr>
            <w:tcW w:w="510" w:type="dxa"/>
            <w:vMerge/>
            <w:tcBorders>
              <w:top w:val="single" w:sz="4" w:space="0" w:color="auto"/>
              <w:left w:val="single" w:sz="4" w:space="0" w:color="auto"/>
              <w:bottom w:val="single" w:sz="4" w:space="0" w:color="auto"/>
              <w:right w:val="single" w:sz="4" w:space="0" w:color="auto"/>
            </w:tcBorders>
            <w:hideMark/>
          </w:tcPr>
          <w:p w:rsidR="00DF5670" w:rsidRPr="00CF64FE" w:rsidRDefault="00DF5670" w:rsidP="00DF5670">
            <w:pPr>
              <w:jc w:val="center"/>
              <w:rPr>
                <w:rFonts w:asciiTheme="majorBidi" w:hAnsiTheme="majorBidi" w:cstheme="majorBidi"/>
                <w:color w:val="000000"/>
                <w:sz w:val="20"/>
                <w:szCs w:val="20"/>
                <w:lang w:val="id-ID" w:eastAsia="id-ID"/>
              </w:rPr>
            </w:pPr>
          </w:p>
        </w:tc>
        <w:tc>
          <w:tcPr>
            <w:tcW w:w="4183" w:type="dxa"/>
            <w:vMerge/>
            <w:tcBorders>
              <w:top w:val="single" w:sz="4" w:space="0" w:color="auto"/>
              <w:left w:val="single" w:sz="4" w:space="0" w:color="auto"/>
              <w:bottom w:val="single" w:sz="4" w:space="0" w:color="auto"/>
              <w:right w:val="single" w:sz="4" w:space="0" w:color="auto"/>
            </w:tcBorders>
            <w:hideMark/>
          </w:tcPr>
          <w:p w:rsidR="00DF5670" w:rsidRPr="00CF64FE" w:rsidRDefault="00DF5670" w:rsidP="00DF5670">
            <w:pPr>
              <w:jc w:val="center"/>
              <w:rPr>
                <w:rFonts w:asciiTheme="majorBidi" w:hAnsiTheme="majorBidi" w:cstheme="majorBidi"/>
                <w:color w:val="000000"/>
                <w:sz w:val="20"/>
                <w:szCs w:val="20"/>
                <w:lang w:val="id-ID" w:eastAsia="id-ID"/>
              </w:rPr>
            </w:pPr>
          </w:p>
        </w:tc>
        <w:tc>
          <w:tcPr>
            <w:tcW w:w="1276" w:type="dxa"/>
            <w:tcBorders>
              <w:top w:val="nil"/>
              <w:left w:val="nil"/>
              <w:bottom w:val="single" w:sz="4" w:space="0" w:color="auto"/>
              <w:right w:val="single" w:sz="4" w:space="0" w:color="auto"/>
            </w:tcBorders>
            <w:shd w:val="clear" w:color="auto" w:fill="auto"/>
            <w:hideMark/>
          </w:tcPr>
          <w:p w:rsidR="00DF5670" w:rsidRPr="00CF64FE" w:rsidRDefault="00DF5670" w:rsidP="00DF5670">
            <w:pPr>
              <w:jc w:val="cente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Roti isi 5</w:t>
            </w:r>
          </w:p>
        </w:tc>
        <w:tc>
          <w:tcPr>
            <w:tcW w:w="1984" w:type="dxa"/>
            <w:tcBorders>
              <w:top w:val="nil"/>
              <w:left w:val="nil"/>
              <w:bottom w:val="single" w:sz="4" w:space="0" w:color="auto"/>
              <w:right w:val="single" w:sz="4" w:space="0" w:color="auto"/>
            </w:tcBorders>
            <w:shd w:val="clear" w:color="auto" w:fill="auto"/>
            <w:noWrap/>
            <w:hideMark/>
          </w:tcPr>
          <w:p w:rsidR="00DF5670" w:rsidRPr="00CF64FE" w:rsidRDefault="00DF5670" w:rsidP="00DF5670">
            <w:pPr>
              <w:jc w:val="cente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Roti Tawar panjang</w:t>
            </w:r>
          </w:p>
        </w:tc>
      </w:tr>
      <w:tr w:rsidR="00DF5670" w:rsidRPr="00DF5670" w:rsidTr="00153896">
        <w:trPr>
          <w:trHeight w:val="20"/>
        </w:trPr>
        <w:tc>
          <w:tcPr>
            <w:tcW w:w="510" w:type="dxa"/>
            <w:tcBorders>
              <w:top w:val="nil"/>
              <w:left w:val="single" w:sz="4" w:space="0" w:color="auto"/>
              <w:bottom w:val="nil"/>
              <w:right w:val="single" w:sz="4" w:space="0" w:color="auto"/>
            </w:tcBorders>
            <w:shd w:val="clear" w:color="auto" w:fill="auto"/>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1</w:t>
            </w:r>
          </w:p>
        </w:tc>
        <w:tc>
          <w:tcPr>
            <w:tcW w:w="4183" w:type="dxa"/>
            <w:tcBorders>
              <w:top w:val="nil"/>
              <w:left w:val="nil"/>
              <w:bottom w:val="single" w:sz="4" w:space="0" w:color="auto"/>
              <w:right w:val="single" w:sz="4" w:space="0" w:color="auto"/>
            </w:tcBorders>
            <w:shd w:val="clear" w:color="auto" w:fill="auto"/>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Produksi                                                        a. Terjual (bks)</w:t>
            </w:r>
          </w:p>
        </w:tc>
        <w:tc>
          <w:tcPr>
            <w:tcW w:w="1276" w:type="dxa"/>
            <w:tcBorders>
              <w:top w:val="nil"/>
              <w:left w:val="nil"/>
              <w:bottom w:val="single" w:sz="4" w:space="0" w:color="auto"/>
              <w:right w:val="single" w:sz="4" w:space="0" w:color="auto"/>
            </w:tcBorders>
            <w:shd w:val="clear" w:color="auto" w:fill="auto"/>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9.754</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6.194</w:t>
            </w:r>
          </w:p>
        </w:tc>
      </w:tr>
      <w:tr w:rsidR="00DF5670" w:rsidRPr="00DF5670" w:rsidTr="00153896">
        <w:trPr>
          <w:trHeight w:val="20"/>
        </w:trPr>
        <w:tc>
          <w:tcPr>
            <w:tcW w:w="510" w:type="dxa"/>
            <w:tcBorders>
              <w:top w:val="nil"/>
              <w:left w:val="single" w:sz="4" w:space="0" w:color="auto"/>
              <w:bottom w:val="nil"/>
              <w:right w:val="single" w:sz="4" w:space="0" w:color="auto"/>
            </w:tcBorders>
            <w:shd w:val="clear" w:color="auto" w:fill="auto"/>
            <w:hideMark/>
          </w:tcPr>
          <w:p w:rsidR="00DF5670" w:rsidRPr="00CF64FE" w:rsidRDefault="00DF5670" w:rsidP="00DF5670">
            <w:pPr>
              <w:jc w:val="right"/>
              <w:rPr>
                <w:rFonts w:asciiTheme="majorBidi" w:hAnsiTheme="majorBidi" w:cstheme="majorBidi"/>
                <w:color w:val="000000"/>
                <w:sz w:val="20"/>
                <w:szCs w:val="20"/>
                <w:lang w:val="id-ID" w:eastAsia="id-ID"/>
              </w:rPr>
            </w:pPr>
          </w:p>
        </w:tc>
        <w:tc>
          <w:tcPr>
            <w:tcW w:w="4183" w:type="dxa"/>
            <w:tcBorders>
              <w:top w:val="nil"/>
              <w:left w:val="nil"/>
              <w:bottom w:val="single" w:sz="4" w:space="0" w:color="auto"/>
              <w:right w:val="single" w:sz="4" w:space="0" w:color="auto"/>
            </w:tcBorders>
            <w:shd w:val="clear" w:color="auto" w:fill="auto"/>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b. BS  (karung)</w:t>
            </w:r>
          </w:p>
        </w:tc>
        <w:tc>
          <w:tcPr>
            <w:tcW w:w="1276" w:type="dxa"/>
            <w:tcBorders>
              <w:top w:val="nil"/>
              <w:left w:val="nil"/>
              <w:bottom w:val="single" w:sz="4" w:space="0" w:color="auto"/>
              <w:right w:val="single" w:sz="4" w:space="0" w:color="auto"/>
            </w:tcBorders>
            <w:shd w:val="clear" w:color="auto" w:fill="auto"/>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15</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18</w:t>
            </w:r>
          </w:p>
        </w:tc>
      </w:tr>
      <w:tr w:rsidR="00DF5670" w:rsidRPr="00DF5670" w:rsidTr="00153896">
        <w:trPr>
          <w:trHeight w:val="20"/>
        </w:trPr>
        <w:tc>
          <w:tcPr>
            <w:tcW w:w="510" w:type="dxa"/>
            <w:tcBorders>
              <w:top w:val="nil"/>
              <w:left w:val="single" w:sz="4" w:space="0" w:color="auto"/>
              <w:bottom w:val="nil"/>
              <w:right w:val="single" w:sz="4" w:space="0" w:color="auto"/>
            </w:tcBorders>
            <w:shd w:val="clear" w:color="auto" w:fill="auto"/>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2</w:t>
            </w:r>
          </w:p>
        </w:tc>
        <w:tc>
          <w:tcPr>
            <w:tcW w:w="4183" w:type="dxa"/>
            <w:tcBorders>
              <w:top w:val="nil"/>
              <w:left w:val="nil"/>
              <w:bottom w:val="single" w:sz="4" w:space="0" w:color="auto"/>
              <w:right w:val="single" w:sz="4" w:space="0" w:color="auto"/>
            </w:tcBorders>
            <w:shd w:val="clear" w:color="auto" w:fill="auto"/>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Harga                                                            a. Terjual (Rp/ bks)</w:t>
            </w:r>
          </w:p>
        </w:tc>
        <w:tc>
          <w:tcPr>
            <w:tcW w:w="1276" w:type="dxa"/>
            <w:tcBorders>
              <w:top w:val="nil"/>
              <w:left w:val="nil"/>
              <w:bottom w:val="single" w:sz="4" w:space="0" w:color="auto"/>
              <w:right w:val="single" w:sz="4" w:space="0" w:color="auto"/>
            </w:tcBorders>
            <w:shd w:val="clear" w:color="auto" w:fill="auto"/>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5.000</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11.000</w:t>
            </w: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hideMark/>
          </w:tcPr>
          <w:p w:rsidR="00DF5670" w:rsidRPr="00CF64FE" w:rsidRDefault="00DF5670" w:rsidP="00DF5670">
            <w:pPr>
              <w:jc w:val="right"/>
              <w:rPr>
                <w:rFonts w:asciiTheme="majorBidi" w:hAnsiTheme="majorBidi" w:cstheme="majorBidi"/>
                <w:color w:val="000000"/>
                <w:sz w:val="20"/>
                <w:szCs w:val="20"/>
                <w:lang w:val="id-ID" w:eastAsia="id-ID"/>
              </w:rPr>
            </w:pPr>
          </w:p>
        </w:tc>
        <w:tc>
          <w:tcPr>
            <w:tcW w:w="4183" w:type="dxa"/>
            <w:tcBorders>
              <w:top w:val="nil"/>
              <w:left w:val="nil"/>
              <w:bottom w:val="single" w:sz="4" w:space="0" w:color="auto"/>
              <w:right w:val="single" w:sz="4" w:space="0" w:color="auto"/>
            </w:tcBorders>
            <w:shd w:val="clear" w:color="auto" w:fill="auto"/>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b. BS (Rp/karung)</w:t>
            </w:r>
          </w:p>
        </w:tc>
        <w:tc>
          <w:tcPr>
            <w:tcW w:w="1276" w:type="dxa"/>
            <w:tcBorders>
              <w:top w:val="nil"/>
              <w:left w:val="nil"/>
              <w:bottom w:val="single" w:sz="4" w:space="0" w:color="auto"/>
              <w:right w:val="single" w:sz="4" w:space="0" w:color="auto"/>
            </w:tcBorders>
            <w:shd w:val="clear" w:color="auto" w:fill="auto"/>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30.000</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30.000</w:t>
            </w: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3</w:t>
            </w:r>
          </w:p>
        </w:tc>
        <w:tc>
          <w:tcPr>
            <w:tcW w:w="4183" w:type="dxa"/>
            <w:tcBorders>
              <w:top w:val="nil"/>
              <w:left w:val="nil"/>
              <w:bottom w:val="single" w:sz="4" w:space="0" w:color="auto"/>
              <w:right w:val="single" w:sz="4" w:space="0" w:color="auto"/>
            </w:tcBorders>
            <w:shd w:val="clear" w:color="auto" w:fill="auto"/>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Pendapatan Kotor (Rp)</w:t>
            </w:r>
          </w:p>
        </w:tc>
        <w:tc>
          <w:tcPr>
            <w:tcW w:w="1276" w:type="dxa"/>
            <w:tcBorders>
              <w:top w:val="nil"/>
              <w:left w:val="nil"/>
              <w:bottom w:val="single" w:sz="4" w:space="0" w:color="auto"/>
              <w:right w:val="single" w:sz="4" w:space="0" w:color="auto"/>
            </w:tcBorders>
            <w:shd w:val="clear" w:color="auto" w:fill="auto"/>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49.220.000</w:t>
            </w:r>
          </w:p>
        </w:tc>
        <w:tc>
          <w:tcPr>
            <w:tcW w:w="1984" w:type="dxa"/>
            <w:tcBorders>
              <w:top w:val="nil"/>
              <w:left w:val="nil"/>
              <w:bottom w:val="single" w:sz="4" w:space="0" w:color="auto"/>
              <w:right w:val="single" w:sz="4" w:space="0" w:color="auto"/>
            </w:tcBorders>
            <w:shd w:val="clear" w:color="auto" w:fill="auto"/>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68.674.000</w:t>
            </w: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4</w:t>
            </w:r>
          </w:p>
        </w:tc>
        <w:tc>
          <w:tcPr>
            <w:tcW w:w="4183" w:type="dxa"/>
            <w:tcBorders>
              <w:top w:val="nil"/>
              <w:left w:val="nil"/>
              <w:bottom w:val="single" w:sz="4" w:space="0" w:color="auto"/>
              <w:right w:val="single" w:sz="4" w:space="0" w:color="auto"/>
            </w:tcBorders>
            <w:shd w:val="clear" w:color="auto" w:fill="auto"/>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Total Biaya</w:t>
            </w:r>
          </w:p>
        </w:tc>
        <w:tc>
          <w:tcPr>
            <w:tcW w:w="1276" w:type="dxa"/>
            <w:tcBorders>
              <w:top w:val="nil"/>
              <w:left w:val="nil"/>
              <w:bottom w:val="single" w:sz="4" w:space="0" w:color="auto"/>
              <w:right w:val="single" w:sz="4" w:space="0" w:color="auto"/>
            </w:tcBorders>
            <w:shd w:val="clear" w:color="auto" w:fill="auto"/>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noWrap/>
            <w:hideMark/>
          </w:tcPr>
          <w:p w:rsidR="00DF5670" w:rsidRPr="00CF64FE" w:rsidRDefault="00DF5670" w:rsidP="00DF5670">
            <w:pPr>
              <w:jc w:val="right"/>
              <w:rPr>
                <w:rFonts w:asciiTheme="majorBidi" w:hAnsiTheme="majorBidi" w:cstheme="majorBidi"/>
                <w:color w:val="000000"/>
                <w:sz w:val="20"/>
                <w:szCs w:val="20"/>
                <w:lang w:val="id-ID" w:eastAsia="id-ID"/>
              </w:rPr>
            </w:pPr>
          </w:p>
        </w:tc>
        <w:tc>
          <w:tcPr>
            <w:tcW w:w="4183" w:type="dxa"/>
            <w:tcBorders>
              <w:top w:val="nil"/>
              <w:left w:val="nil"/>
              <w:bottom w:val="single" w:sz="4" w:space="0" w:color="auto"/>
              <w:right w:val="single" w:sz="4" w:space="0" w:color="auto"/>
            </w:tcBorders>
            <w:shd w:val="clear" w:color="auto" w:fill="auto"/>
            <w:noWrap/>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a. Biaya Tetap (Rp)</w:t>
            </w:r>
          </w:p>
        </w:tc>
        <w:tc>
          <w:tcPr>
            <w:tcW w:w="1276"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520.736</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1.523.616</w:t>
            </w: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noWrap/>
            <w:hideMark/>
          </w:tcPr>
          <w:p w:rsidR="00DF5670" w:rsidRPr="00CF64FE" w:rsidRDefault="00DF5670" w:rsidP="00DF5670">
            <w:pPr>
              <w:jc w:val="right"/>
              <w:rPr>
                <w:rFonts w:asciiTheme="majorBidi" w:hAnsiTheme="majorBidi" w:cstheme="majorBidi"/>
                <w:color w:val="000000"/>
                <w:sz w:val="20"/>
                <w:szCs w:val="20"/>
                <w:lang w:val="id-ID" w:eastAsia="id-ID"/>
              </w:rPr>
            </w:pPr>
          </w:p>
        </w:tc>
        <w:tc>
          <w:tcPr>
            <w:tcW w:w="4183" w:type="dxa"/>
            <w:tcBorders>
              <w:top w:val="nil"/>
              <w:left w:val="nil"/>
              <w:bottom w:val="single" w:sz="4" w:space="0" w:color="auto"/>
              <w:right w:val="single" w:sz="4" w:space="0" w:color="auto"/>
            </w:tcBorders>
            <w:shd w:val="clear" w:color="auto" w:fill="auto"/>
            <w:noWrap/>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b. Biaya Tidak Tetap  blm tenaga Kerja (Rp)</w:t>
            </w:r>
          </w:p>
        </w:tc>
        <w:tc>
          <w:tcPr>
            <w:tcW w:w="1276"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33.481.836</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32.574.878</w:t>
            </w: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noWrap/>
            <w:hideMark/>
          </w:tcPr>
          <w:p w:rsidR="00DF5670" w:rsidRPr="00CF64FE" w:rsidRDefault="00DF5670" w:rsidP="00DF5670">
            <w:pPr>
              <w:jc w:val="right"/>
              <w:rPr>
                <w:rFonts w:asciiTheme="majorBidi" w:hAnsiTheme="majorBidi" w:cstheme="majorBidi"/>
                <w:color w:val="000000"/>
                <w:sz w:val="20"/>
                <w:szCs w:val="20"/>
                <w:lang w:val="id-ID" w:eastAsia="id-ID"/>
              </w:rPr>
            </w:pPr>
          </w:p>
        </w:tc>
        <w:tc>
          <w:tcPr>
            <w:tcW w:w="4183" w:type="dxa"/>
            <w:tcBorders>
              <w:top w:val="nil"/>
              <w:left w:val="nil"/>
              <w:bottom w:val="single" w:sz="4" w:space="0" w:color="auto"/>
              <w:right w:val="single" w:sz="4" w:space="0" w:color="auto"/>
            </w:tcBorders>
            <w:shd w:val="clear" w:color="auto" w:fill="auto"/>
            <w:noWrap/>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c. Tenaga Kerja</w:t>
            </w:r>
          </w:p>
        </w:tc>
        <w:tc>
          <w:tcPr>
            <w:tcW w:w="1276"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10.652.199</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24.202.854</w:t>
            </w: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noWrap/>
            <w:hideMark/>
          </w:tcPr>
          <w:p w:rsidR="00DF5670" w:rsidRPr="00CF64FE" w:rsidRDefault="00DF5670" w:rsidP="00DF5670">
            <w:pPr>
              <w:jc w:val="right"/>
              <w:rPr>
                <w:rFonts w:asciiTheme="majorBidi" w:hAnsiTheme="majorBidi" w:cstheme="majorBidi"/>
                <w:color w:val="000000"/>
                <w:sz w:val="20"/>
                <w:szCs w:val="20"/>
                <w:lang w:val="id-ID" w:eastAsia="id-ID"/>
              </w:rPr>
            </w:pPr>
          </w:p>
        </w:tc>
        <w:tc>
          <w:tcPr>
            <w:tcW w:w="4183" w:type="dxa"/>
            <w:tcBorders>
              <w:top w:val="nil"/>
              <w:left w:val="nil"/>
              <w:bottom w:val="single" w:sz="4" w:space="0" w:color="auto"/>
              <w:right w:val="single" w:sz="4" w:space="0" w:color="auto"/>
            </w:tcBorders>
            <w:shd w:val="clear" w:color="auto" w:fill="auto"/>
            <w:noWrap/>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Total biaya</w:t>
            </w:r>
          </w:p>
        </w:tc>
        <w:tc>
          <w:tcPr>
            <w:tcW w:w="1276"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44.654.772</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58.301.348</w:t>
            </w:r>
          </w:p>
        </w:tc>
      </w:tr>
      <w:tr w:rsidR="00DF5670" w:rsidRPr="00DF5670" w:rsidTr="00153896">
        <w:trPr>
          <w:trHeight w:val="20"/>
        </w:trPr>
        <w:tc>
          <w:tcPr>
            <w:tcW w:w="510" w:type="dxa"/>
            <w:tcBorders>
              <w:top w:val="nil"/>
              <w:left w:val="single" w:sz="4" w:space="0" w:color="auto"/>
              <w:bottom w:val="single" w:sz="4" w:space="0" w:color="auto"/>
              <w:right w:val="single" w:sz="4" w:space="0" w:color="auto"/>
            </w:tcBorders>
            <w:shd w:val="clear" w:color="auto" w:fill="auto"/>
            <w:noWrap/>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5</w:t>
            </w:r>
          </w:p>
        </w:tc>
        <w:tc>
          <w:tcPr>
            <w:tcW w:w="4183" w:type="dxa"/>
            <w:tcBorders>
              <w:top w:val="nil"/>
              <w:left w:val="nil"/>
              <w:bottom w:val="single" w:sz="4" w:space="0" w:color="auto"/>
              <w:right w:val="single" w:sz="4" w:space="0" w:color="auto"/>
            </w:tcBorders>
            <w:shd w:val="clear" w:color="auto" w:fill="auto"/>
            <w:noWrap/>
            <w:hideMark/>
          </w:tcPr>
          <w:p w:rsidR="00DF5670" w:rsidRPr="00CF64FE" w:rsidRDefault="00DF5670" w:rsidP="00DF5670">
            <w:pPr>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eastAsia="id-ID"/>
              </w:rPr>
              <w:t>Pendapatan Bersih (Rp)</w:t>
            </w:r>
          </w:p>
        </w:tc>
        <w:tc>
          <w:tcPr>
            <w:tcW w:w="1276"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4.565.228</w:t>
            </w:r>
          </w:p>
        </w:tc>
        <w:tc>
          <w:tcPr>
            <w:tcW w:w="1984" w:type="dxa"/>
            <w:tcBorders>
              <w:top w:val="nil"/>
              <w:left w:val="nil"/>
              <w:bottom w:val="single" w:sz="4" w:space="0" w:color="auto"/>
              <w:right w:val="single" w:sz="4" w:space="0" w:color="auto"/>
            </w:tcBorders>
            <w:shd w:val="clear" w:color="auto" w:fill="auto"/>
            <w:noWrap/>
            <w:vAlign w:val="center"/>
            <w:hideMark/>
          </w:tcPr>
          <w:p w:rsidR="00DF5670" w:rsidRPr="00CF64FE" w:rsidRDefault="00DF5670" w:rsidP="00DF5670">
            <w:pPr>
              <w:jc w:val="right"/>
              <w:rPr>
                <w:rFonts w:asciiTheme="majorBidi" w:hAnsiTheme="majorBidi" w:cstheme="majorBidi"/>
                <w:color w:val="000000"/>
                <w:sz w:val="20"/>
                <w:szCs w:val="20"/>
                <w:lang w:val="id-ID" w:eastAsia="id-ID"/>
              </w:rPr>
            </w:pPr>
            <w:r w:rsidRPr="00CF64FE">
              <w:rPr>
                <w:rFonts w:asciiTheme="majorBidi" w:hAnsiTheme="majorBidi" w:cstheme="majorBidi"/>
                <w:color w:val="000000"/>
                <w:sz w:val="20"/>
                <w:szCs w:val="20"/>
                <w:lang w:val="id-ID" w:eastAsia="id-ID"/>
              </w:rPr>
              <w:t>10.372.652</w:t>
            </w:r>
          </w:p>
        </w:tc>
      </w:tr>
    </w:tbl>
    <w:p w:rsidR="00DC2652" w:rsidRPr="003E0321" w:rsidRDefault="003E0321" w:rsidP="00DC2652">
      <w:pPr>
        <w:spacing w:after="240"/>
        <w:jc w:val="both"/>
        <w:rPr>
          <w:iCs/>
          <w:color w:val="000000" w:themeColor="text1"/>
          <w:sz w:val="20"/>
          <w:szCs w:val="20"/>
          <w:lang w:val="id-ID"/>
        </w:rPr>
      </w:pPr>
      <w:r>
        <w:rPr>
          <w:iCs/>
          <w:color w:val="FF0000"/>
          <w:lang w:val="id-ID"/>
        </w:rPr>
        <w:t xml:space="preserve"> </w:t>
      </w:r>
      <w:r w:rsidR="00DC2652" w:rsidRPr="003E0321">
        <w:rPr>
          <w:iCs/>
          <w:color w:val="000000" w:themeColor="text1"/>
          <w:sz w:val="20"/>
          <w:szCs w:val="20"/>
          <w:lang w:val="id-ID"/>
        </w:rPr>
        <w:t>Sumber : Analisis data Primer</w:t>
      </w:r>
    </w:p>
    <w:p w:rsidR="00302354" w:rsidRDefault="00302354" w:rsidP="00302354">
      <w:pPr>
        <w:jc w:val="both"/>
        <w:rPr>
          <w:iCs/>
          <w:color w:val="FF0000"/>
          <w:lang w:val="id-ID"/>
        </w:rPr>
        <w:sectPr w:rsidR="00302354" w:rsidSect="00E341A9">
          <w:type w:val="continuous"/>
          <w:pgSz w:w="11906" w:h="16838"/>
          <w:pgMar w:top="1383" w:right="1701" w:bottom="1701" w:left="2268" w:header="709" w:footer="709" w:gutter="0"/>
          <w:pgNumType w:start="19"/>
          <w:cols w:space="708"/>
          <w:docGrid w:linePitch="360"/>
        </w:sectPr>
      </w:pPr>
    </w:p>
    <w:p w:rsidR="00DF5670" w:rsidRPr="005702F5" w:rsidRDefault="00DC2652" w:rsidP="005F2D14">
      <w:pPr>
        <w:spacing w:line="360" w:lineRule="auto"/>
        <w:ind w:firstLine="720"/>
        <w:jc w:val="both"/>
        <w:rPr>
          <w:rFonts w:asciiTheme="majorBidi" w:hAnsiTheme="majorBidi" w:cstheme="majorBidi"/>
          <w:iCs/>
          <w:color w:val="000000" w:themeColor="text1"/>
          <w:lang w:val="id-ID"/>
        </w:rPr>
      </w:pPr>
      <w:r w:rsidRPr="00BA3821">
        <w:rPr>
          <w:rFonts w:asciiTheme="majorBidi" w:hAnsiTheme="majorBidi" w:cstheme="majorBidi"/>
          <w:iCs/>
          <w:color w:val="000000" w:themeColor="text1"/>
          <w:lang w:val="id-ID"/>
        </w:rPr>
        <w:lastRenderedPageBreak/>
        <w:t xml:space="preserve">Hasil perhitungan pendapatan bersih </w:t>
      </w:r>
      <w:r w:rsidR="003E0321" w:rsidRPr="00BA3821">
        <w:rPr>
          <w:rFonts w:asciiTheme="majorBidi" w:hAnsiTheme="majorBidi" w:cstheme="majorBidi"/>
          <w:color w:val="000000" w:themeColor="text1"/>
          <w:lang w:val="id-ID"/>
        </w:rPr>
        <w:t xml:space="preserve">"Prima Sari" dari roti isi 5 dan roti tawar panjang pada bulan Desember 2019, </w:t>
      </w:r>
      <w:r w:rsidRPr="00BA3821">
        <w:rPr>
          <w:rFonts w:asciiTheme="majorBidi" w:hAnsiTheme="majorBidi" w:cstheme="majorBidi"/>
          <w:iCs/>
          <w:color w:val="000000" w:themeColor="text1"/>
          <w:lang w:val="id-ID"/>
        </w:rPr>
        <w:t>diperoleh Rp.</w:t>
      </w:r>
      <w:r w:rsidR="00BA3821" w:rsidRPr="00BA3821">
        <w:rPr>
          <w:rFonts w:asciiTheme="majorBidi" w:hAnsiTheme="majorBidi" w:cstheme="majorBidi"/>
          <w:color w:val="000000"/>
          <w:lang w:val="id-ID" w:eastAsia="id-ID"/>
        </w:rPr>
        <w:t xml:space="preserve"> </w:t>
      </w:r>
      <w:r w:rsidR="00DF5670">
        <w:rPr>
          <w:rFonts w:asciiTheme="majorBidi" w:hAnsiTheme="majorBidi" w:cstheme="majorBidi"/>
          <w:color w:val="000000"/>
          <w:lang w:val="id-ID" w:eastAsia="id-ID"/>
        </w:rPr>
        <w:t xml:space="preserve">14.937.880,-. </w:t>
      </w:r>
      <w:r w:rsidRPr="00BA3821">
        <w:rPr>
          <w:rFonts w:asciiTheme="majorBidi" w:hAnsiTheme="majorBidi" w:cstheme="majorBidi"/>
          <w:iCs/>
          <w:color w:val="000000" w:themeColor="text1"/>
          <w:lang w:val="id-ID"/>
        </w:rPr>
        <w:t>Nilai</w:t>
      </w:r>
      <w:r w:rsidR="00DF5670">
        <w:rPr>
          <w:rFonts w:asciiTheme="majorBidi" w:hAnsiTheme="majorBidi" w:cstheme="majorBidi"/>
          <w:iCs/>
          <w:color w:val="000000" w:themeColor="text1"/>
          <w:lang w:val="id-ID"/>
        </w:rPr>
        <w:t xml:space="preserve"> </w:t>
      </w:r>
      <w:r w:rsidRPr="00BA3821">
        <w:rPr>
          <w:rFonts w:asciiTheme="majorBidi" w:hAnsiTheme="majorBidi" w:cstheme="majorBidi"/>
          <w:iCs/>
          <w:color w:val="000000" w:themeColor="text1"/>
          <w:lang w:val="id-ID"/>
        </w:rPr>
        <w:t xml:space="preserve">pendapatan bersih berkaitan dengan besarnya pendapatan kotor dan biaya proses produksi. </w:t>
      </w:r>
    </w:p>
    <w:p w:rsidR="00DC2652" w:rsidRPr="00BA3821" w:rsidRDefault="00DC2652" w:rsidP="005702F5">
      <w:pPr>
        <w:spacing w:line="360" w:lineRule="auto"/>
        <w:jc w:val="both"/>
        <w:rPr>
          <w:iCs/>
          <w:color w:val="000000" w:themeColor="text1"/>
          <w:lang w:val="id-ID"/>
        </w:rPr>
      </w:pPr>
      <w:r w:rsidRPr="00BA3821">
        <w:rPr>
          <w:iCs/>
          <w:color w:val="000000" w:themeColor="text1"/>
          <w:lang w:val="id-ID"/>
        </w:rPr>
        <w:t>2. Break Even Point dan Revenue Cost Ratio</w:t>
      </w:r>
    </w:p>
    <w:p w:rsidR="00DC2652" w:rsidRPr="00F426C9" w:rsidRDefault="00DC2652" w:rsidP="005702F5">
      <w:pPr>
        <w:spacing w:line="360" w:lineRule="auto"/>
        <w:jc w:val="both"/>
        <w:rPr>
          <w:iCs/>
          <w:sz w:val="22"/>
          <w:szCs w:val="22"/>
          <w:lang w:val="id-ID"/>
        </w:rPr>
      </w:pPr>
      <w:r w:rsidRPr="00DC2652">
        <w:rPr>
          <w:iCs/>
          <w:color w:val="FF0000"/>
          <w:sz w:val="20"/>
          <w:szCs w:val="20"/>
          <w:lang w:val="id-ID"/>
        </w:rPr>
        <w:tab/>
      </w:r>
      <w:r w:rsidRPr="00BA3821">
        <w:rPr>
          <w:iCs/>
          <w:sz w:val="22"/>
          <w:szCs w:val="22"/>
          <w:lang w:val="id-ID"/>
        </w:rPr>
        <w:t xml:space="preserve">Analisis titik impas atau  Break Even Point (BEP) adalah alat analisis untuk mengetahui pada tingkat berapa banyak produk /penjualan  sama dengan penerimaan.  Jika produksi/ penjualan lebih besar dari nilai BEP maka usaha tersebut menguntungkan. Sedang Return Cost Rasio  dipergunakan untuk mengukur apakah </w:t>
      </w:r>
      <w:r w:rsidR="00BA3821" w:rsidRPr="00BA3821">
        <w:rPr>
          <w:iCs/>
          <w:sz w:val="22"/>
          <w:szCs w:val="22"/>
          <w:lang w:val="id-ID"/>
        </w:rPr>
        <w:t xml:space="preserve">pembuatan roti </w:t>
      </w:r>
      <w:r w:rsidRPr="00BA3821">
        <w:rPr>
          <w:iCs/>
          <w:sz w:val="22"/>
          <w:szCs w:val="22"/>
          <w:lang w:val="id-ID"/>
        </w:rPr>
        <w:t xml:space="preserve"> di </w:t>
      </w:r>
      <w:r w:rsidR="00BA3821" w:rsidRPr="00BA3821">
        <w:rPr>
          <w:iCs/>
          <w:sz w:val="22"/>
          <w:szCs w:val="22"/>
          <w:lang w:val="id-ID"/>
        </w:rPr>
        <w:t xml:space="preserve">"Prima sari" </w:t>
      </w:r>
      <w:r w:rsidRPr="00BA3821">
        <w:rPr>
          <w:iCs/>
          <w:sz w:val="22"/>
          <w:szCs w:val="22"/>
          <w:lang w:val="id-ID"/>
        </w:rPr>
        <w:t xml:space="preserve"> layak</w:t>
      </w:r>
      <w:r w:rsidR="006553EC">
        <w:rPr>
          <w:iCs/>
          <w:sz w:val="22"/>
          <w:szCs w:val="22"/>
          <w:lang w:val="id-ID"/>
        </w:rPr>
        <w:t xml:space="preserve"> </w:t>
      </w:r>
      <w:r w:rsidRPr="00BA3821">
        <w:rPr>
          <w:iCs/>
          <w:sz w:val="22"/>
          <w:szCs w:val="22"/>
          <w:lang w:val="id-ID"/>
        </w:rPr>
        <w:t>/</w:t>
      </w:r>
      <w:r w:rsidR="006553EC">
        <w:rPr>
          <w:iCs/>
          <w:sz w:val="22"/>
          <w:szCs w:val="22"/>
          <w:lang w:val="id-ID"/>
        </w:rPr>
        <w:t xml:space="preserve"> </w:t>
      </w:r>
      <w:r w:rsidRPr="00BA3821">
        <w:rPr>
          <w:iCs/>
          <w:sz w:val="22"/>
          <w:szCs w:val="22"/>
          <w:lang w:val="id-ID"/>
        </w:rPr>
        <w:t xml:space="preserve"> menguntungkan atau tidak.</w:t>
      </w:r>
      <w:r w:rsidR="005F2D14">
        <w:rPr>
          <w:iCs/>
          <w:sz w:val="22"/>
          <w:szCs w:val="22"/>
          <w:lang w:val="id-ID"/>
        </w:rPr>
        <w:t xml:space="preserve"> </w:t>
      </w:r>
      <w:r w:rsidR="00F426C9">
        <w:rPr>
          <w:iCs/>
          <w:lang w:val="id-ID"/>
        </w:rPr>
        <w:t>Tabel</w:t>
      </w:r>
      <w:r w:rsidR="008A560E">
        <w:rPr>
          <w:iCs/>
          <w:lang w:val="id-ID"/>
        </w:rPr>
        <w:t xml:space="preserve"> </w:t>
      </w:r>
      <w:r w:rsidR="00BA3821" w:rsidRPr="00F426C9">
        <w:rPr>
          <w:iCs/>
          <w:lang w:val="id-ID"/>
        </w:rPr>
        <w:t>7</w:t>
      </w:r>
      <w:r w:rsidR="00F426C9">
        <w:rPr>
          <w:iCs/>
          <w:lang w:val="id-ID"/>
        </w:rPr>
        <w:t xml:space="preserve"> mengg</w:t>
      </w:r>
      <w:r w:rsidR="005F2D14">
        <w:rPr>
          <w:iCs/>
          <w:lang w:val="id-ID"/>
        </w:rPr>
        <w:t>am</w:t>
      </w:r>
      <w:r w:rsidR="00F426C9">
        <w:rPr>
          <w:iCs/>
          <w:lang w:val="id-ID"/>
        </w:rPr>
        <w:t>b</w:t>
      </w:r>
      <w:r w:rsidR="005F2D14">
        <w:rPr>
          <w:iCs/>
          <w:lang w:val="id-ID"/>
        </w:rPr>
        <w:t>a</w:t>
      </w:r>
      <w:r w:rsidR="00F426C9">
        <w:rPr>
          <w:iCs/>
          <w:lang w:val="id-ID"/>
        </w:rPr>
        <w:t xml:space="preserve">rkan </w:t>
      </w:r>
      <w:r w:rsidRPr="00F426C9">
        <w:rPr>
          <w:iCs/>
          <w:lang w:val="id-ID"/>
        </w:rPr>
        <w:t>bahwa</w:t>
      </w:r>
      <w:r w:rsidR="006553EC">
        <w:rPr>
          <w:iCs/>
          <w:lang w:val="id-ID"/>
        </w:rPr>
        <w:t xml:space="preserve"> </w:t>
      </w:r>
      <w:r w:rsidR="00F426C9">
        <w:rPr>
          <w:iCs/>
          <w:lang w:val="id-ID"/>
        </w:rPr>
        <w:t xml:space="preserve">perusahaan </w:t>
      </w:r>
      <w:r w:rsidR="00BA3821" w:rsidRPr="00F426C9">
        <w:rPr>
          <w:iCs/>
          <w:sz w:val="22"/>
          <w:szCs w:val="22"/>
          <w:lang w:val="id-ID"/>
        </w:rPr>
        <w:t xml:space="preserve">"Prima </w:t>
      </w:r>
      <w:r w:rsidR="00F426C9" w:rsidRPr="00F426C9">
        <w:rPr>
          <w:iCs/>
          <w:sz w:val="22"/>
          <w:szCs w:val="22"/>
          <w:lang w:val="id-ID"/>
        </w:rPr>
        <w:t>S</w:t>
      </w:r>
      <w:r w:rsidR="00BA3821" w:rsidRPr="00F426C9">
        <w:rPr>
          <w:iCs/>
          <w:sz w:val="22"/>
          <w:szCs w:val="22"/>
          <w:lang w:val="id-ID"/>
        </w:rPr>
        <w:t xml:space="preserve">ari"  </w:t>
      </w:r>
      <w:r w:rsidR="00F426C9">
        <w:rPr>
          <w:iCs/>
          <w:sz w:val="22"/>
          <w:szCs w:val="22"/>
          <w:lang w:val="id-ID"/>
        </w:rPr>
        <w:t xml:space="preserve">dari usaha roti isi 5 dan roti tawar panjang </w:t>
      </w:r>
      <w:r w:rsidRPr="00F426C9">
        <w:rPr>
          <w:iCs/>
          <w:lang w:val="id-ID"/>
        </w:rPr>
        <w:t xml:space="preserve">dalam keadaan </w:t>
      </w:r>
      <w:r w:rsidRPr="00F426C9">
        <w:rPr>
          <w:iCs/>
          <w:lang w:val="id-ID"/>
        </w:rPr>
        <w:lastRenderedPageBreak/>
        <w:t xml:space="preserve">yang menguntungkan karena produksi  </w:t>
      </w:r>
      <w:r w:rsidR="00F426C9">
        <w:rPr>
          <w:lang w:val="id-ID"/>
        </w:rPr>
        <w:t>11.266 bungkus</w:t>
      </w:r>
      <w:r w:rsidRPr="00F426C9">
        <w:rPr>
          <w:lang w:val="id-ID"/>
        </w:rPr>
        <w:t xml:space="preserve"> </w:t>
      </w:r>
      <w:r w:rsidR="008A560E">
        <w:rPr>
          <w:iCs/>
          <w:lang w:val="id-ID"/>
        </w:rPr>
        <w:t>lebih tinggi</w:t>
      </w:r>
      <w:r w:rsidRPr="00F426C9">
        <w:rPr>
          <w:iCs/>
          <w:lang w:val="id-ID"/>
        </w:rPr>
        <w:t xml:space="preserve"> dari nilai BEP </w:t>
      </w:r>
      <w:r w:rsidRPr="00F426C9">
        <w:rPr>
          <w:iCs/>
          <w:vertAlign w:val="subscript"/>
          <w:lang w:val="id-ID"/>
        </w:rPr>
        <w:t>(Q)</w:t>
      </w:r>
      <w:r w:rsidRPr="00F426C9">
        <w:rPr>
          <w:iCs/>
          <w:lang w:val="id-ID"/>
        </w:rPr>
        <w:t xml:space="preserve"> </w:t>
      </w:r>
      <w:r w:rsidR="008A560E">
        <w:rPr>
          <w:iCs/>
          <w:lang w:val="id-ID"/>
        </w:rPr>
        <w:t xml:space="preserve">481 bungkus untuk roti isi 5, dan 7530 bungkus lebih tinggi dari pada </w:t>
      </w:r>
      <w:r w:rsidR="008A560E" w:rsidRPr="00F426C9">
        <w:rPr>
          <w:iCs/>
          <w:lang w:val="id-ID"/>
        </w:rPr>
        <w:t xml:space="preserve">BEP </w:t>
      </w:r>
      <w:r w:rsidR="008A560E" w:rsidRPr="00F426C9">
        <w:rPr>
          <w:iCs/>
          <w:vertAlign w:val="subscript"/>
          <w:lang w:val="id-ID"/>
        </w:rPr>
        <w:t>(Q)</w:t>
      </w:r>
      <w:r w:rsidR="008A560E" w:rsidRPr="00F426C9">
        <w:rPr>
          <w:iCs/>
          <w:lang w:val="id-ID"/>
        </w:rPr>
        <w:t xml:space="preserve"> </w:t>
      </w:r>
      <w:r w:rsidR="008A560E">
        <w:rPr>
          <w:iCs/>
          <w:lang w:val="id-ID"/>
        </w:rPr>
        <w:t>440 bungkus untuk roti tawar panjang. P</w:t>
      </w:r>
      <w:r w:rsidRPr="00F426C9">
        <w:rPr>
          <w:iCs/>
          <w:lang w:val="id-ID"/>
        </w:rPr>
        <w:t xml:space="preserve">endapatan kotor </w:t>
      </w:r>
      <w:r w:rsidR="008A560E">
        <w:rPr>
          <w:iCs/>
          <w:lang w:val="id-ID"/>
        </w:rPr>
        <w:t xml:space="preserve">juga </w:t>
      </w:r>
      <w:r w:rsidRPr="00F426C9">
        <w:rPr>
          <w:iCs/>
          <w:lang w:val="id-ID"/>
        </w:rPr>
        <w:t xml:space="preserve">lebih besar daripada BEP </w:t>
      </w:r>
      <w:r w:rsidRPr="00F426C9">
        <w:rPr>
          <w:iCs/>
          <w:vertAlign w:val="subscript"/>
          <w:lang w:val="id-ID"/>
        </w:rPr>
        <w:t>(Rp)</w:t>
      </w:r>
      <w:r w:rsidRPr="00F426C9">
        <w:rPr>
          <w:iCs/>
          <w:lang w:val="id-ID"/>
        </w:rPr>
        <w:t xml:space="preserve"> </w:t>
      </w:r>
      <w:r w:rsidR="008A560E">
        <w:rPr>
          <w:iCs/>
          <w:lang w:val="id-ID"/>
        </w:rPr>
        <w:t xml:space="preserve">baik untuk roti isi 5 dan roti tawar panjang. </w:t>
      </w:r>
      <w:r w:rsidRPr="00F426C9">
        <w:rPr>
          <w:iCs/>
          <w:lang w:val="id-ID"/>
        </w:rPr>
        <w:t xml:space="preserve">  </w:t>
      </w:r>
      <w:r w:rsidRPr="00F426C9">
        <w:rPr>
          <w:iCs/>
          <w:sz w:val="22"/>
          <w:szCs w:val="22"/>
          <w:lang w:val="id-ID"/>
        </w:rPr>
        <w:t>Hasil Perhitungan BEP dan RCR disajikan pada tabel berikut :</w:t>
      </w:r>
    </w:p>
    <w:p w:rsidR="00153896" w:rsidRDefault="00DC2652" w:rsidP="005702F5">
      <w:pPr>
        <w:spacing w:line="360" w:lineRule="auto"/>
        <w:jc w:val="both"/>
        <w:rPr>
          <w:lang w:val="id-ID"/>
        </w:rPr>
      </w:pPr>
      <w:r w:rsidRPr="00F426C9">
        <w:rPr>
          <w:iCs/>
          <w:lang w:val="id-ID"/>
        </w:rPr>
        <w:t xml:space="preserve">Tabel </w:t>
      </w:r>
      <w:r w:rsidR="008A560E">
        <w:rPr>
          <w:iCs/>
          <w:lang w:val="id-ID"/>
        </w:rPr>
        <w:t>7</w:t>
      </w:r>
      <w:r w:rsidRPr="00F426C9">
        <w:rPr>
          <w:iCs/>
          <w:lang w:val="id-ID"/>
        </w:rPr>
        <w:t xml:space="preserve">. BEP, RCR  </w:t>
      </w:r>
      <w:r w:rsidR="00F426C9" w:rsidRPr="00F426C9">
        <w:rPr>
          <w:iCs/>
          <w:lang w:val="id-ID"/>
        </w:rPr>
        <w:t>P</w:t>
      </w:r>
      <w:r w:rsidR="00F426C9" w:rsidRPr="00F426C9">
        <w:rPr>
          <w:lang w:val="id-ID"/>
        </w:rPr>
        <w:t>erusahaan "Prima Sari" Bulan Desember 2019</w:t>
      </w:r>
    </w:p>
    <w:p w:rsidR="00153896" w:rsidRDefault="00153896" w:rsidP="008A560E">
      <w:pPr>
        <w:jc w:val="both"/>
        <w:rPr>
          <w:lang w:val="id-ID"/>
        </w:rPr>
      </w:pPr>
      <w:r w:rsidRPr="00153896">
        <w:rPr>
          <w:noProof/>
        </w:rPr>
        <w:drawing>
          <wp:inline distT="0" distB="0" distL="0" distR="0" wp14:anchorId="0C02BE13" wp14:editId="604286C3">
            <wp:extent cx="4588893" cy="2638425"/>
            <wp:effectExtent l="0" t="0" r="254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4"/>
                    <a:srcRect/>
                    <a:stretch>
                      <a:fillRect/>
                    </a:stretch>
                  </pic:blipFill>
                  <pic:spPr bwMode="auto">
                    <a:xfrm>
                      <a:off x="0" y="0"/>
                      <a:ext cx="4588893" cy="2638425"/>
                    </a:xfrm>
                    <a:prstGeom prst="rect">
                      <a:avLst/>
                    </a:prstGeom>
                    <a:noFill/>
                    <a:ln w="9525">
                      <a:noFill/>
                      <a:miter lim="800000"/>
                      <a:headEnd/>
                      <a:tailEnd/>
                    </a:ln>
                  </pic:spPr>
                </pic:pic>
              </a:graphicData>
            </a:graphic>
          </wp:inline>
        </w:drawing>
      </w:r>
    </w:p>
    <w:p w:rsidR="00DC2652" w:rsidRPr="008C3012" w:rsidRDefault="00DC2652" w:rsidP="008A560E">
      <w:pPr>
        <w:spacing w:after="240"/>
        <w:jc w:val="both"/>
        <w:rPr>
          <w:iCs/>
          <w:color w:val="000000" w:themeColor="text1"/>
          <w:lang w:val="id-ID"/>
        </w:rPr>
      </w:pPr>
      <w:r w:rsidRPr="008C3012">
        <w:rPr>
          <w:iCs/>
          <w:color w:val="000000" w:themeColor="text1"/>
          <w:sz w:val="20"/>
          <w:szCs w:val="20"/>
          <w:lang w:val="id-ID"/>
        </w:rPr>
        <w:t>Sumber : Analisis data Primer</w:t>
      </w:r>
    </w:p>
    <w:p w:rsidR="00DC2652" w:rsidRPr="00CD0FF6" w:rsidRDefault="00DC2652" w:rsidP="005702F5">
      <w:pPr>
        <w:autoSpaceDE w:val="0"/>
        <w:autoSpaceDN w:val="0"/>
        <w:adjustRightInd w:val="0"/>
        <w:spacing w:line="360" w:lineRule="auto"/>
        <w:jc w:val="both"/>
        <w:rPr>
          <w:rFonts w:eastAsiaTheme="minorHAnsi"/>
          <w:b/>
          <w:bCs/>
          <w:color w:val="000000" w:themeColor="text1"/>
          <w:lang w:val="id-ID"/>
        </w:rPr>
      </w:pPr>
      <w:r w:rsidRPr="008C3012">
        <w:rPr>
          <w:iCs/>
          <w:color w:val="000000" w:themeColor="text1"/>
          <w:lang w:val="id-ID"/>
        </w:rPr>
        <w:tab/>
      </w:r>
      <w:r w:rsidRPr="00CD0FF6">
        <w:rPr>
          <w:iCs/>
          <w:color w:val="000000" w:themeColor="text1"/>
          <w:lang w:val="id-ID"/>
        </w:rPr>
        <w:t>Nilai RCR, 1,</w:t>
      </w:r>
      <w:r w:rsidR="008C394D" w:rsidRPr="00CD0FF6">
        <w:rPr>
          <w:iCs/>
          <w:color w:val="000000" w:themeColor="text1"/>
          <w:lang w:val="id-ID"/>
        </w:rPr>
        <w:t>102 dan 1,178</w:t>
      </w:r>
      <w:r w:rsidRPr="00CD0FF6">
        <w:rPr>
          <w:iCs/>
          <w:color w:val="000000" w:themeColor="text1"/>
          <w:lang w:val="id-ID"/>
        </w:rPr>
        <w:t xml:space="preserve"> berarti bahwa </w:t>
      </w:r>
      <w:r w:rsidR="008C394D" w:rsidRPr="00CD0FF6">
        <w:rPr>
          <w:iCs/>
          <w:color w:val="000000" w:themeColor="text1"/>
          <w:lang w:val="id-ID"/>
        </w:rPr>
        <w:t xml:space="preserve">usaha pembuatan roti </w:t>
      </w:r>
      <w:r w:rsidRPr="00CD0FF6">
        <w:rPr>
          <w:iCs/>
          <w:color w:val="000000" w:themeColor="text1"/>
          <w:lang w:val="id-ID"/>
        </w:rPr>
        <w:t xml:space="preserve"> tersebut layak secara ekonomi. Nilai ini termasuk rendah, di</w:t>
      </w:r>
      <w:r w:rsidR="008C3012" w:rsidRPr="00CD0FF6">
        <w:rPr>
          <w:iCs/>
          <w:color w:val="000000" w:themeColor="text1"/>
          <w:lang w:val="id-ID"/>
        </w:rPr>
        <w:t>ban</w:t>
      </w:r>
      <w:r w:rsidRPr="00CD0FF6">
        <w:rPr>
          <w:iCs/>
          <w:color w:val="000000" w:themeColor="text1"/>
          <w:lang w:val="id-ID"/>
        </w:rPr>
        <w:t>dingkan hasil penelitian terdahulu menurut (</w:t>
      </w:r>
      <w:r w:rsidR="008C3012" w:rsidRPr="00CD0FF6">
        <w:rPr>
          <w:rFonts w:eastAsiaTheme="minorHAnsi"/>
          <w:color w:val="000000" w:themeColor="text1"/>
          <w:lang w:val="id-ID"/>
        </w:rPr>
        <w:t>Purnamasari , Hendrawan , 2103</w:t>
      </w:r>
      <w:r w:rsidRPr="00CD0FF6">
        <w:rPr>
          <w:color w:val="000000" w:themeColor="text1"/>
          <w:lang w:val="id-ID"/>
        </w:rPr>
        <w:t xml:space="preserve">), dengan hasil RCR </w:t>
      </w:r>
      <w:r w:rsidR="008C3012" w:rsidRPr="00CD0FF6">
        <w:rPr>
          <w:color w:val="000000" w:themeColor="text1"/>
          <w:lang w:val="id-ID"/>
        </w:rPr>
        <w:t>3,</w:t>
      </w:r>
      <w:r w:rsidRPr="00CD0FF6">
        <w:rPr>
          <w:color w:val="000000" w:themeColor="text1"/>
          <w:lang w:val="id-ID"/>
        </w:rPr>
        <w:t xml:space="preserve">1. </w:t>
      </w:r>
      <w:r w:rsidRPr="00CD0FF6">
        <w:rPr>
          <w:iCs/>
          <w:color w:val="000000" w:themeColor="text1"/>
          <w:lang w:val="id-ID"/>
        </w:rPr>
        <w:t xml:space="preserve"> </w:t>
      </w:r>
    </w:p>
    <w:p w:rsidR="00DC2652" w:rsidRDefault="00DC2652" w:rsidP="005702F5">
      <w:pPr>
        <w:spacing w:line="360" w:lineRule="auto"/>
        <w:jc w:val="both"/>
        <w:rPr>
          <w:iCs/>
          <w:color w:val="000000" w:themeColor="text1"/>
          <w:lang w:val="id-ID"/>
        </w:rPr>
      </w:pPr>
      <w:r w:rsidRPr="00CD0FF6">
        <w:rPr>
          <w:iCs/>
          <w:color w:val="000000" w:themeColor="text1"/>
          <w:lang w:val="id-ID"/>
        </w:rPr>
        <w:t xml:space="preserve">Nilai RCR, </w:t>
      </w:r>
      <w:r w:rsidR="008C3012" w:rsidRPr="00CD0FF6">
        <w:rPr>
          <w:iCs/>
          <w:color w:val="000000" w:themeColor="text1"/>
          <w:lang w:val="id-ID"/>
        </w:rPr>
        <w:t xml:space="preserve">1,102 </w:t>
      </w:r>
      <w:r w:rsidRPr="00CD0FF6">
        <w:rPr>
          <w:iCs/>
          <w:color w:val="000000" w:themeColor="text1"/>
          <w:lang w:val="id-ID"/>
        </w:rPr>
        <w:t>artinya dengan biaya 1 satuan hanya mendapatkan keuntungan 0,</w:t>
      </w:r>
      <w:r w:rsidR="008C3012" w:rsidRPr="00CD0FF6">
        <w:rPr>
          <w:iCs/>
          <w:color w:val="000000" w:themeColor="text1"/>
          <w:lang w:val="id-ID"/>
        </w:rPr>
        <w:t>102</w:t>
      </w:r>
      <w:r w:rsidRPr="00CD0FF6">
        <w:rPr>
          <w:iCs/>
          <w:color w:val="000000" w:themeColor="text1"/>
          <w:lang w:val="id-ID"/>
        </w:rPr>
        <w:t xml:space="preserve"> satuan bagian </w:t>
      </w:r>
      <w:r w:rsidR="008C3012" w:rsidRPr="00CD0FF6">
        <w:rPr>
          <w:iCs/>
          <w:color w:val="000000" w:themeColor="text1"/>
          <w:lang w:val="id-ID"/>
        </w:rPr>
        <w:t xml:space="preserve">untuk roti isi 5, dan RCR 1,178, artinya </w:t>
      </w:r>
      <w:r w:rsidRPr="00CD0FF6">
        <w:rPr>
          <w:iCs/>
          <w:color w:val="000000" w:themeColor="text1"/>
          <w:lang w:val="id-ID"/>
        </w:rPr>
        <w:t xml:space="preserve"> </w:t>
      </w:r>
      <w:r w:rsidR="008C3012" w:rsidRPr="00CD0FF6">
        <w:rPr>
          <w:iCs/>
          <w:color w:val="000000" w:themeColor="text1"/>
          <w:lang w:val="id-ID"/>
        </w:rPr>
        <w:t xml:space="preserve">dengan biaya 1 satuan hanya mendapatkan keuntungan 0,178 satuan bagian untuk roti tawar panjang  Rendahnya nilai RCR ini ada kemungkinan </w:t>
      </w:r>
      <w:r w:rsidR="00CD0FF6" w:rsidRPr="00CD0FF6">
        <w:rPr>
          <w:iCs/>
          <w:color w:val="000000" w:themeColor="text1"/>
          <w:lang w:val="id-ID"/>
        </w:rPr>
        <w:t xml:space="preserve">disebabkan karena rendahnya biaya tetap serta tingginya selisih anatara biaya variabel per </w:t>
      </w:r>
      <w:r w:rsidR="00CD0FF6">
        <w:rPr>
          <w:iCs/>
          <w:color w:val="000000" w:themeColor="text1"/>
          <w:lang w:val="id-ID"/>
        </w:rPr>
        <w:t xml:space="preserve">bungkus </w:t>
      </w:r>
      <w:r w:rsidR="00CD0FF6" w:rsidRPr="00CD0FF6">
        <w:rPr>
          <w:iCs/>
          <w:color w:val="000000" w:themeColor="text1"/>
          <w:lang w:val="id-ID"/>
        </w:rPr>
        <w:t>dengan harga jual per</w:t>
      </w:r>
      <w:r w:rsidR="00CD0FF6">
        <w:rPr>
          <w:iCs/>
          <w:color w:val="000000" w:themeColor="text1"/>
          <w:lang w:val="id-ID"/>
        </w:rPr>
        <w:t xml:space="preserve"> bungkus </w:t>
      </w:r>
      <w:r w:rsidR="00CD0FF6" w:rsidRPr="00CD0FF6">
        <w:rPr>
          <w:iCs/>
          <w:color w:val="000000" w:themeColor="text1"/>
          <w:lang w:val="id-ID"/>
        </w:rPr>
        <w:t>roti.</w:t>
      </w:r>
      <w:r w:rsidR="00CD0FF6">
        <w:rPr>
          <w:iCs/>
          <w:color w:val="000000" w:themeColor="text1"/>
          <w:lang w:val="id-ID"/>
        </w:rPr>
        <w:t xml:space="preserve"> Harga jual yang tinggi dapat menekan angka BEP. Hal ini dapat dilakukan jika harga tersebut masih dapat cukup bersaing dengan harga kompetitornya.</w:t>
      </w:r>
    </w:p>
    <w:p w:rsidR="00CD0FF6" w:rsidRDefault="00CD0FF6" w:rsidP="005702F5">
      <w:pPr>
        <w:spacing w:line="360" w:lineRule="auto"/>
        <w:jc w:val="both"/>
        <w:rPr>
          <w:iCs/>
          <w:color w:val="000000" w:themeColor="text1"/>
          <w:lang w:val="id-ID"/>
        </w:rPr>
      </w:pPr>
      <w:r>
        <w:rPr>
          <w:iCs/>
          <w:color w:val="000000" w:themeColor="text1"/>
          <w:lang w:val="id-ID"/>
        </w:rPr>
        <w:t>3. Analisis Volume -Laba</w:t>
      </w:r>
    </w:p>
    <w:p w:rsidR="000C73BA" w:rsidRPr="000C73BA" w:rsidRDefault="000C73BA" w:rsidP="005702F5">
      <w:pPr>
        <w:spacing w:line="360" w:lineRule="auto"/>
        <w:jc w:val="both"/>
        <w:rPr>
          <w:iCs/>
          <w:color w:val="000000" w:themeColor="text1"/>
          <w:lang w:val="id-ID"/>
        </w:rPr>
      </w:pPr>
      <w:r>
        <w:rPr>
          <w:iCs/>
          <w:color w:val="000000" w:themeColor="text1"/>
          <w:lang w:val="id-ID"/>
        </w:rPr>
        <w:tab/>
      </w:r>
      <w:r w:rsidRPr="008A477C">
        <w:rPr>
          <w:color w:val="000000"/>
          <w:shd w:val="clear" w:color="auto" w:fill="FFFFFF"/>
        </w:rPr>
        <w:t>Analisis </w:t>
      </w:r>
      <w:r w:rsidRPr="008A477C">
        <w:rPr>
          <w:rFonts w:asciiTheme="majorBidi" w:hAnsiTheme="majorBidi" w:cstheme="majorBidi"/>
          <w:color w:val="222222"/>
        </w:rPr>
        <w:t>Biaya-Volume-</w:t>
      </w:r>
      <w:r>
        <w:rPr>
          <w:rFonts w:asciiTheme="majorBidi" w:hAnsiTheme="majorBidi" w:cstheme="majorBidi"/>
          <w:color w:val="222222"/>
        </w:rPr>
        <w:t xml:space="preserve">Laba </w:t>
      </w:r>
      <w:r w:rsidRPr="008A477C">
        <w:rPr>
          <w:rFonts w:asciiTheme="majorBidi" w:hAnsiTheme="majorBidi" w:cstheme="majorBidi"/>
          <w:color w:val="222222"/>
        </w:rPr>
        <w:t xml:space="preserve">atau </w:t>
      </w:r>
      <w:r w:rsidRPr="008A477C">
        <w:rPr>
          <w:rStyle w:val="Emphasis"/>
          <w:color w:val="000000"/>
          <w:shd w:val="clear" w:color="auto" w:fill="FFFFFF"/>
        </w:rPr>
        <w:t>Cost-Volume-Profit</w:t>
      </w:r>
      <w:r w:rsidRPr="008A477C">
        <w:rPr>
          <w:color w:val="000000"/>
          <w:shd w:val="clear" w:color="auto" w:fill="FFFFFF"/>
        </w:rPr>
        <w:t> (CVP) merupakan model yang sangat berguna untuk perencanaan dan pengambilan keputusan manajemen dalam menentukan unit yang harus dijual untuk mencapai laba yang diinginkan</w:t>
      </w:r>
      <w:r>
        <w:rPr>
          <w:color w:val="000000"/>
          <w:shd w:val="clear" w:color="auto" w:fill="FFFFFF"/>
          <w:lang w:val="id-ID"/>
        </w:rPr>
        <w:t>.</w:t>
      </w:r>
    </w:p>
    <w:p w:rsidR="00DC2652" w:rsidRDefault="00DC2652" w:rsidP="005702F5">
      <w:pPr>
        <w:spacing w:line="360" w:lineRule="auto"/>
        <w:jc w:val="both"/>
        <w:rPr>
          <w:iCs/>
          <w:lang w:val="id-ID"/>
        </w:rPr>
      </w:pPr>
      <w:r w:rsidRPr="00DC2652">
        <w:rPr>
          <w:iCs/>
          <w:color w:val="FF0000"/>
          <w:lang w:val="id-ID"/>
        </w:rPr>
        <w:lastRenderedPageBreak/>
        <w:tab/>
      </w:r>
      <w:r w:rsidRPr="000C73BA">
        <w:rPr>
          <w:iCs/>
          <w:lang w:val="id-ID"/>
        </w:rPr>
        <w:t xml:space="preserve">Jika dalam </w:t>
      </w:r>
      <w:r w:rsidR="00CD0FF6" w:rsidRPr="000C73BA">
        <w:rPr>
          <w:iCs/>
          <w:lang w:val="id-ID"/>
        </w:rPr>
        <w:t>usaha pembauatn roti</w:t>
      </w:r>
      <w:r w:rsidRPr="000C73BA">
        <w:rPr>
          <w:iCs/>
          <w:lang w:val="id-ID"/>
        </w:rPr>
        <w:t xml:space="preserve"> ini diharapkan Rp. 1</w:t>
      </w:r>
      <w:r w:rsidR="000C73BA">
        <w:rPr>
          <w:iCs/>
          <w:lang w:val="id-ID"/>
        </w:rPr>
        <w:t>5</w:t>
      </w:r>
      <w:r w:rsidRPr="000C73BA">
        <w:rPr>
          <w:iCs/>
          <w:lang w:val="id-ID"/>
        </w:rPr>
        <w:t>.000.000,-</w:t>
      </w:r>
      <w:r w:rsidR="000C73BA">
        <w:rPr>
          <w:iCs/>
          <w:lang w:val="id-ID"/>
        </w:rPr>
        <w:t xml:space="preserve"> untuk masing amsing varian roti, </w:t>
      </w:r>
      <w:r w:rsidRPr="000C73BA">
        <w:rPr>
          <w:iCs/>
          <w:lang w:val="id-ID"/>
        </w:rPr>
        <w:t xml:space="preserve"> maka </w:t>
      </w:r>
      <w:r w:rsidR="000C73BA">
        <w:rPr>
          <w:iCs/>
          <w:lang w:val="id-ID"/>
        </w:rPr>
        <w:t xml:space="preserve">penjualan </w:t>
      </w:r>
      <w:r w:rsidRPr="000C73BA">
        <w:rPr>
          <w:iCs/>
          <w:lang w:val="id-ID"/>
        </w:rPr>
        <w:t xml:space="preserve"> harus lebih besar dari nilai BEP</w:t>
      </w:r>
      <w:r w:rsidRPr="000C73BA">
        <w:rPr>
          <w:iCs/>
          <w:vertAlign w:val="subscript"/>
          <w:lang w:val="id-ID"/>
        </w:rPr>
        <w:t>(Q)</w:t>
      </w:r>
      <w:r w:rsidRPr="000C73BA">
        <w:rPr>
          <w:iCs/>
          <w:lang w:val="id-ID"/>
        </w:rPr>
        <w:t xml:space="preserve"> , tambahan produksi tersebut dihitung dengan rumus sbb:</w:t>
      </w:r>
    </w:p>
    <w:p w:rsidR="000C73BA" w:rsidRPr="000C73BA" w:rsidRDefault="000C73BA" w:rsidP="005702F5">
      <w:pPr>
        <w:spacing w:line="360" w:lineRule="auto"/>
        <w:jc w:val="both"/>
        <w:rPr>
          <w:iCs/>
          <w:lang w:val="id-ID"/>
        </w:rPr>
      </w:pPr>
      <w:r>
        <w:rPr>
          <w:iCs/>
          <w:lang w:val="id-ID"/>
        </w:rPr>
        <w:t>a. Roti Isis 5.</w:t>
      </w:r>
    </w:p>
    <w:p w:rsidR="00DC2652" w:rsidRPr="003E0454" w:rsidRDefault="00DC2652" w:rsidP="00A07C8C">
      <w:pPr>
        <w:tabs>
          <w:tab w:val="left" w:pos="2268"/>
        </w:tabs>
        <w:ind w:firstLine="2410"/>
        <w:jc w:val="both"/>
        <w:rPr>
          <w:iCs/>
          <w:color w:val="000000" w:themeColor="text1"/>
          <w:lang w:val="id-ID"/>
        </w:rPr>
      </w:pPr>
      <w:r w:rsidRPr="003E0454">
        <w:rPr>
          <w:iCs/>
          <w:color w:val="000000" w:themeColor="text1"/>
          <w:lang w:val="id-ID"/>
        </w:rPr>
        <w:t>Target laba</w:t>
      </w:r>
      <w:r w:rsidRPr="003E0454">
        <w:rPr>
          <w:iCs/>
          <w:color w:val="000000" w:themeColor="text1"/>
          <w:lang w:val="id-ID"/>
        </w:rPr>
        <w:tab/>
      </w:r>
    </w:p>
    <w:p w:rsidR="005702F5" w:rsidRDefault="003B4696" w:rsidP="00A07C8C">
      <w:pPr>
        <w:tabs>
          <w:tab w:val="left" w:pos="2552"/>
        </w:tabs>
        <w:ind w:left="2552" w:hanging="2552"/>
        <w:jc w:val="both"/>
        <w:rPr>
          <w:iCs/>
          <w:color w:val="000000" w:themeColor="text1"/>
          <w:lang w:val="id-ID"/>
        </w:rPr>
      </w:pPr>
      <w:r>
        <w:rPr>
          <w:iCs/>
          <w:noProof/>
          <w:color w:val="000000" w:themeColor="text1"/>
        </w:rPr>
        <mc:AlternateContent>
          <mc:Choice Requires="wps">
            <w:drawing>
              <wp:anchor distT="0" distB="0" distL="114300" distR="114300" simplePos="0" relativeHeight="251668480" behindDoc="0" locked="0" layoutInCell="1" allowOverlap="1" wp14:anchorId="7338D8F4" wp14:editId="66E7FAFB">
                <wp:simplePos x="0" y="0"/>
                <wp:positionH relativeFrom="column">
                  <wp:posOffset>1522095</wp:posOffset>
                </wp:positionH>
                <wp:positionV relativeFrom="paragraph">
                  <wp:posOffset>102870</wp:posOffset>
                </wp:positionV>
                <wp:extent cx="838200" cy="0"/>
                <wp:effectExtent l="7620" t="7620" r="11430" b="11430"/>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119.85pt;margin-top:8.1pt;width:6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ly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"/>
            </w:pict>
          </mc:Fallback>
        </mc:AlternateContent>
      </w:r>
      <w:r w:rsidR="00A07C8C">
        <w:rPr>
          <w:iCs/>
          <w:color w:val="000000" w:themeColor="text1"/>
          <w:lang w:val="id-ID"/>
        </w:rPr>
        <w:t>Tambh Penjualan</w:t>
      </w:r>
      <w:r w:rsidR="00DC2652" w:rsidRPr="003E0454">
        <w:rPr>
          <w:iCs/>
          <w:color w:val="000000" w:themeColor="text1"/>
          <w:lang w:val="id-ID"/>
        </w:rPr>
        <w:t xml:space="preserve">(Q) = </w:t>
      </w:r>
      <w:r w:rsidR="00DC2652" w:rsidRPr="003E0454">
        <w:rPr>
          <w:iCs/>
          <w:color w:val="000000" w:themeColor="text1"/>
          <w:lang w:val="id-ID"/>
        </w:rPr>
        <w:tab/>
      </w:r>
      <w:r w:rsidR="00DC2652" w:rsidRPr="003E0454">
        <w:rPr>
          <w:iCs/>
          <w:color w:val="000000" w:themeColor="text1"/>
          <w:lang w:val="id-ID"/>
        </w:rPr>
        <w:tab/>
      </w:r>
      <w:r w:rsidR="00A07C8C">
        <w:rPr>
          <w:iCs/>
          <w:color w:val="000000" w:themeColor="text1"/>
          <w:lang w:val="id-ID"/>
        </w:rPr>
        <w:t xml:space="preserve">            </w:t>
      </w:r>
      <w:r w:rsidR="00DC2652" w:rsidRPr="003E0454">
        <w:rPr>
          <w:iCs/>
          <w:color w:val="000000" w:themeColor="text1"/>
          <w:lang w:val="id-ID"/>
        </w:rPr>
        <w:t xml:space="preserve">     </w:t>
      </w:r>
    </w:p>
    <w:p w:rsidR="00DC2652" w:rsidRDefault="005702F5" w:rsidP="00A07C8C">
      <w:pPr>
        <w:tabs>
          <w:tab w:val="left" w:pos="2552"/>
        </w:tabs>
        <w:ind w:left="2552" w:hanging="2552"/>
        <w:jc w:val="both"/>
        <w:rPr>
          <w:iCs/>
          <w:color w:val="000000" w:themeColor="text1"/>
          <w:lang w:val="id-ID"/>
        </w:rPr>
      </w:pPr>
      <w:r>
        <w:rPr>
          <w:iCs/>
          <w:color w:val="000000" w:themeColor="text1"/>
          <w:lang w:val="id-ID"/>
        </w:rPr>
        <w:t xml:space="preserve">                                             </w:t>
      </w:r>
      <w:r w:rsidR="00DC2652" w:rsidRPr="003E0454">
        <w:rPr>
          <w:iCs/>
          <w:color w:val="000000" w:themeColor="text1"/>
          <w:lang w:val="id-ID"/>
        </w:rPr>
        <w:t>KTO</w:t>
      </w:r>
    </w:p>
    <w:p w:rsidR="005702F5" w:rsidRDefault="00A07C8C" w:rsidP="00A07C8C">
      <w:pPr>
        <w:jc w:val="both"/>
        <w:rPr>
          <w:iCs/>
          <w:color w:val="000000" w:themeColor="text1"/>
          <w:lang w:val="id-ID"/>
        </w:rPr>
      </w:pPr>
      <w:r>
        <w:rPr>
          <w:iCs/>
          <w:color w:val="000000" w:themeColor="text1"/>
          <w:lang w:val="id-ID"/>
        </w:rPr>
        <w:tab/>
      </w:r>
      <w:r w:rsidR="00DC2652" w:rsidRPr="003E0454">
        <w:rPr>
          <w:iCs/>
          <w:color w:val="000000" w:themeColor="text1"/>
          <w:lang w:val="id-ID"/>
        </w:rPr>
        <w:t xml:space="preserve">  </w:t>
      </w:r>
      <w:r>
        <w:rPr>
          <w:iCs/>
          <w:color w:val="000000" w:themeColor="text1"/>
          <w:lang w:val="id-ID"/>
        </w:rPr>
        <w:t xml:space="preserve">         </w:t>
      </w:r>
    </w:p>
    <w:p w:rsidR="00DC2652" w:rsidRPr="003E0454" w:rsidRDefault="005702F5" w:rsidP="00A07C8C">
      <w:pPr>
        <w:jc w:val="both"/>
        <w:rPr>
          <w:iCs/>
          <w:color w:val="000000" w:themeColor="text1"/>
          <w:lang w:val="id-ID"/>
        </w:rPr>
      </w:pPr>
      <w:r>
        <w:rPr>
          <w:iCs/>
          <w:color w:val="000000" w:themeColor="text1"/>
          <w:lang w:val="id-ID"/>
        </w:rPr>
        <w:t xml:space="preserve">                      </w:t>
      </w:r>
      <w:r w:rsidR="00DC2652" w:rsidRPr="003E0454">
        <w:rPr>
          <w:iCs/>
          <w:color w:val="000000" w:themeColor="text1"/>
          <w:lang w:val="id-ID"/>
        </w:rPr>
        <w:t xml:space="preserve">Rp. </w:t>
      </w:r>
      <w:r w:rsidR="001F13F9">
        <w:rPr>
          <w:iCs/>
          <w:color w:val="000000" w:themeColor="text1"/>
          <w:lang w:val="id-ID"/>
        </w:rPr>
        <w:t>2</w:t>
      </w:r>
      <w:r w:rsidR="000C73BA" w:rsidRPr="003E0454">
        <w:rPr>
          <w:iCs/>
          <w:color w:val="000000" w:themeColor="text1"/>
          <w:lang w:val="id-ID"/>
        </w:rPr>
        <w:t>5</w:t>
      </w:r>
      <w:r w:rsidR="00DC2652" w:rsidRPr="003E0454">
        <w:rPr>
          <w:iCs/>
          <w:color w:val="000000" w:themeColor="text1"/>
          <w:lang w:val="id-ID"/>
        </w:rPr>
        <w:t>.000.000,-</w:t>
      </w:r>
    </w:p>
    <w:p w:rsidR="00DC2652" w:rsidRPr="003E0454" w:rsidRDefault="003B4696" w:rsidP="00302354">
      <w:pPr>
        <w:jc w:val="both"/>
        <w:rPr>
          <w:iCs/>
          <w:color w:val="000000" w:themeColor="text1"/>
          <w:lang w:val="id-ID"/>
        </w:rPr>
      </w:pPr>
      <w:r>
        <w:rPr>
          <w:iCs/>
          <w:noProof/>
          <w:color w:val="FF0000"/>
        </w:rPr>
        <mc:AlternateContent>
          <mc:Choice Requires="wps">
            <w:drawing>
              <wp:anchor distT="0" distB="0" distL="114300" distR="114300" simplePos="0" relativeHeight="251669504" behindDoc="0" locked="0" layoutInCell="1" allowOverlap="1" wp14:anchorId="6C945010" wp14:editId="10D070B3">
                <wp:simplePos x="0" y="0"/>
                <wp:positionH relativeFrom="column">
                  <wp:posOffset>482600</wp:posOffset>
                </wp:positionH>
                <wp:positionV relativeFrom="paragraph">
                  <wp:posOffset>35560</wp:posOffset>
                </wp:positionV>
                <wp:extent cx="1771650" cy="635"/>
                <wp:effectExtent l="6350" t="6985" r="12700" b="1143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8pt;margin-top:2.8pt;width:139.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"/>
            </w:pict>
          </mc:Fallback>
        </mc:AlternateContent>
      </w:r>
      <w:r w:rsidR="00A07C8C">
        <w:rPr>
          <w:iCs/>
          <w:color w:val="000000" w:themeColor="text1"/>
          <w:lang w:val="id-ID"/>
        </w:rPr>
        <w:tab/>
        <w:t xml:space="preserve">  </w:t>
      </w:r>
    </w:p>
    <w:p w:rsidR="00DC2652" w:rsidRPr="003E0454" w:rsidRDefault="00A07C8C" w:rsidP="00302354">
      <w:pPr>
        <w:jc w:val="both"/>
        <w:rPr>
          <w:iCs/>
          <w:color w:val="000000" w:themeColor="text1"/>
          <w:lang w:val="id-ID"/>
        </w:rPr>
      </w:pPr>
      <w:r>
        <w:rPr>
          <w:iCs/>
          <w:color w:val="000000" w:themeColor="text1"/>
          <w:lang w:val="id-ID"/>
        </w:rPr>
        <w:tab/>
        <w:t xml:space="preserve">      </w:t>
      </w:r>
      <w:r w:rsidR="00DC2652" w:rsidRPr="003E0454">
        <w:rPr>
          <w:iCs/>
          <w:color w:val="000000" w:themeColor="text1"/>
          <w:lang w:val="id-ID"/>
        </w:rPr>
        <w:t xml:space="preserve"> Rp. </w:t>
      </w:r>
      <w:r w:rsidR="003E0454" w:rsidRPr="003E0454">
        <w:rPr>
          <w:iCs/>
          <w:color w:val="000000" w:themeColor="text1"/>
          <w:lang w:val="id-ID"/>
        </w:rPr>
        <w:t>5</w:t>
      </w:r>
      <w:r w:rsidR="00DC2652" w:rsidRPr="003E0454">
        <w:rPr>
          <w:iCs/>
          <w:color w:val="000000" w:themeColor="text1"/>
          <w:lang w:val="id-ID"/>
        </w:rPr>
        <w:t xml:space="preserve">.000,- - Rp. </w:t>
      </w:r>
      <w:r w:rsidR="003E0454" w:rsidRPr="003E0454">
        <w:rPr>
          <w:iCs/>
          <w:color w:val="000000" w:themeColor="text1"/>
          <w:lang w:val="id-ID"/>
        </w:rPr>
        <w:t>3.917</w:t>
      </w:r>
      <w:r w:rsidR="00DC2652" w:rsidRPr="003E0454">
        <w:rPr>
          <w:iCs/>
          <w:color w:val="000000" w:themeColor="text1"/>
          <w:lang w:val="id-ID"/>
        </w:rPr>
        <w:t>,-</w:t>
      </w:r>
    </w:p>
    <w:p w:rsidR="00DC2652" w:rsidRDefault="003E0454" w:rsidP="00302354">
      <w:pPr>
        <w:jc w:val="both"/>
        <w:rPr>
          <w:iCs/>
          <w:color w:val="000000" w:themeColor="text1"/>
          <w:lang w:val="id-ID"/>
        </w:rPr>
      </w:pPr>
      <w:r w:rsidRPr="003E0454">
        <w:rPr>
          <w:iCs/>
          <w:color w:val="000000" w:themeColor="text1"/>
          <w:lang w:val="id-ID"/>
        </w:rPr>
        <w:t xml:space="preserve">      =   </w:t>
      </w:r>
      <w:r w:rsidR="001F13F9">
        <w:rPr>
          <w:iCs/>
          <w:color w:val="000000" w:themeColor="text1"/>
          <w:lang w:val="id-ID"/>
        </w:rPr>
        <w:t>23.084</w:t>
      </w:r>
      <w:r w:rsidRPr="003E0454">
        <w:rPr>
          <w:iCs/>
          <w:color w:val="000000" w:themeColor="text1"/>
          <w:lang w:val="id-ID"/>
        </w:rPr>
        <w:t xml:space="preserve">  bungkus</w:t>
      </w:r>
    </w:p>
    <w:p w:rsidR="00542AB0" w:rsidRDefault="00542AB0" w:rsidP="00302354">
      <w:pPr>
        <w:spacing w:after="240"/>
        <w:jc w:val="both"/>
        <w:rPr>
          <w:iCs/>
          <w:color w:val="000000" w:themeColor="text1"/>
          <w:lang w:val="id-ID"/>
        </w:rPr>
      </w:pPr>
    </w:p>
    <w:p w:rsidR="003E0454" w:rsidRDefault="00DC2652" w:rsidP="00542AB0">
      <w:pPr>
        <w:spacing w:line="360" w:lineRule="auto"/>
        <w:jc w:val="both"/>
        <w:rPr>
          <w:iCs/>
          <w:color w:val="000000" w:themeColor="text1"/>
          <w:lang w:val="id-ID"/>
        </w:rPr>
      </w:pPr>
      <w:r w:rsidRPr="003E0454">
        <w:rPr>
          <w:iCs/>
          <w:color w:val="000000" w:themeColor="text1"/>
          <w:lang w:val="id-ID"/>
        </w:rPr>
        <w:t xml:space="preserve">Total penjualan </w:t>
      </w:r>
      <w:r w:rsidR="003E0454">
        <w:rPr>
          <w:iCs/>
          <w:color w:val="000000" w:themeColor="text1"/>
          <w:lang w:val="id-ID"/>
        </w:rPr>
        <w:t>roti isis 5</w:t>
      </w:r>
      <w:r w:rsidRPr="003E0454">
        <w:rPr>
          <w:iCs/>
          <w:color w:val="000000" w:themeColor="text1"/>
          <w:lang w:val="id-ID"/>
        </w:rPr>
        <w:t xml:space="preserve"> untuk mendapatkan keuntungan Rp. 1</w:t>
      </w:r>
      <w:r w:rsidR="003E0454">
        <w:rPr>
          <w:iCs/>
          <w:color w:val="000000" w:themeColor="text1"/>
          <w:lang w:val="id-ID"/>
        </w:rPr>
        <w:t>5</w:t>
      </w:r>
      <w:r w:rsidRPr="003E0454">
        <w:rPr>
          <w:iCs/>
          <w:color w:val="000000" w:themeColor="text1"/>
          <w:lang w:val="id-ID"/>
        </w:rPr>
        <w:t xml:space="preserve">.000.000,- sebesar  </w:t>
      </w:r>
      <w:r w:rsidR="001F13F9">
        <w:rPr>
          <w:iCs/>
          <w:color w:val="000000" w:themeColor="text1"/>
          <w:lang w:val="id-ID"/>
        </w:rPr>
        <w:t>23.565</w:t>
      </w:r>
      <w:r w:rsidR="003E0454" w:rsidRPr="003E0454">
        <w:rPr>
          <w:iCs/>
          <w:color w:val="000000" w:themeColor="text1"/>
          <w:lang w:val="id-ID"/>
        </w:rPr>
        <w:t xml:space="preserve"> bungkus</w:t>
      </w:r>
      <w:r w:rsidR="003E0454">
        <w:rPr>
          <w:iCs/>
          <w:color w:val="000000" w:themeColor="text1"/>
          <w:lang w:val="id-ID"/>
        </w:rPr>
        <w:t>,</w:t>
      </w:r>
      <w:r w:rsidRPr="003E0454">
        <w:rPr>
          <w:iCs/>
          <w:color w:val="000000" w:themeColor="text1"/>
          <w:lang w:val="id-ID"/>
        </w:rPr>
        <w:t xml:space="preserve"> (</w:t>
      </w:r>
      <w:r w:rsidR="003E0454" w:rsidRPr="003E0454">
        <w:rPr>
          <w:iCs/>
          <w:color w:val="000000" w:themeColor="text1"/>
          <w:lang w:val="id-ID"/>
        </w:rPr>
        <w:t>481 bungkus</w:t>
      </w:r>
      <w:r w:rsidRPr="003E0454">
        <w:rPr>
          <w:iCs/>
          <w:color w:val="000000" w:themeColor="text1"/>
          <w:lang w:val="id-ID"/>
        </w:rPr>
        <w:t xml:space="preserve"> + </w:t>
      </w:r>
      <w:r w:rsidR="001F13F9">
        <w:rPr>
          <w:iCs/>
          <w:color w:val="000000" w:themeColor="text1"/>
          <w:lang w:val="id-ID"/>
        </w:rPr>
        <w:t>23.084</w:t>
      </w:r>
      <w:r w:rsidR="003E0454" w:rsidRPr="003E0454">
        <w:rPr>
          <w:iCs/>
          <w:color w:val="000000" w:themeColor="text1"/>
          <w:lang w:val="id-ID"/>
        </w:rPr>
        <w:t xml:space="preserve"> bungkus </w:t>
      </w:r>
      <w:r w:rsidRPr="003E0454">
        <w:rPr>
          <w:iCs/>
          <w:color w:val="000000" w:themeColor="text1"/>
          <w:lang w:val="id-ID"/>
        </w:rPr>
        <w:t xml:space="preserve">). </w:t>
      </w:r>
    </w:p>
    <w:p w:rsidR="003E0454" w:rsidRPr="000C73BA" w:rsidRDefault="003E0454" w:rsidP="00302354">
      <w:pPr>
        <w:spacing w:after="240"/>
        <w:jc w:val="both"/>
        <w:rPr>
          <w:iCs/>
          <w:lang w:val="id-ID"/>
        </w:rPr>
      </w:pPr>
      <w:r>
        <w:rPr>
          <w:iCs/>
          <w:lang w:val="id-ID"/>
        </w:rPr>
        <w:t>b. Roti Tawar panjang</w:t>
      </w:r>
    </w:p>
    <w:p w:rsidR="003E0454" w:rsidRPr="003E0454" w:rsidRDefault="003E0454" w:rsidP="00302354">
      <w:pPr>
        <w:jc w:val="both"/>
        <w:rPr>
          <w:iCs/>
          <w:color w:val="000000" w:themeColor="text1"/>
          <w:lang w:val="id-ID"/>
        </w:rPr>
      </w:pPr>
      <w:r w:rsidRPr="00DC2652">
        <w:rPr>
          <w:iCs/>
          <w:color w:val="FF0000"/>
          <w:lang w:val="id-ID"/>
        </w:rPr>
        <w:tab/>
      </w:r>
      <w:r w:rsidR="00A07C8C">
        <w:rPr>
          <w:iCs/>
          <w:color w:val="000000" w:themeColor="text1"/>
          <w:lang w:val="id-ID"/>
        </w:rPr>
        <w:tab/>
      </w:r>
      <w:r w:rsidR="00A07C8C">
        <w:rPr>
          <w:iCs/>
          <w:color w:val="000000" w:themeColor="text1"/>
          <w:lang w:val="id-ID"/>
        </w:rPr>
        <w:tab/>
        <w:t xml:space="preserve">     </w:t>
      </w:r>
      <w:r w:rsidRPr="003E0454">
        <w:rPr>
          <w:iCs/>
          <w:color w:val="000000" w:themeColor="text1"/>
          <w:lang w:val="id-ID"/>
        </w:rPr>
        <w:t>Target laba</w:t>
      </w:r>
      <w:r w:rsidRPr="003E0454">
        <w:rPr>
          <w:iCs/>
          <w:color w:val="000000" w:themeColor="text1"/>
          <w:lang w:val="id-ID"/>
        </w:rPr>
        <w:tab/>
      </w:r>
    </w:p>
    <w:p w:rsidR="003E0454" w:rsidRPr="003E0454" w:rsidRDefault="003B4696" w:rsidP="00302354">
      <w:pPr>
        <w:jc w:val="both"/>
        <w:rPr>
          <w:iCs/>
          <w:color w:val="000000" w:themeColor="text1"/>
          <w:lang w:val="id-ID"/>
        </w:rPr>
      </w:pPr>
      <w:r>
        <w:rPr>
          <w:iCs/>
          <w:noProof/>
          <w:color w:val="000000" w:themeColor="text1"/>
        </w:rPr>
        <mc:AlternateContent>
          <mc:Choice Requires="wps">
            <w:drawing>
              <wp:anchor distT="0" distB="0" distL="114300" distR="114300" simplePos="0" relativeHeight="251675648" behindDoc="0" locked="0" layoutInCell="1" allowOverlap="1" wp14:anchorId="2780324F" wp14:editId="7C16CBC6">
                <wp:simplePos x="0" y="0"/>
                <wp:positionH relativeFrom="column">
                  <wp:posOffset>1798320</wp:posOffset>
                </wp:positionH>
                <wp:positionV relativeFrom="paragraph">
                  <wp:posOffset>102870</wp:posOffset>
                </wp:positionV>
                <wp:extent cx="542925" cy="0"/>
                <wp:effectExtent l="7620" t="7620" r="11430" b="1143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141.6pt;margin-top:8.1pt;width:42.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WG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"/>
            </w:pict>
          </mc:Fallback>
        </mc:AlternateContent>
      </w:r>
      <w:r w:rsidR="003E0454" w:rsidRPr="003E0454">
        <w:rPr>
          <w:iCs/>
          <w:color w:val="000000" w:themeColor="text1"/>
          <w:lang w:val="id-ID"/>
        </w:rPr>
        <w:t xml:space="preserve"> Tambahan Penjualan (Q) = </w:t>
      </w:r>
    </w:p>
    <w:p w:rsidR="003E0454" w:rsidRDefault="003E0454" w:rsidP="00A07C8C">
      <w:pPr>
        <w:ind w:left="2410" w:hanging="2410"/>
        <w:jc w:val="both"/>
        <w:rPr>
          <w:iCs/>
          <w:color w:val="000000" w:themeColor="text1"/>
          <w:lang w:val="id-ID"/>
        </w:rPr>
      </w:pPr>
      <w:r w:rsidRPr="003E0454">
        <w:rPr>
          <w:iCs/>
          <w:color w:val="000000" w:themeColor="text1"/>
          <w:lang w:val="id-ID"/>
        </w:rPr>
        <w:tab/>
      </w:r>
      <w:r w:rsidRPr="003E0454">
        <w:rPr>
          <w:iCs/>
          <w:color w:val="000000" w:themeColor="text1"/>
          <w:lang w:val="id-ID"/>
        </w:rPr>
        <w:tab/>
        <w:t xml:space="preserve">    KTO</w:t>
      </w:r>
    </w:p>
    <w:p w:rsidR="003E0454" w:rsidRPr="003E0454" w:rsidRDefault="003E0454" w:rsidP="00302354">
      <w:pPr>
        <w:jc w:val="both"/>
        <w:rPr>
          <w:iCs/>
          <w:color w:val="000000" w:themeColor="text1"/>
          <w:lang w:val="id-ID"/>
        </w:rPr>
      </w:pPr>
    </w:p>
    <w:p w:rsidR="003E0454" w:rsidRPr="003E0454" w:rsidRDefault="00542AB0" w:rsidP="00542AB0">
      <w:pPr>
        <w:rPr>
          <w:iCs/>
          <w:color w:val="000000" w:themeColor="text1"/>
          <w:lang w:val="id-ID"/>
        </w:rPr>
      </w:pPr>
      <w:r>
        <w:rPr>
          <w:iCs/>
          <w:color w:val="000000" w:themeColor="text1"/>
          <w:lang w:val="id-ID"/>
        </w:rPr>
        <w:t xml:space="preserve">          </w:t>
      </w:r>
      <w:r w:rsidR="003E0454" w:rsidRPr="003E0454">
        <w:rPr>
          <w:iCs/>
          <w:color w:val="000000" w:themeColor="text1"/>
          <w:lang w:val="id-ID"/>
        </w:rPr>
        <w:t xml:space="preserve">Rp. </w:t>
      </w:r>
      <w:r w:rsidR="001F13F9">
        <w:rPr>
          <w:iCs/>
          <w:color w:val="000000" w:themeColor="text1"/>
          <w:lang w:val="id-ID"/>
        </w:rPr>
        <w:t>2</w:t>
      </w:r>
      <w:r w:rsidR="003E0454" w:rsidRPr="003E0454">
        <w:rPr>
          <w:iCs/>
          <w:color w:val="000000" w:themeColor="text1"/>
          <w:lang w:val="id-ID"/>
        </w:rPr>
        <w:t>5.000.000,-</w:t>
      </w:r>
    </w:p>
    <w:p w:rsidR="003E0454" w:rsidRPr="003E0454" w:rsidRDefault="003B4696" w:rsidP="00302354">
      <w:pPr>
        <w:jc w:val="both"/>
        <w:rPr>
          <w:iCs/>
          <w:color w:val="000000" w:themeColor="text1"/>
          <w:lang w:val="id-ID"/>
        </w:rPr>
      </w:pPr>
      <w:r>
        <w:rPr>
          <w:iCs/>
          <w:noProof/>
          <w:color w:val="FF0000"/>
        </w:rPr>
        <mc:AlternateContent>
          <mc:Choice Requires="wps">
            <w:drawing>
              <wp:anchor distT="0" distB="0" distL="114300" distR="114300" simplePos="0" relativeHeight="251676672" behindDoc="0" locked="0" layoutInCell="1" allowOverlap="1" wp14:anchorId="11946B49" wp14:editId="05E488D8">
                <wp:simplePos x="0" y="0"/>
                <wp:positionH relativeFrom="column">
                  <wp:posOffset>340995</wp:posOffset>
                </wp:positionH>
                <wp:positionV relativeFrom="paragraph">
                  <wp:posOffset>102870</wp:posOffset>
                </wp:positionV>
                <wp:extent cx="1619250" cy="0"/>
                <wp:effectExtent l="7620" t="7620" r="11430" b="1143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26.85pt;margin-top:8.1pt;width:12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"/>
            </w:pict>
          </mc:Fallback>
        </mc:AlternateContent>
      </w:r>
      <w:r w:rsidR="003E0454" w:rsidRPr="003E0454">
        <w:rPr>
          <w:iCs/>
          <w:color w:val="000000" w:themeColor="text1"/>
          <w:lang w:val="id-ID"/>
        </w:rPr>
        <w:t>=</w:t>
      </w:r>
      <w:r w:rsidR="003E0454" w:rsidRPr="003E0454">
        <w:rPr>
          <w:iCs/>
          <w:color w:val="000000" w:themeColor="text1"/>
          <w:lang w:val="id-ID"/>
        </w:rPr>
        <w:tab/>
        <w:t xml:space="preserve">         </w:t>
      </w:r>
    </w:p>
    <w:p w:rsidR="003E0454" w:rsidRPr="003E0454" w:rsidRDefault="003E0454" w:rsidP="00302354">
      <w:pPr>
        <w:jc w:val="both"/>
        <w:rPr>
          <w:iCs/>
          <w:color w:val="000000" w:themeColor="text1"/>
          <w:lang w:val="id-ID"/>
        </w:rPr>
      </w:pPr>
      <w:r w:rsidRPr="003E0454">
        <w:rPr>
          <w:iCs/>
          <w:color w:val="000000" w:themeColor="text1"/>
          <w:lang w:val="id-ID"/>
        </w:rPr>
        <w:t xml:space="preserve"> </w:t>
      </w:r>
      <w:r w:rsidR="0062371C">
        <w:rPr>
          <w:iCs/>
          <w:color w:val="000000" w:themeColor="text1"/>
          <w:lang w:val="id-ID"/>
        </w:rPr>
        <w:t xml:space="preserve">       </w:t>
      </w:r>
      <w:r w:rsidRPr="003E0454">
        <w:rPr>
          <w:iCs/>
          <w:color w:val="000000" w:themeColor="text1"/>
          <w:lang w:val="id-ID"/>
        </w:rPr>
        <w:t xml:space="preserve">Rp. </w:t>
      </w:r>
      <w:r>
        <w:rPr>
          <w:iCs/>
          <w:color w:val="000000" w:themeColor="text1"/>
          <w:lang w:val="id-ID"/>
        </w:rPr>
        <w:t>11.000</w:t>
      </w:r>
      <w:r w:rsidRPr="003E0454">
        <w:rPr>
          <w:iCs/>
          <w:color w:val="000000" w:themeColor="text1"/>
          <w:lang w:val="id-ID"/>
        </w:rPr>
        <w:t xml:space="preserve">,- - Rp. </w:t>
      </w:r>
      <w:r w:rsidR="00AA5B2D">
        <w:rPr>
          <w:iCs/>
          <w:color w:val="000000" w:themeColor="text1"/>
          <w:lang w:val="id-ID"/>
        </w:rPr>
        <w:t>7.540</w:t>
      </w:r>
      <w:r w:rsidRPr="003E0454">
        <w:rPr>
          <w:iCs/>
          <w:color w:val="000000" w:themeColor="text1"/>
          <w:lang w:val="id-ID"/>
        </w:rPr>
        <w:t>,-</w:t>
      </w:r>
    </w:p>
    <w:p w:rsidR="003E0454" w:rsidRPr="003E0454" w:rsidRDefault="003E0454" w:rsidP="00302354">
      <w:pPr>
        <w:jc w:val="both"/>
        <w:rPr>
          <w:iCs/>
          <w:color w:val="000000" w:themeColor="text1"/>
          <w:lang w:val="id-ID"/>
        </w:rPr>
      </w:pPr>
      <w:r w:rsidRPr="003E0454">
        <w:rPr>
          <w:iCs/>
          <w:color w:val="000000" w:themeColor="text1"/>
          <w:lang w:val="id-ID"/>
        </w:rPr>
        <w:tab/>
      </w:r>
      <w:r w:rsidRPr="003E0454">
        <w:rPr>
          <w:iCs/>
          <w:color w:val="000000" w:themeColor="text1"/>
          <w:lang w:val="id-ID"/>
        </w:rPr>
        <w:tab/>
      </w:r>
      <w:r w:rsidRPr="003E0454">
        <w:rPr>
          <w:iCs/>
          <w:color w:val="000000" w:themeColor="text1"/>
          <w:lang w:val="id-ID"/>
        </w:rPr>
        <w:tab/>
        <w:t xml:space="preserve">            </w:t>
      </w:r>
    </w:p>
    <w:p w:rsidR="003E0454" w:rsidRDefault="003E0454" w:rsidP="00302354">
      <w:pPr>
        <w:jc w:val="both"/>
        <w:rPr>
          <w:iCs/>
          <w:color w:val="000000" w:themeColor="text1"/>
          <w:lang w:val="id-ID"/>
        </w:rPr>
      </w:pPr>
      <w:r w:rsidRPr="003E0454">
        <w:rPr>
          <w:iCs/>
          <w:color w:val="000000" w:themeColor="text1"/>
          <w:lang w:val="id-ID"/>
        </w:rPr>
        <w:t xml:space="preserve"> =   </w:t>
      </w:r>
      <w:r w:rsidR="001F13F9">
        <w:rPr>
          <w:iCs/>
          <w:color w:val="000000" w:themeColor="text1"/>
          <w:lang w:val="id-ID"/>
        </w:rPr>
        <w:t>7.225</w:t>
      </w:r>
      <w:r w:rsidRPr="003E0454">
        <w:rPr>
          <w:iCs/>
          <w:color w:val="000000" w:themeColor="text1"/>
          <w:lang w:val="id-ID"/>
        </w:rPr>
        <w:t xml:space="preserve">  bungkus</w:t>
      </w:r>
    </w:p>
    <w:p w:rsidR="00542AB0" w:rsidRDefault="00542AB0" w:rsidP="00302354">
      <w:pPr>
        <w:jc w:val="both"/>
        <w:rPr>
          <w:iCs/>
          <w:color w:val="000000" w:themeColor="text1"/>
          <w:lang w:val="id-ID"/>
        </w:rPr>
      </w:pPr>
    </w:p>
    <w:p w:rsidR="001F13F9" w:rsidRDefault="003E0454" w:rsidP="006553EC">
      <w:pPr>
        <w:spacing w:line="360" w:lineRule="auto"/>
        <w:ind w:firstLine="720"/>
        <w:jc w:val="both"/>
        <w:rPr>
          <w:iCs/>
          <w:color w:val="000000" w:themeColor="text1"/>
          <w:lang w:val="id-ID"/>
        </w:rPr>
      </w:pPr>
      <w:r w:rsidRPr="003E0454">
        <w:rPr>
          <w:iCs/>
          <w:color w:val="000000" w:themeColor="text1"/>
          <w:lang w:val="id-ID"/>
        </w:rPr>
        <w:t xml:space="preserve">Total penjualan </w:t>
      </w:r>
      <w:r w:rsidR="00AA5B2D">
        <w:rPr>
          <w:iCs/>
          <w:color w:val="000000" w:themeColor="text1"/>
          <w:lang w:val="id-ID"/>
        </w:rPr>
        <w:t xml:space="preserve">tawar panjang </w:t>
      </w:r>
      <w:r w:rsidRPr="003E0454">
        <w:rPr>
          <w:iCs/>
          <w:color w:val="000000" w:themeColor="text1"/>
          <w:lang w:val="id-ID"/>
        </w:rPr>
        <w:t xml:space="preserve"> untuk mendapatkan keuntungan Rp. </w:t>
      </w:r>
      <w:r w:rsidR="001F13F9">
        <w:rPr>
          <w:iCs/>
          <w:color w:val="000000" w:themeColor="text1"/>
          <w:lang w:val="id-ID"/>
        </w:rPr>
        <w:t>2</w:t>
      </w:r>
      <w:r>
        <w:rPr>
          <w:iCs/>
          <w:color w:val="000000" w:themeColor="text1"/>
          <w:lang w:val="id-ID"/>
        </w:rPr>
        <w:t>5</w:t>
      </w:r>
      <w:r w:rsidRPr="003E0454">
        <w:rPr>
          <w:iCs/>
          <w:color w:val="000000" w:themeColor="text1"/>
          <w:lang w:val="id-ID"/>
        </w:rPr>
        <w:t xml:space="preserve">.000.000,- sebesar  </w:t>
      </w:r>
      <w:r w:rsidR="001F13F9">
        <w:rPr>
          <w:iCs/>
          <w:color w:val="000000" w:themeColor="text1"/>
          <w:lang w:val="id-ID"/>
        </w:rPr>
        <w:t xml:space="preserve">7.665 </w:t>
      </w:r>
      <w:r w:rsidRPr="003E0454">
        <w:rPr>
          <w:iCs/>
          <w:color w:val="000000" w:themeColor="text1"/>
          <w:lang w:val="id-ID"/>
        </w:rPr>
        <w:t xml:space="preserve"> bungkus</w:t>
      </w:r>
      <w:r>
        <w:rPr>
          <w:iCs/>
          <w:color w:val="000000" w:themeColor="text1"/>
          <w:lang w:val="id-ID"/>
        </w:rPr>
        <w:t>,</w:t>
      </w:r>
      <w:r w:rsidRPr="003E0454">
        <w:rPr>
          <w:iCs/>
          <w:color w:val="000000" w:themeColor="text1"/>
          <w:lang w:val="id-ID"/>
        </w:rPr>
        <w:t xml:space="preserve"> (4</w:t>
      </w:r>
      <w:r w:rsidR="007647DB">
        <w:rPr>
          <w:iCs/>
          <w:color w:val="000000" w:themeColor="text1"/>
          <w:lang w:val="id-ID"/>
        </w:rPr>
        <w:t>40</w:t>
      </w:r>
      <w:r w:rsidRPr="003E0454">
        <w:rPr>
          <w:iCs/>
          <w:color w:val="000000" w:themeColor="text1"/>
          <w:lang w:val="id-ID"/>
        </w:rPr>
        <w:t xml:space="preserve"> bungkus + </w:t>
      </w:r>
      <w:r w:rsidR="001F13F9">
        <w:rPr>
          <w:iCs/>
          <w:color w:val="000000" w:themeColor="text1"/>
          <w:lang w:val="id-ID"/>
        </w:rPr>
        <w:t xml:space="preserve">7.225 </w:t>
      </w:r>
      <w:r w:rsidRPr="003E0454">
        <w:rPr>
          <w:iCs/>
          <w:color w:val="000000" w:themeColor="text1"/>
          <w:lang w:val="id-ID"/>
        </w:rPr>
        <w:t xml:space="preserve"> bungkus ). </w:t>
      </w:r>
    </w:p>
    <w:p w:rsidR="00DC2652" w:rsidRDefault="00DC2652" w:rsidP="00542AB0">
      <w:pPr>
        <w:spacing w:line="360" w:lineRule="auto"/>
        <w:jc w:val="both"/>
        <w:rPr>
          <w:iCs/>
          <w:color w:val="000000" w:themeColor="text1"/>
          <w:lang w:val="id-ID"/>
        </w:rPr>
      </w:pPr>
      <w:r w:rsidRPr="003E0454">
        <w:rPr>
          <w:iCs/>
          <w:color w:val="000000" w:themeColor="text1"/>
          <w:lang w:val="id-ID"/>
        </w:rPr>
        <w:t>Produks</w:t>
      </w:r>
      <w:r w:rsidR="003E0454">
        <w:rPr>
          <w:iCs/>
          <w:color w:val="000000" w:themeColor="text1"/>
          <w:lang w:val="id-ID"/>
        </w:rPr>
        <w:t>i dan penjualan ini akan d</w:t>
      </w:r>
      <w:r w:rsidR="001F13F9">
        <w:rPr>
          <w:iCs/>
          <w:color w:val="000000" w:themeColor="text1"/>
          <w:lang w:val="id-ID"/>
        </w:rPr>
        <w:t>a</w:t>
      </w:r>
      <w:r w:rsidR="003E0454">
        <w:rPr>
          <w:iCs/>
          <w:color w:val="000000" w:themeColor="text1"/>
          <w:lang w:val="id-ID"/>
        </w:rPr>
        <w:t>pat dicapai dengan</w:t>
      </w:r>
      <w:r w:rsidR="001F13F9">
        <w:rPr>
          <w:iCs/>
          <w:color w:val="000000" w:themeColor="text1"/>
          <w:lang w:val="id-ID"/>
        </w:rPr>
        <w:t xml:space="preserve"> menekan angka BS misalnya </w:t>
      </w:r>
      <w:r w:rsidR="003E0454">
        <w:rPr>
          <w:iCs/>
          <w:color w:val="000000" w:themeColor="text1"/>
          <w:lang w:val="id-ID"/>
        </w:rPr>
        <w:t xml:space="preserve"> peningkatan umur simpan roti</w:t>
      </w:r>
      <w:r w:rsidR="00153896">
        <w:rPr>
          <w:iCs/>
          <w:color w:val="000000" w:themeColor="text1"/>
          <w:lang w:val="id-ID"/>
        </w:rPr>
        <w:t xml:space="preserve"> dan modivikasi cita rasa mengikuti selera konsumen.</w:t>
      </w:r>
    </w:p>
    <w:p w:rsidR="00302354" w:rsidRDefault="00302354" w:rsidP="00542AB0">
      <w:pPr>
        <w:spacing w:line="360" w:lineRule="auto"/>
        <w:jc w:val="both"/>
        <w:rPr>
          <w:iCs/>
          <w:color w:val="000000" w:themeColor="text1"/>
          <w:lang w:val="id-ID"/>
        </w:rPr>
        <w:sectPr w:rsidR="00302354" w:rsidSect="00A63618">
          <w:type w:val="continuous"/>
          <w:pgSz w:w="11906" w:h="16838"/>
          <w:pgMar w:top="1248" w:right="1701" w:bottom="1701" w:left="2268" w:header="709" w:footer="709" w:gutter="0"/>
          <w:pgNumType w:start="174"/>
          <w:cols w:space="708"/>
          <w:docGrid w:linePitch="360"/>
        </w:sectPr>
      </w:pPr>
    </w:p>
    <w:p w:rsidR="00DC2652" w:rsidRPr="00237621" w:rsidRDefault="00542AB0" w:rsidP="00542AB0">
      <w:pPr>
        <w:jc w:val="center"/>
        <w:rPr>
          <w:b/>
          <w:iCs/>
          <w:color w:val="000000" w:themeColor="text1"/>
          <w:lang w:val="id-ID"/>
        </w:rPr>
      </w:pPr>
      <w:r w:rsidRPr="00237621">
        <w:rPr>
          <w:b/>
          <w:iCs/>
          <w:color w:val="000000" w:themeColor="text1"/>
          <w:lang w:val="id-ID"/>
        </w:rPr>
        <w:lastRenderedPageBreak/>
        <w:t xml:space="preserve">IV </w:t>
      </w:r>
      <w:r w:rsidR="00DC2652" w:rsidRPr="00237621">
        <w:rPr>
          <w:b/>
          <w:iCs/>
          <w:color w:val="000000" w:themeColor="text1"/>
          <w:lang w:val="id-ID"/>
        </w:rPr>
        <w:t xml:space="preserve">KESIMPULAN </w:t>
      </w:r>
    </w:p>
    <w:p w:rsidR="00DC2652" w:rsidRPr="00153896" w:rsidRDefault="00DC2652" w:rsidP="00542AB0">
      <w:pPr>
        <w:spacing w:line="360" w:lineRule="auto"/>
        <w:jc w:val="both"/>
        <w:rPr>
          <w:iCs/>
          <w:color w:val="000000" w:themeColor="text1"/>
          <w:lang w:val="id-ID"/>
        </w:rPr>
      </w:pPr>
      <w:r w:rsidRPr="00153896">
        <w:rPr>
          <w:iCs/>
          <w:color w:val="000000" w:themeColor="text1"/>
          <w:lang w:val="id-ID"/>
        </w:rPr>
        <w:tab/>
        <w:t xml:space="preserve">Kegiatan penelitian Analisis Bisnis </w:t>
      </w:r>
      <w:r w:rsidR="00153896" w:rsidRPr="00153896">
        <w:rPr>
          <w:iCs/>
          <w:color w:val="000000" w:themeColor="text1"/>
          <w:lang w:val="id-ID"/>
        </w:rPr>
        <w:t>Petusahaan Roti "Prima Sari" Kelurahan Limbungan dapat disimpulkan sbb:</w:t>
      </w:r>
    </w:p>
    <w:p w:rsidR="00153896" w:rsidRDefault="00DC2652" w:rsidP="00542AB0">
      <w:pPr>
        <w:spacing w:line="360" w:lineRule="auto"/>
        <w:ind w:left="284" w:hanging="284"/>
        <w:jc w:val="both"/>
        <w:rPr>
          <w:rFonts w:asciiTheme="majorBidi" w:hAnsiTheme="majorBidi" w:cstheme="majorBidi"/>
          <w:color w:val="000000" w:themeColor="text1"/>
          <w:lang w:val="id-ID" w:eastAsia="id-ID"/>
        </w:rPr>
      </w:pPr>
      <w:r w:rsidRPr="00153896">
        <w:rPr>
          <w:rFonts w:asciiTheme="majorBidi" w:hAnsiTheme="majorBidi" w:cstheme="majorBidi"/>
          <w:iCs/>
          <w:color w:val="000000" w:themeColor="text1"/>
          <w:lang w:val="id-ID"/>
        </w:rPr>
        <w:t>1. Pendapatan bersih yang diperoleh untuk satu kali periode Rp</w:t>
      </w:r>
      <w:r w:rsidR="00153896" w:rsidRPr="00153896">
        <w:rPr>
          <w:rFonts w:asciiTheme="majorBidi" w:hAnsiTheme="majorBidi" w:cstheme="majorBidi"/>
          <w:iCs/>
          <w:color w:val="000000" w:themeColor="text1"/>
          <w:lang w:val="id-ID"/>
        </w:rPr>
        <w:t xml:space="preserve"> </w:t>
      </w:r>
      <w:r w:rsidR="00153896" w:rsidRPr="00153896">
        <w:rPr>
          <w:rFonts w:asciiTheme="majorBidi" w:hAnsiTheme="majorBidi" w:cstheme="majorBidi"/>
          <w:color w:val="000000" w:themeColor="text1"/>
          <w:lang w:val="id-ID" w:eastAsia="id-ID"/>
        </w:rPr>
        <w:t>4.565.228,- untuk roti isi 5 dan Rp. 10.372.652</w:t>
      </w:r>
    </w:p>
    <w:p w:rsidR="00A41986" w:rsidRPr="00A41986" w:rsidRDefault="00DC2652" w:rsidP="00542AB0">
      <w:pPr>
        <w:spacing w:line="360" w:lineRule="auto"/>
        <w:ind w:left="284" w:hanging="284"/>
        <w:jc w:val="both"/>
        <w:rPr>
          <w:lang w:val="id-ID" w:eastAsia="id-ID"/>
        </w:rPr>
      </w:pPr>
      <w:r w:rsidRPr="00A41986">
        <w:rPr>
          <w:lang w:val="id-ID"/>
        </w:rPr>
        <w:t xml:space="preserve">2. Hasil perhitungan BEP </w:t>
      </w:r>
      <w:r w:rsidRPr="00A41986">
        <w:rPr>
          <w:vertAlign w:val="subscript"/>
          <w:lang w:val="id-ID"/>
        </w:rPr>
        <w:t>(Q)</w:t>
      </w:r>
      <w:r w:rsidRPr="00A41986">
        <w:rPr>
          <w:lang w:val="id-ID"/>
        </w:rPr>
        <w:t xml:space="preserve"> </w:t>
      </w:r>
      <w:r w:rsidR="00A41986" w:rsidRPr="00A41986">
        <w:rPr>
          <w:lang w:val="id-ID"/>
        </w:rPr>
        <w:t xml:space="preserve">untuk roti isi 5 sebesar 481 bungkus,  BEP </w:t>
      </w:r>
      <w:r w:rsidR="00A41986" w:rsidRPr="00A41986">
        <w:rPr>
          <w:vertAlign w:val="subscript"/>
          <w:lang w:val="id-ID"/>
        </w:rPr>
        <w:t>(Rp)</w:t>
      </w:r>
      <w:r w:rsidR="00A41986" w:rsidRPr="00A41986">
        <w:rPr>
          <w:lang w:val="id-ID"/>
        </w:rPr>
        <w:t xml:space="preserve"> Rp.2.405.147,- dan BEP </w:t>
      </w:r>
      <w:r w:rsidR="00A41986" w:rsidRPr="00A41986">
        <w:rPr>
          <w:vertAlign w:val="subscript"/>
          <w:lang w:val="id-ID"/>
        </w:rPr>
        <w:t>(Q)</w:t>
      </w:r>
      <w:r w:rsidR="00A41986" w:rsidRPr="00A41986">
        <w:rPr>
          <w:lang w:val="id-ID"/>
        </w:rPr>
        <w:t xml:space="preserve"> 440 bungkus untuk roti tawar panjang. </w:t>
      </w:r>
      <w:r w:rsidRPr="00A41986">
        <w:rPr>
          <w:lang w:val="id-ID"/>
        </w:rPr>
        <w:t xml:space="preserve">BEP </w:t>
      </w:r>
      <w:r w:rsidRPr="00A41986">
        <w:rPr>
          <w:vertAlign w:val="subscript"/>
          <w:lang w:val="id-ID"/>
        </w:rPr>
        <w:t>(Rp)</w:t>
      </w:r>
      <w:r w:rsidRPr="00A41986">
        <w:rPr>
          <w:lang w:val="id-ID"/>
        </w:rPr>
        <w:t xml:space="preserve"> adalah Rp.</w:t>
      </w:r>
      <w:r w:rsidR="00A41986" w:rsidRPr="00A41986">
        <w:rPr>
          <w:lang w:val="id-ID" w:eastAsia="id-ID"/>
        </w:rPr>
        <w:t xml:space="preserve"> 4.844.152 </w:t>
      </w:r>
    </w:p>
    <w:p w:rsidR="00A41986" w:rsidRDefault="00DC2652" w:rsidP="00542AB0">
      <w:pPr>
        <w:spacing w:line="360" w:lineRule="auto"/>
        <w:ind w:left="284" w:hanging="284"/>
        <w:jc w:val="both"/>
        <w:rPr>
          <w:lang w:val="id-ID"/>
        </w:rPr>
      </w:pPr>
      <w:r w:rsidRPr="00A41986">
        <w:rPr>
          <w:lang w:val="id-ID"/>
        </w:rPr>
        <w:lastRenderedPageBreak/>
        <w:t>3</w:t>
      </w:r>
      <w:r w:rsidRPr="00DC2652">
        <w:rPr>
          <w:color w:val="FF0000"/>
          <w:lang w:val="id-ID"/>
        </w:rPr>
        <w:t xml:space="preserve">. </w:t>
      </w:r>
      <w:r w:rsidR="00A41986">
        <w:rPr>
          <w:color w:val="FF0000"/>
          <w:lang w:val="id-ID"/>
        </w:rPr>
        <w:t xml:space="preserve"> </w:t>
      </w:r>
      <w:r w:rsidR="00A41986" w:rsidRPr="00A41986">
        <w:rPr>
          <w:lang w:val="id-ID"/>
        </w:rPr>
        <w:t>NIlai RCR roti isi 5 sebesar 1,102 dan 1,178 untuk roti tawar panjang</w:t>
      </w:r>
    </w:p>
    <w:p w:rsidR="00DC2652" w:rsidRPr="00A41986" w:rsidRDefault="00A41986" w:rsidP="00542AB0">
      <w:pPr>
        <w:spacing w:line="360" w:lineRule="auto"/>
        <w:ind w:left="284" w:hanging="284"/>
        <w:jc w:val="both"/>
        <w:rPr>
          <w:lang w:val="id-ID"/>
        </w:rPr>
      </w:pPr>
      <w:r w:rsidRPr="00A41986">
        <w:rPr>
          <w:lang w:val="id-ID"/>
        </w:rPr>
        <w:t xml:space="preserve">4. </w:t>
      </w:r>
      <w:r w:rsidR="00DC2652" w:rsidRPr="00A41986">
        <w:rPr>
          <w:lang w:val="id-ID"/>
        </w:rPr>
        <w:t xml:space="preserve">Jika uasahatani ini merencanakan keuntungan sebesar RP. </w:t>
      </w:r>
      <w:r w:rsidRPr="00A41986">
        <w:rPr>
          <w:lang w:val="id-ID"/>
        </w:rPr>
        <w:t>25</w:t>
      </w:r>
      <w:r w:rsidR="00DC2652" w:rsidRPr="00A41986">
        <w:rPr>
          <w:lang w:val="id-ID"/>
        </w:rPr>
        <w:t xml:space="preserve">.000.000, maka jumlah penjualan </w:t>
      </w:r>
      <w:r w:rsidRPr="00A41986">
        <w:rPr>
          <w:lang w:val="id-ID"/>
        </w:rPr>
        <w:t>roti isi 5 sebanyak 23.565 bungkus dan 7.665 bungkus untuk roti tawar</w:t>
      </w:r>
      <w:r>
        <w:rPr>
          <w:lang w:val="id-ID"/>
        </w:rPr>
        <w:t xml:space="preserve"> </w:t>
      </w:r>
      <w:r w:rsidRPr="00A41986">
        <w:rPr>
          <w:lang w:val="id-ID"/>
        </w:rPr>
        <w:t>panjang.</w:t>
      </w:r>
    </w:p>
    <w:p w:rsidR="00DC2652" w:rsidRPr="00DC2652" w:rsidRDefault="00DC2652" w:rsidP="00302354">
      <w:pPr>
        <w:jc w:val="both"/>
        <w:rPr>
          <w:iCs/>
          <w:color w:val="FF0000"/>
          <w:lang w:val="id-ID"/>
        </w:rPr>
      </w:pPr>
    </w:p>
    <w:p w:rsidR="00302354" w:rsidRDefault="00302354" w:rsidP="00FD5A00">
      <w:pPr>
        <w:ind w:left="709" w:hanging="709"/>
        <w:jc w:val="both"/>
        <w:rPr>
          <w:color w:val="FF0000"/>
          <w:sz w:val="23"/>
          <w:szCs w:val="23"/>
          <w:lang w:val="id-ID"/>
        </w:rPr>
        <w:sectPr w:rsidR="00302354" w:rsidSect="00A63618">
          <w:type w:val="continuous"/>
          <w:pgSz w:w="11906" w:h="16838"/>
          <w:pgMar w:top="1248" w:right="1701" w:bottom="1701" w:left="2268" w:header="709" w:footer="709" w:gutter="0"/>
          <w:pgNumType w:start="176"/>
          <w:cols w:space="708"/>
          <w:docGrid w:linePitch="360"/>
        </w:sectPr>
      </w:pPr>
    </w:p>
    <w:p w:rsidR="00FD5A00" w:rsidRDefault="00AF4502" w:rsidP="00AF4502">
      <w:pPr>
        <w:ind w:left="709" w:hanging="709"/>
        <w:jc w:val="center"/>
        <w:rPr>
          <w:rStyle w:val="Emphasis"/>
          <w:b/>
          <w:bCs/>
          <w:i w:val="0"/>
          <w:lang w:val="id-ID"/>
        </w:rPr>
      </w:pPr>
      <w:r w:rsidRPr="00AF4502">
        <w:rPr>
          <w:rStyle w:val="Emphasis"/>
          <w:b/>
          <w:bCs/>
          <w:i w:val="0"/>
          <w:lang w:val="id-ID"/>
        </w:rPr>
        <w:lastRenderedPageBreak/>
        <w:t>DAFTAR PUSTAKA</w:t>
      </w:r>
    </w:p>
    <w:p w:rsidR="00AF4502" w:rsidRDefault="00AF4502" w:rsidP="00AF4502">
      <w:pPr>
        <w:ind w:left="709" w:hanging="709"/>
        <w:jc w:val="center"/>
        <w:rPr>
          <w:rStyle w:val="Emphasis"/>
          <w:b/>
          <w:bCs/>
          <w:i w:val="0"/>
          <w:lang w:val="id-ID"/>
        </w:rPr>
      </w:pPr>
    </w:p>
    <w:p w:rsidR="00302354" w:rsidRDefault="00302354" w:rsidP="000433CE">
      <w:pPr>
        <w:ind w:left="709" w:hanging="709"/>
        <w:jc w:val="both"/>
        <w:sectPr w:rsidR="00302354" w:rsidSect="00E341A9">
          <w:type w:val="continuous"/>
          <w:pgSz w:w="11906" w:h="16838"/>
          <w:pgMar w:top="1241" w:right="1701" w:bottom="1701" w:left="2268" w:header="709" w:footer="709" w:gutter="0"/>
          <w:pgNumType w:start="1"/>
          <w:cols w:space="708"/>
          <w:docGrid w:linePitch="360"/>
        </w:sectPr>
      </w:pPr>
    </w:p>
    <w:p w:rsidR="00D626AF" w:rsidRPr="000433CE" w:rsidRDefault="00DF4034" w:rsidP="00302354">
      <w:pPr>
        <w:ind w:left="709" w:hanging="709"/>
        <w:jc w:val="both"/>
        <w:rPr>
          <w:rFonts w:asciiTheme="majorBidi" w:hAnsiTheme="majorBidi" w:cstheme="majorBidi"/>
          <w:iCs/>
          <w:lang w:val="id-ID"/>
        </w:rPr>
      </w:pPr>
      <w:r>
        <w:lastRenderedPageBreak/>
        <w:t xml:space="preserve">Carter, William K. 2009. </w:t>
      </w:r>
      <w:r w:rsidR="000433CE">
        <w:t>Akuntansi Biaya Cost Accounting Buku 2 Edisi 14. Jakarta: Salemba Empat</w:t>
      </w:r>
      <w:r w:rsidR="000433CE">
        <w:rPr>
          <w:lang w:val="id-ID"/>
        </w:rPr>
        <w:t xml:space="preserve"> (</w:t>
      </w:r>
      <w:r w:rsidR="00D626AF" w:rsidRPr="00395DF5">
        <w:t>Dalam  Ju</w:t>
      </w:r>
      <w:r w:rsidR="00D626AF">
        <w:t xml:space="preserve">rnal Administrasi Bisnis (Jab) </w:t>
      </w:r>
      <w:r w:rsidR="000433CE">
        <w:t>2014 :</w:t>
      </w:r>
      <w:r w:rsidR="00D626AF" w:rsidRPr="00395DF5">
        <w:t xml:space="preserve"> </w:t>
      </w:r>
    </w:p>
    <w:p w:rsidR="00D626AF" w:rsidRPr="00395DF5" w:rsidRDefault="00D626AF" w:rsidP="00302354">
      <w:pPr>
        <w:pStyle w:val="Default"/>
        <w:ind w:left="709" w:hanging="709"/>
        <w:jc w:val="both"/>
      </w:pPr>
      <w:r>
        <w:tab/>
      </w:r>
      <w:r w:rsidRPr="00395DF5">
        <w:t xml:space="preserve">Analisis </w:t>
      </w:r>
      <w:r w:rsidRPr="00395DF5">
        <w:rPr>
          <w:i/>
          <w:iCs/>
        </w:rPr>
        <w:t xml:space="preserve">Break Even Point </w:t>
      </w:r>
      <w:r w:rsidRPr="00395DF5">
        <w:t>Sebagai Dasar Pengambilan Keputusan Manajemen Terhadap Perencanaan Volume Penjualan Dan Laba (Studi Kasus Pada Pt. Cakra Guna Cipta Malang Periode 2011-2013)</w:t>
      </w:r>
    </w:p>
    <w:p w:rsidR="00D626AF" w:rsidRPr="00395DF5" w:rsidRDefault="00D626AF" w:rsidP="00302354">
      <w:pPr>
        <w:pStyle w:val="Default"/>
        <w:ind w:left="709"/>
        <w:jc w:val="both"/>
      </w:pPr>
      <w:r w:rsidRPr="00395DF5">
        <w:t xml:space="preserve"> </w:t>
      </w:r>
    </w:p>
    <w:p w:rsidR="00FD5A00" w:rsidRPr="00B36665" w:rsidRDefault="00FD5A00" w:rsidP="00302354">
      <w:pPr>
        <w:ind w:left="709" w:hanging="709"/>
        <w:jc w:val="both"/>
        <w:rPr>
          <w:rStyle w:val="Emphasis"/>
          <w:rFonts w:asciiTheme="majorBidi" w:hAnsiTheme="majorBidi" w:cstheme="majorBidi"/>
          <w:i w:val="0"/>
          <w:lang w:val="id-ID"/>
        </w:rPr>
      </w:pPr>
      <w:r w:rsidRPr="00B36665">
        <w:rPr>
          <w:rStyle w:val="Emphasis"/>
          <w:rFonts w:asciiTheme="majorBidi" w:hAnsiTheme="majorBidi" w:cstheme="majorBidi"/>
          <w:i w:val="0"/>
        </w:rPr>
        <w:t>David Downey, Steven P. Erickson</w:t>
      </w:r>
      <w:r w:rsidRPr="00B36665">
        <w:rPr>
          <w:rStyle w:val="Emphasis"/>
          <w:rFonts w:asciiTheme="majorBidi" w:hAnsiTheme="majorBidi" w:cstheme="majorBidi"/>
          <w:i w:val="0"/>
          <w:lang w:val="id-ID"/>
        </w:rPr>
        <w:t xml:space="preserve">.1992. </w:t>
      </w:r>
      <w:r w:rsidRPr="00B36665">
        <w:rPr>
          <w:rStyle w:val="Emphasis"/>
          <w:rFonts w:asciiTheme="majorBidi" w:hAnsiTheme="majorBidi" w:cstheme="majorBidi"/>
          <w:i w:val="0"/>
        </w:rPr>
        <w:t>Manajemen Agribisnis. ( Terjemahan ol</w:t>
      </w:r>
      <w:r w:rsidRPr="00B36665">
        <w:rPr>
          <w:rStyle w:val="Emphasis"/>
          <w:rFonts w:asciiTheme="majorBidi" w:hAnsiTheme="majorBidi" w:cstheme="majorBidi"/>
          <w:i w:val="0"/>
          <w:lang w:val="id-ID"/>
        </w:rPr>
        <w:t>e</w:t>
      </w:r>
      <w:r w:rsidRPr="00B36665">
        <w:rPr>
          <w:rStyle w:val="Emphasis"/>
          <w:rFonts w:asciiTheme="majorBidi" w:hAnsiTheme="majorBidi" w:cstheme="majorBidi"/>
          <w:i w:val="0"/>
        </w:rPr>
        <w:t>h Rochidayat Ganda S</w:t>
      </w:r>
      <w:r w:rsidRPr="00B36665">
        <w:rPr>
          <w:rStyle w:val="Emphasis"/>
          <w:rFonts w:asciiTheme="majorBidi" w:hAnsiTheme="majorBidi" w:cstheme="majorBidi"/>
          <w:i w:val="0"/>
          <w:lang w:val="id-ID"/>
        </w:rPr>
        <w:t xml:space="preserve">).  </w:t>
      </w:r>
      <w:r w:rsidRPr="00B36665">
        <w:rPr>
          <w:rStyle w:val="Emphasis"/>
          <w:rFonts w:asciiTheme="majorBidi" w:hAnsiTheme="majorBidi" w:cstheme="majorBidi"/>
          <w:i w:val="0"/>
        </w:rPr>
        <w:t>Erlangga.Jakarta</w:t>
      </w:r>
    </w:p>
    <w:p w:rsidR="00FD5A00" w:rsidRPr="00B36665" w:rsidRDefault="00FD5A00" w:rsidP="00302354">
      <w:pPr>
        <w:ind w:left="709" w:hanging="709"/>
        <w:jc w:val="both"/>
        <w:rPr>
          <w:rStyle w:val="Emphasis"/>
          <w:rFonts w:asciiTheme="majorBidi" w:hAnsiTheme="majorBidi" w:cstheme="majorBidi"/>
          <w:i w:val="0"/>
          <w:lang w:val="id-ID"/>
        </w:rPr>
      </w:pPr>
    </w:p>
    <w:p w:rsidR="00FD5A00" w:rsidRDefault="00FD5A00" w:rsidP="00302354">
      <w:pPr>
        <w:ind w:left="709" w:hanging="709"/>
        <w:jc w:val="both"/>
        <w:rPr>
          <w:rFonts w:asciiTheme="majorBidi" w:hAnsiTheme="majorBidi" w:cstheme="majorBidi"/>
          <w:iCs/>
          <w:lang w:val="id-ID"/>
        </w:rPr>
      </w:pPr>
      <w:r w:rsidRPr="00B36665">
        <w:rPr>
          <w:rFonts w:asciiTheme="majorBidi" w:hAnsiTheme="majorBidi" w:cstheme="majorBidi"/>
          <w:iCs/>
        </w:rPr>
        <w:t>David, FR. 2008. Manajemen Strategis Konsep. Jakarta : Salemba Empat.</w:t>
      </w:r>
    </w:p>
    <w:p w:rsidR="00C94B36" w:rsidRDefault="00C94B36" w:rsidP="00302354">
      <w:pPr>
        <w:ind w:left="709" w:hanging="709"/>
        <w:jc w:val="both"/>
        <w:rPr>
          <w:rFonts w:asciiTheme="majorBidi" w:hAnsiTheme="majorBidi" w:cstheme="majorBidi"/>
          <w:iCs/>
          <w:lang w:val="id-ID"/>
        </w:rPr>
      </w:pPr>
    </w:p>
    <w:p w:rsidR="00C94B36" w:rsidRDefault="00C94B36" w:rsidP="00302354">
      <w:pPr>
        <w:autoSpaceDE w:val="0"/>
        <w:autoSpaceDN w:val="0"/>
        <w:adjustRightInd w:val="0"/>
        <w:ind w:left="709" w:hanging="709"/>
        <w:jc w:val="both"/>
        <w:rPr>
          <w:rFonts w:eastAsiaTheme="minorHAnsi"/>
          <w:b/>
          <w:bCs/>
          <w:lang w:val="id-ID"/>
        </w:rPr>
      </w:pPr>
      <w:r w:rsidRPr="00C94B36">
        <w:rPr>
          <w:rFonts w:eastAsiaTheme="minorHAnsi"/>
          <w:lang w:val="id-ID"/>
        </w:rPr>
        <w:t xml:space="preserve">Dewi Purnamasari , Bambang Hendrawan, 2013 : Analisis Kelayakan Bisnis Usaha Roti Ceriwis sebagai Oleh-Oleh Khas Kota Batam </w:t>
      </w:r>
      <w:r>
        <w:rPr>
          <w:rFonts w:eastAsiaTheme="minorHAnsi"/>
          <w:lang w:val="id-ID"/>
        </w:rPr>
        <w:t xml:space="preserve"> </w:t>
      </w:r>
      <w:r w:rsidRPr="00C94B36">
        <w:rPr>
          <w:rFonts w:eastAsiaTheme="minorHAnsi"/>
          <w:lang w:val="id-ID"/>
        </w:rPr>
        <w:t>(</w:t>
      </w:r>
      <w:r>
        <w:rPr>
          <w:rFonts w:eastAsiaTheme="minorHAnsi"/>
          <w:lang w:val="id-ID"/>
        </w:rPr>
        <w:t xml:space="preserve">Jurnal </w:t>
      </w:r>
      <w:r w:rsidRPr="00C94B36">
        <w:rPr>
          <w:rFonts w:eastAsiaTheme="minorHAnsi"/>
          <w:lang w:val="id-ID"/>
        </w:rPr>
        <w:t>Akuntansi, Ekonomi dan Manajemen Bisnis</w:t>
      </w:r>
      <w:r>
        <w:rPr>
          <w:rFonts w:eastAsiaTheme="minorHAnsi"/>
          <w:lang w:val="id-ID"/>
        </w:rPr>
        <w:t>)</w:t>
      </w:r>
    </w:p>
    <w:p w:rsidR="00C94B36" w:rsidRDefault="00C94B36" w:rsidP="00302354">
      <w:pPr>
        <w:autoSpaceDE w:val="0"/>
        <w:autoSpaceDN w:val="0"/>
        <w:adjustRightInd w:val="0"/>
        <w:rPr>
          <w:rFonts w:eastAsiaTheme="minorHAnsi"/>
          <w:b/>
          <w:bCs/>
          <w:lang w:val="id-ID"/>
        </w:rPr>
      </w:pPr>
    </w:p>
    <w:p w:rsidR="00FD5A00" w:rsidRDefault="00FD5A00" w:rsidP="00302354">
      <w:pPr>
        <w:spacing w:after="240"/>
        <w:contextualSpacing/>
        <w:jc w:val="both"/>
        <w:rPr>
          <w:rFonts w:asciiTheme="majorBidi" w:hAnsiTheme="majorBidi" w:cstheme="majorBidi"/>
          <w:iCs/>
          <w:lang w:val="id-ID"/>
        </w:rPr>
      </w:pPr>
      <w:r w:rsidRPr="00B36665">
        <w:rPr>
          <w:rFonts w:asciiTheme="majorBidi" w:hAnsiTheme="majorBidi" w:cstheme="majorBidi"/>
          <w:iCs/>
        </w:rPr>
        <w:t>Ibrahim Yakob. H.M. Study Kelayakan Bisnis. PT. Rineka Cipta. 2001 Jakarta.</w:t>
      </w:r>
    </w:p>
    <w:p w:rsidR="00C94B36" w:rsidRDefault="00395DF5" w:rsidP="00302354">
      <w:pPr>
        <w:pStyle w:val="Default"/>
        <w:jc w:val="both"/>
        <w:rPr>
          <w:sz w:val="23"/>
          <w:szCs w:val="23"/>
        </w:rPr>
      </w:pPr>
      <w:r>
        <w:rPr>
          <w:sz w:val="23"/>
          <w:szCs w:val="23"/>
        </w:rPr>
        <w:t xml:space="preserve">Mulyadi. 2009. </w:t>
      </w:r>
      <w:r w:rsidR="00C94B36">
        <w:rPr>
          <w:i/>
          <w:iCs/>
          <w:sz w:val="23"/>
          <w:szCs w:val="23"/>
        </w:rPr>
        <w:t>Akuntansi Biaya Edisi 5</w:t>
      </w:r>
      <w:r w:rsidR="00C94B36">
        <w:rPr>
          <w:sz w:val="23"/>
          <w:szCs w:val="23"/>
        </w:rPr>
        <w:t xml:space="preserve">. Yogyakarta: UPP STIM YKPN </w:t>
      </w:r>
    </w:p>
    <w:p w:rsidR="00395DF5" w:rsidRDefault="00C94B36" w:rsidP="00302354">
      <w:pPr>
        <w:pStyle w:val="Default"/>
        <w:ind w:left="709"/>
        <w:jc w:val="both"/>
      </w:pPr>
      <w:r>
        <w:t>(</w:t>
      </w:r>
      <w:r w:rsidR="00395DF5" w:rsidRPr="00395DF5">
        <w:t xml:space="preserve">Dalam  </w:t>
      </w:r>
      <w:r w:rsidR="0056369B" w:rsidRPr="00395DF5">
        <w:t xml:space="preserve">Analisis </w:t>
      </w:r>
      <w:r w:rsidR="0056369B" w:rsidRPr="00395DF5">
        <w:rPr>
          <w:i/>
          <w:iCs/>
        </w:rPr>
        <w:t xml:space="preserve">Break Even Point </w:t>
      </w:r>
      <w:r w:rsidR="0056369B" w:rsidRPr="00395DF5">
        <w:t>Sebagai Dasar Pengambilan Keputusan Manajemen Terhadap Perenc</w:t>
      </w:r>
      <w:r w:rsidR="0056369B">
        <w:t>anaan Volume Penjualan Dan Laba. (</w:t>
      </w:r>
      <w:r w:rsidR="00395DF5" w:rsidRPr="00395DF5">
        <w:t>J</w:t>
      </w:r>
      <w:r>
        <w:t xml:space="preserve">urnal Administrasi Bisnis (Jab, </w:t>
      </w:r>
      <w:r w:rsidR="0056369B">
        <w:t xml:space="preserve"> 2014)</w:t>
      </w:r>
    </w:p>
    <w:p w:rsidR="00AF3A0F" w:rsidRDefault="00AF3A0F" w:rsidP="00302354">
      <w:pPr>
        <w:pStyle w:val="Default"/>
        <w:ind w:left="709"/>
        <w:jc w:val="both"/>
      </w:pPr>
    </w:p>
    <w:p w:rsidR="00AF3A0F" w:rsidRPr="00AF3A0F" w:rsidRDefault="00AF3A0F" w:rsidP="00302354">
      <w:pPr>
        <w:autoSpaceDE w:val="0"/>
        <w:autoSpaceDN w:val="0"/>
        <w:adjustRightInd w:val="0"/>
        <w:ind w:left="709" w:hanging="709"/>
        <w:rPr>
          <w:rFonts w:eastAsiaTheme="minorHAnsi"/>
          <w:sz w:val="22"/>
          <w:szCs w:val="22"/>
          <w:lang w:val="id-ID"/>
        </w:rPr>
      </w:pPr>
      <w:r>
        <w:rPr>
          <w:color w:val="000000" w:themeColor="text1"/>
        </w:rPr>
        <w:t xml:space="preserve">Purnamasari , Hendrawan. </w:t>
      </w:r>
      <w:r w:rsidRPr="00CD0FF6">
        <w:rPr>
          <w:rFonts w:eastAsiaTheme="minorHAnsi"/>
          <w:color w:val="000000" w:themeColor="text1"/>
          <w:lang w:val="id-ID"/>
        </w:rPr>
        <w:t>2103</w:t>
      </w:r>
      <w:r>
        <w:rPr>
          <w:color w:val="000000" w:themeColor="text1"/>
        </w:rPr>
        <w:t xml:space="preserve">. </w:t>
      </w:r>
      <w:r w:rsidRPr="00AF3A0F">
        <w:rPr>
          <w:rFonts w:eastAsiaTheme="minorHAnsi"/>
          <w:lang w:val="id-ID"/>
        </w:rPr>
        <w:t>Analisis Kelayakan Bisnis</w:t>
      </w:r>
      <w:r>
        <w:rPr>
          <w:rFonts w:eastAsiaTheme="minorHAnsi"/>
          <w:lang w:val="id-ID"/>
        </w:rPr>
        <w:t xml:space="preserve"> </w:t>
      </w:r>
      <w:r w:rsidRPr="00AF3A0F">
        <w:rPr>
          <w:rFonts w:eastAsiaTheme="minorHAnsi"/>
          <w:lang w:val="id-ID"/>
        </w:rPr>
        <w:t>Usaha Roti Ceriwis sebagai Oleh-Oleh</w:t>
      </w:r>
      <w:r>
        <w:rPr>
          <w:rFonts w:eastAsiaTheme="minorHAnsi"/>
          <w:lang w:val="id-ID"/>
        </w:rPr>
        <w:t xml:space="preserve"> </w:t>
      </w:r>
      <w:r w:rsidRPr="00AF3A0F">
        <w:rPr>
          <w:rFonts w:eastAsiaTheme="minorHAnsi"/>
          <w:lang w:val="id-ID"/>
        </w:rPr>
        <w:t>Khas Kota Batam</w:t>
      </w:r>
      <w:r>
        <w:rPr>
          <w:rFonts w:eastAsiaTheme="minorHAnsi"/>
          <w:lang w:val="id-ID"/>
        </w:rPr>
        <w:t xml:space="preserve">. </w:t>
      </w:r>
      <w:r w:rsidRPr="00AF3A0F">
        <w:rPr>
          <w:rFonts w:eastAsiaTheme="minorHAnsi"/>
          <w:sz w:val="22"/>
          <w:szCs w:val="22"/>
          <w:lang w:val="id-ID"/>
        </w:rPr>
        <w:t>Jurnal Akuntans</w:t>
      </w:r>
      <w:r>
        <w:rPr>
          <w:rFonts w:eastAsiaTheme="minorHAnsi"/>
          <w:sz w:val="22"/>
          <w:szCs w:val="22"/>
          <w:lang w:val="id-ID"/>
        </w:rPr>
        <w:t xml:space="preserve">i, Ekonomi dan Manajemen Bisnis Vol. 3, no. 1, 2013, 83-87. </w:t>
      </w:r>
      <w:r>
        <w:rPr>
          <w:sz w:val="22"/>
          <w:szCs w:val="22"/>
        </w:rPr>
        <w:t>ISSN: 2337-7887 (print version)</w:t>
      </w:r>
    </w:p>
    <w:p w:rsidR="0056369B" w:rsidRDefault="0056369B" w:rsidP="00302354">
      <w:pPr>
        <w:pStyle w:val="Default"/>
        <w:ind w:left="709" w:hanging="709"/>
        <w:jc w:val="both"/>
      </w:pPr>
    </w:p>
    <w:p w:rsidR="0056369B" w:rsidRDefault="0056369B" w:rsidP="00302354">
      <w:pPr>
        <w:spacing w:after="240"/>
        <w:ind w:left="709" w:hanging="709"/>
        <w:contextualSpacing/>
        <w:jc w:val="both"/>
        <w:rPr>
          <w:rFonts w:asciiTheme="majorBidi" w:hAnsiTheme="majorBidi" w:cstheme="majorBidi"/>
          <w:lang w:val="id-ID"/>
        </w:rPr>
      </w:pPr>
      <w:r>
        <w:t xml:space="preserve">Retno Ariyanti, </w:t>
      </w:r>
      <w:r w:rsidRPr="0056369B">
        <w:t>Sri Mangesti Rahayu</w:t>
      </w:r>
      <w:r>
        <w:t>,</w:t>
      </w:r>
      <w:r w:rsidRPr="0056369B">
        <w:t xml:space="preserve"> Achmad Husaini</w:t>
      </w:r>
      <w:r>
        <w:t xml:space="preserve">, 2014. </w:t>
      </w:r>
      <w:r>
        <w:rPr>
          <w:lang w:val="id-ID"/>
        </w:rPr>
        <w:t>A</w:t>
      </w:r>
      <w:r w:rsidRPr="00062322">
        <w:rPr>
          <w:rFonts w:asciiTheme="majorBidi" w:hAnsiTheme="majorBidi" w:cstheme="majorBidi"/>
        </w:rPr>
        <w:t xml:space="preserve">nalisis </w:t>
      </w:r>
      <w:r w:rsidRPr="00062322">
        <w:rPr>
          <w:rFonts w:asciiTheme="majorBidi" w:hAnsiTheme="majorBidi" w:cstheme="majorBidi"/>
          <w:i/>
          <w:iCs/>
        </w:rPr>
        <w:t xml:space="preserve">Break Even Point </w:t>
      </w:r>
      <w:r w:rsidRPr="00062322">
        <w:rPr>
          <w:rFonts w:asciiTheme="majorBidi" w:hAnsiTheme="majorBidi" w:cstheme="majorBidi"/>
        </w:rPr>
        <w:t>sebagai dasar pengambilan keputusan manajemen terhadap perencanaan volume penjualan dan laba pada PT. Cakra Guna Cipta Malang untuk tahun perencanaan 2014</w:t>
      </w:r>
    </w:p>
    <w:p w:rsidR="00FD5A00" w:rsidRPr="00B36665" w:rsidRDefault="00FD5A00" w:rsidP="00302354">
      <w:pPr>
        <w:pStyle w:val="Default"/>
        <w:tabs>
          <w:tab w:val="left" w:pos="0"/>
        </w:tabs>
        <w:jc w:val="both"/>
        <w:rPr>
          <w:rFonts w:asciiTheme="majorBidi" w:hAnsiTheme="majorBidi" w:cstheme="majorBidi"/>
          <w:iCs/>
        </w:rPr>
      </w:pPr>
      <w:r w:rsidRPr="00B36665">
        <w:rPr>
          <w:rFonts w:asciiTheme="majorBidi" w:hAnsiTheme="majorBidi" w:cstheme="majorBidi"/>
          <w:iCs/>
        </w:rPr>
        <w:t>Soekartawi, 2003. Analisis Usahatani. UI Press, Jakarta</w:t>
      </w:r>
      <w:r w:rsidR="00B36665" w:rsidRPr="00B36665">
        <w:rPr>
          <w:rFonts w:asciiTheme="majorBidi" w:hAnsiTheme="majorBidi" w:cstheme="majorBidi"/>
          <w:iCs/>
        </w:rPr>
        <w:tab/>
      </w:r>
    </w:p>
    <w:p w:rsidR="00B36665" w:rsidRPr="00B36665" w:rsidRDefault="00B36665" w:rsidP="00302354">
      <w:pPr>
        <w:jc w:val="both"/>
        <w:rPr>
          <w:rFonts w:asciiTheme="majorBidi" w:hAnsiTheme="majorBidi" w:cstheme="majorBidi"/>
          <w:iCs/>
          <w:color w:val="393939"/>
          <w:bdr w:val="none" w:sz="0" w:space="0" w:color="auto" w:frame="1"/>
          <w:shd w:val="clear" w:color="auto" w:fill="FFFFFF"/>
          <w:lang w:val="id-ID"/>
        </w:rPr>
      </w:pPr>
      <w:r>
        <w:rPr>
          <w:rFonts w:asciiTheme="majorBidi" w:hAnsiTheme="majorBidi" w:cstheme="majorBidi"/>
          <w:iCs/>
          <w:color w:val="393939"/>
          <w:bdr w:val="none" w:sz="0" w:space="0" w:color="auto" w:frame="1"/>
          <w:shd w:val="clear" w:color="auto" w:fill="FFFFFF"/>
          <w:lang w:val="id-ID"/>
        </w:rPr>
        <w:t xml:space="preserve">_________, </w:t>
      </w:r>
      <w:r w:rsidRPr="00B36665">
        <w:rPr>
          <w:rFonts w:asciiTheme="majorBidi" w:hAnsiTheme="majorBidi" w:cstheme="majorBidi"/>
          <w:iCs/>
          <w:color w:val="393939"/>
          <w:bdr w:val="none" w:sz="0" w:space="0" w:color="auto" w:frame="1"/>
          <w:shd w:val="clear" w:color="auto" w:fill="FFFFFF"/>
        </w:rPr>
        <w:t>2000. Pengantar Agroindustri. PT Raja Grafindo Jakarta. Jakarta</w:t>
      </w:r>
    </w:p>
    <w:p w:rsidR="00FD5A00" w:rsidRDefault="00B36665" w:rsidP="00302354">
      <w:pPr>
        <w:contextualSpacing/>
        <w:jc w:val="both"/>
        <w:rPr>
          <w:rFonts w:asciiTheme="majorBidi" w:hAnsiTheme="majorBidi" w:cstheme="majorBidi"/>
          <w:iCs/>
          <w:lang w:val="id-ID"/>
        </w:rPr>
      </w:pPr>
      <w:r>
        <w:rPr>
          <w:rFonts w:asciiTheme="majorBidi" w:hAnsiTheme="majorBidi" w:cstheme="majorBidi"/>
          <w:iCs/>
          <w:lang w:val="id-ID"/>
        </w:rPr>
        <w:t xml:space="preserve">_________, </w:t>
      </w:r>
      <w:r w:rsidR="00FD5A00" w:rsidRPr="00B36665">
        <w:rPr>
          <w:rFonts w:asciiTheme="majorBidi" w:hAnsiTheme="majorBidi" w:cstheme="majorBidi"/>
          <w:iCs/>
        </w:rPr>
        <w:t xml:space="preserve"> </w:t>
      </w:r>
      <w:r w:rsidR="00FD5A00" w:rsidRPr="00B36665">
        <w:rPr>
          <w:rFonts w:asciiTheme="majorBidi" w:hAnsiTheme="majorBidi" w:cstheme="majorBidi"/>
          <w:iCs/>
          <w:lang w:val="id-ID"/>
        </w:rPr>
        <w:t xml:space="preserve">1987. </w:t>
      </w:r>
      <w:r w:rsidR="00FD5A00" w:rsidRPr="00B36665">
        <w:rPr>
          <w:rFonts w:asciiTheme="majorBidi" w:hAnsiTheme="majorBidi" w:cstheme="majorBidi"/>
          <w:iCs/>
        </w:rPr>
        <w:t>Prinsip Dasar Ekonomi Pertanian. CV. Rajawali. Jakarta.</w:t>
      </w:r>
    </w:p>
    <w:p w:rsidR="00C94B36" w:rsidRDefault="00C94B36" w:rsidP="00302354">
      <w:pPr>
        <w:spacing w:after="240"/>
        <w:ind w:left="720" w:hanging="720"/>
        <w:jc w:val="both"/>
        <w:rPr>
          <w:lang w:val="id-ID"/>
        </w:rPr>
      </w:pPr>
      <w:r w:rsidRPr="000921F7">
        <w:t xml:space="preserve">Suparmoko. </w:t>
      </w:r>
      <w:r w:rsidRPr="000921F7">
        <w:rPr>
          <w:iCs/>
        </w:rPr>
        <w:t>Pengantar Ekonomika Mikro</w:t>
      </w:r>
      <w:r w:rsidRPr="000921F7">
        <w:t>. BPFE.1987. Yogyakarta</w:t>
      </w:r>
    </w:p>
    <w:p w:rsidR="00C94B36" w:rsidRPr="000921F7" w:rsidRDefault="00C94B36" w:rsidP="00302354">
      <w:pPr>
        <w:spacing w:after="240"/>
        <w:ind w:left="720" w:hanging="720"/>
        <w:jc w:val="both"/>
        <w:rPr>
          <w:color w:val="000000"/>
          <w:lang w:val="id-ID"/>
        </w:rPr>
      </w:pPr>
      <w:r w:rsidRPr="000921F7">
        <w:rPr>
          <w:color w:val="000000"/>
        </w:rPr>
        <w:t xml:space="preserve">Supriyati dan Erma Suryani. </w:t>
      </w:r>
      <w:r w:rsidRPr="000921F7">
        <w:rPr>
          <w:iCs/>
          <w:color w:val="000000"/>
        </w:rPr>
        <w:t>Peranan, Peluang dan Kendala Pengembangan Agroindustri Indonesia</w:t>
      </w:r>
      <w:r w:rsidRPr="000921F7">
        <w:rPr>
          <w:color w:val="000000"/>
        </w:rPr>
        <w:t>. Pse.Litbang.deptan.go.id: 12-12 2010: 17.44</w:t>
      </w:r>
    </w:p>
    <w:p w:rsidR="00FD5A00" w:rsidRPr="00B36665" w:rsidRDefault="00B36665" w:rsidP="00302354">
      <w:pPr>
        <w:pStyle w:val="Default"/>
        <w:spacing w:after="240"/>
        <w:ind w:left="720" w:hanging="720"/>
        <w:jc w:val="both"/>
        <w:rPr>
          <w:rFonts w:asciiTheme="majorBidi" w:hAnsiTheme="majorBidi" w:cstheme="majorBidi"/>
          <w:iCs/>
        </w:rPr>
      </w:pPr>
      <w:r>
        <w:rPr>
          <w:rFonts w:asciiTheme="majorBidi" w:hAnsiTheme="majorBidi" w:cstheme="majorBidi"/>
          <w:iCs/>
        </w:rPr>
        <w:t xml:space="preserve">Widodo,  </w:t>
      </w:r>
      <w:r w:rsidR="00FD5A00" w:rsidRPr="00B36665">
        <w:rPr>
          <w:rFonts w:asciiTheme="majorBidi" w:hAnsiTheme="majorBidi" w:cstheme="majorBidi"/>
          <w:iCs/>
        </w:rPr>
        <w:t xml:space="preserve">2003. Peran Agribisnis Usaha Kecil dan Menengah Untuk Memperkokoh Ekonomi Nasional.Liberty.Yogjakarta </w:t>
      </w:r>
    </w:p>
    <w:p w:rsidR="006003F5" w:rsidRPr="000921F7" w:rsidRDefault="006003F5" w:rsidP="00302354">
      <w:pPr>
        <w:spacing w:after="240"/>
        <w:ind w:left="709" w:hanging="709"/>
        <w:rPr>
          <w:rStyle w:val="Emphasis"/>
          <w:i w:val="0"/>
          <w:lang w:val="id-ID"/>
        </w:rPr>
      </w:pPr>
      <w:r w:rsidRPr="000921F7">
        <w:rPr>
          <w:rStyle w:val="Emphasis"/>
          <w:i w:val="0"/>
        </w:rPr>
        <w:lastRenderedPageBreak/>
        <w:t>W.</w:t>
      </w:r>
      <w:r w:rsidRPr="000921F7">
        <w:rPr>
          <w:rStyle w:val="Emphasis"/>
          <w:i w:val="0"/>
          <w:lang w:val="id-ID"/>
        </w:rPr>
        <w:t xml:space="preserve"> </w:t>
      </w:r>
      <w:r w:rsidRPr="000921F7">
        <w:rPr>
          <w:rStyle w:val="Emphasis"/>
          <w:i w:val="0"/>
        </w:rPr>
        <w:t>David Downey, Steven P. Erickson ( Terjemahan olh Rochidayat Ganda S.). Manajemen Agribisnis.Erlangga.1992.Jakarta</w:t>
      </w:r>
    </w:p>
    <w:p w:rsidR="00302354" w:rsidRDefault="00302354" w:rsidP="00062322">
      <w:pPr>
        <w:pStyle w:val="Default"/>
        <w:sectPr w:rsidR="00302354" w:rsidSect="00A63618">
          <w:type w:val="continuous"/>
          <w:pgSz w:w="11906" w:h="16838"/>
          <w:pgMar w:top="1241" w:right="1701" w:bottom="1701" w:left="2268" w:header="709" w:footer="709" w:gutter="0"/>
          <w:pgNumType w:start="177"/>
          <w:cols w:space="708"/>
          <w:docGrid w:linePitch="360"/>
        </w:sectPr>
      </w:pPr>
    </w:p>
    <w:p w:rsidR="00062322" w:rsidRDefault="00062322" w:rsidP="00062322">
      <w:pPr>
        <w:pStyle w:val="Default"/>
      </w:pPr>
    </w:p>
    <w:sectPr w:rsidR="00062322" w:rsidSect="00E341A9">
      <w:type w:val="continuous"/>
      <w:pgSz w:w="11906" w:h="16838"/>
      <w:pgMar w:top="124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80B" w:rsidRDefault="000C680B" w:rsidP="00B36665">
      <w:r>
        <w:separator/>
      </w:r>
    </w:p>
  </w:endnote>
  <w:endnote w:type="continuationSeparator" w:id="0">
    <w:p w:rsidR="000C680B" w:rsidRDefault="000C680B" w:rsidP="00B36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18" w:rsidRDefault="00A636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029408"/>
      <w:docPartObj>
        <w:docPartGallery w:val="Page Numbers (Bottom of Page)"/>
        <w:docPartUnique/>
      </w:docPartObj>
    </w:sdtPr>
    <w:sdtEndPr>
      <w:rPr>
        <w:color w:val="808080" w:themeColor="background1" w:themeShade="80"/>
        <w:spacing w:val="60"/>
        <w:sz w:val="20"/>
      </w:rPr>
    </w:sdtEndPr>
    <w:sdtContent>
      <w:p w:rsidR="00E6504F" w:rsidRDefault="00E6504F" w:rsidP="00E6504F">
        <w:pPr>
          <w:ind w:left="426" w:hanging="426"/>
          <w:jc w:val="both"/>
          <w:rPr>
            <w:b/>
            <w:bCs/>
          </w:rPr>
        </w:pPr>
        <w:r>
          <w:fldChar w:fldCharType="begin"/>
        </w:r>
        <w:r>
          <w:instrText xml:space="preserve"> PAGE   \* MERGEFORMAT </w:instrText>
        </w:r>
        <w:r>
          <w:fldChar w:fldCharType="separate"/>
        </w:r>
        <w:r w:rsidR="001C387E" w:rsidRPr="001C387E">
          <w:rPr>
            <w:b/>
            <w:bCs/>
            <w:noProof/>
          </w:rPr>
          <w:t>167</w:t>
        </w:r>
        <w:r>
          <w:rPr>
            <w:b/>
            <w:bCs/>
            <w:noProof/>
          </w:rPr>
          <w:fldChar w:fldCharType="end"/>
        </w:r>
        <w:r>
          <w:rPr>
            <w:b/>
            <w:bCs/>
          </w:rPr>
          <w:t xml:space="preserve"> |</w:t>
        </w:r>
        <w:r>
          <w:rPr>
            <w:b/>
            <w:bCs/>
            <w:lang w:val="id-ID"/>
          </w:rPr>
          <w:t xml:space="preserve"> </w:t>
        </w:r>
        <w:r w:rsidRPr="00E6504F">
          <w:rPr>
            <w:bCs/>
            <w:sz w:val="22"/>
          </w:rPr>
          <w:t xml:space="preserve">Analisis </w:t>
        </w:r>
        <w:r w:rsidRPr="00E6504F">
          <w:rPr>
            <w:bCs/>
            <w:sz w:val="22"/>
            <w:lang w:val="id-ID"/>
          </w:rPr>
          <w:t xml:space="preserve">Bisnis Perusahaan Roti " Prima Sari" Di </w:t>
        </w:r>
        <w:r w:rsidRPr="00E6504F">
          <w:rPr>
            <w:sz w:val="20"/>
            <w:szCs w:val="22"/>
          </w:rPr>
          <w:t xml:space="preserve"> </w:t>
        </w:r>
        <w:r w:rsidRPr="00E6504F">
          <w:rPr>
            <w:sz w:val="22"/>
            <w:szCs w:val="22"/>
          </w:rPr>
          <w:t xml:space="preserve">Kelurahan </w:t>
        </w:r>
        <w:r w:rsidRPr="00E6504F">
          <w:rPr>
            <w:sz w:val="22"/>
            <w:szCs w:val="22"/>
            <w:lang w:val="id-ID"/>
          </w:rPr>
          <w:t>Limbungan Kecamatan Rumbai</w:t>
        </w:r>
        <w:r w:rsidRPr="00E6504F">
          <w:rPr>
            <w:sz w:val="22"/>
            <w:szCs w:val="22"/>
          </w:rPr>
          <w:t xml:space="preserve"> </w:t>
        </w:r>
        <w:r w:rsidRPr="00E6504F">
          <w:rPr>
            <w:sz w:val="22"/>
            <w:szCs w:val="22"/>
            <w:lang w:val="id-ID"/>
          </w:rPr>
          <w:t>Pesisir</w:t>
        </w:r>
        <w:r w:rsidRPr="00E6504F">
          <w:rPr>
            <w:bCs/>
            <w:sz w:val="22"/>
            <w:lang w:val="id-ID"/>
          </w:rPr>
          <w:t xml:space="preserve"> </w:t>
        </w:r>
        <w:r w:rsidRPr="00E6504F">
          <w:rPr>
            <w:sz w:val="22"/>
            <w:szCs w:val="22"/>
          </w:rPr>
          <w:t>Kota Pekanbaru</w:t>
        </w:r>
      </w:p>
    </w:sdtContent>
  </w:sdt>
  <w:p w:rsidR="00DF720A" w:rsidRDefault="00DF7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18" w:rsidRDefault="00A6361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135477"/>
      <w:docPartObj>
        <w:docPartGallery w:val="Page Numbers (Bottom of Page)"/>
        <w:docPartUnique/>
      </w:docPartObj>
    </w:sdtPr>
    <w:sdtEndPr>
      <w:rPr>
        <w:color w:val="808080" w:themeColor="background1" w:themeShade="80"/>
        <w:spacing w:val="60"/>
        <w:sz w:val="20"/>
      </w:rPr>
    </w:sdtEndPr>
    <w:sdtContent>
      <w:p w:rsidR="00E6504F" w:rsidRDefault="00E6504F" w:rsidP="00E6504F">
        <w:pPr>
          <w:ind w:left="426" w:hanging="426"/>
          <w:jc w:val="both"/>
          <w:rPr>
            <w:b/>
            <w:bCs/>
          </w:rPr>
        </w:pPr>
        <w:r>
          <w:fldChar w:fldCharType="begin"/>
        </w:r>
        <w:r>
          <w:instrText xml:space="preserve"> PAGE   \* MERGEFORMAT </w:instrText>
        </w:r>
        <w:r>
          <w:fldChar w:fldCharType="separate"/>
        </w:r>
        <w:r w:rsidR="001C387E" w:rsidRPr="001C387E">
          <w:rPr>
            <w:b/>
            <w:bCs/>
            <w:noProof/>
          </w:rPr>
          <w:t>168</w:t>
        </w:r>
        <w:r>
          <w:rPr>
            <w:b/>
            <w:bCs/>
            <w:noProof/>
          </w:rPr>
          <w:fldChar w:fldCharType="end"/>
        </w:r>
        <w:r>
          <w:rPr>
            <w:b/>
            <w:bCs/>
          </w:rPr>
          <w:t xml:space="preserve"> |</w:t>
        </w:r>
        <w:r>
          <w:rPr>
            <w:b/>
            <w:bCs/>
            <w:lang w:val="id-ID"/>
          </w:rPr>
          <w:t xml:space="preserve"> </w:t>
        </w:r>
        <w:r w:rsidRPr="00E6504F">
          <w:rPr>
            <w:bCs/>
            <w:sz w:val="22"/>
          </w:rPr>
          <w:t xml:space="preserve">Analisis </w:t>
        </w:r>
        <w:r w:rsidRPr="00E6504F">
          <w:rPr>
            <w:bCs/>
            <w:sz w:val="22"/>
            <w:lang w:val="id-ID"/>
          </w:rPr>
          <w:t xml:space="preserve">Bisnis Perusahaan Roti " Prima Sari" Di </w:t>
        </w:r>
        <w:r w:rsidRPr="00E6504F">
          <w:rPr>
            <w:sz w:val="20"/>
            <w:szCs w:val="22"/>
          </w:rPr>
          <w:t xml:space="preserve"> </w:t>
        </w:r>
        <w:r w:rsidRPr="00E6504F">
          <w:rPr>
            <w:sz w:val="22"/>
            <w:szCs w:val="22"/>
          </w:rPr>
          <w:t xml:space="preserve">Kelurahan </w:t>
        </w:r>
        <w:r w:rsidRPr="00E6504F">
          <w:rPr>
            <w:sz w:val="22"/>
            <w:szCs w:val="22"/>
            <w:lang w:val="id-ID"/>
          </w:rPr>
          <w:t>Limbungan Kecamatan Rumbai</w:t>
        </w:r>
        <w:r w:rsidRPr="00E6504F">
          <w:rPr>
            <w:sz w:val="22"/>
            <w:szCs w:val="22"/>
          </w:rPr>
          <w:t xml:space="preserve"> </w:t>
        </w:r>
        <w:r w:rsidRPr="00E6504F">
          <w:rPr>
            <w:sz w:val="22"/>
            <w:szCs w:val="22"/>
            <w:lang w:val="id-ID"/>
          </w:rPr>
          <w:t>Pesisir</w:t>
        </w:r>
        <w:r w:rsidRPr="00E6504F">
          <w:rPr>
            <w:bCs/>
            <w:sz w:val="22"/>
            <w:lang w:val="id-ID"/>
          </w:rPr>
          <w:t xml:space="preserve"> </w:t>
        </w:r>
        <w:r w:rsidRPr="00E6504F">
          <w:rPr>
            <w:sz w:val="22"/>
            <w:szCs w:val="22"/>
          </w:rPr>
          <w:t>Kota Pekanbaru</w:t>
        </w:r>
      </w:p>
    </w:sdtContent>
  </w:sdt>
  <w:p w:rsidR="00E6504F" w:rsidRDefault="00E650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565509"/>
      <w:docPartObj>
        <w:docPartGallery w:val="Page Numbers (Bottom of Page)"/>
        <w:docPartUnique/>
      </w:docPartObj>
    </w:sdtPr>
    <w:sdtEndPr>
      <w:rPr>
        <w:color w:val="808080" w:themeColor="background1" w:themeShade="80"/>
        <w:spacing w:val="60"/>
        <w:sz w:val="20"/>
      </w:rPr>
    </w:sdtEndPr>
    <w:sdtContent>
      <w:p w:rsidR="00E6504F" w:rsidRDefault="00E6504F" w:rsidP="00E6504F">
        <w:pPr>
          <w:ind w:left="426" w:hanging="426"/>
          <w:jc w:val="both"/>
          <w:rPr>
            <w:b/>
            <w:bCs/>
          </w:rPr>
        </w:pPr>
        <w:r>
          <w:fldChar w:fldCharType="begin"/>
        </w:r>
        <w:r>
          <w:instrText xml:space="preserve"> PAGE   \* MERGEFORMAT </w:instrText>
        </w:r>
        <w:r>
          <w:fldChar w:fldCharType="separate"/>
        </w:r>
        <w:r w:rsidR="001C387E" w:rsidRPr="001C387E">
          <w:rPr>
            <w:b/>
            <w:bCs/>
            <w:noProof/>
          </w:rPr>
          <w:t>169</w:t>
        </w:r>
        <w:r>
          <w:rPr>
            <w:b/>
            <w:bCs/>
            <w:noProof/>
          </w:rPr>
          <w:fldChar w:fldCharType="end"/>
        </w:r>
        <w:r>
          <w:rPr>
            <w:b/>
            <w:bCs/>
          </w:rPr>
          <w:t xml:space="preserve"> |</w:t>
        </w:r>
        <w:r>
          <w:rPr>
            <w:b/>
            <w:bCs/>
            <w:lang w:val="id-ID"/>
          </w:rPr>
          <w:t xml:space="preserve"> </w:t>
        </w:r>
        <w:r w:rsidRPr="00E6504F">
          <w:rPr>
            <w:bCs/>
            <w:sz w:val="22"/>
          </w:rPr>
          <w:t xml:space="preserve">Analisis </w:t>
        </w:r>
        <w:r w:rsidRPr="00E6504F">
          <w:rPr>
            <w:bCs/>
            <w:sz w:val="22"/>
            <w:lang w:val="id-ID"/>
          </w:rPr>
          <w:t xml:space="preserve">Bisnis Perusahaan Roti " Prima Sari" Di </w:t>
        </w:r>
        <w:r w:rsidRPr="00E6504F">
          <w:rPr>
            <w:sz w:val="20"/>
            <w:szCs w:val="22"/>
          </w:rPr>
          <w:t xml:space="preserve"> </w:t>
        </w:r>
        <w:r w:rsidRPr="00E6504F">
          <w:rPr>
            <w:sz w:val="22"/>
            <w:szCs w:val="22"/>
          </w:rPr>
          <w:t xml:space="preserve">Kelurahan </w:t>
        </w:r>
        <w:r w:rsidRPr="00E6504F">
          <w:rPr>
            <w:sz w:val="22"/>
            <w:szCs w:val="22"/>
            <w:lang w:val="id-ID"/>
          </w:rPr>
          <w:t>Limbungan Kecamatan Rumbai</w:t>
        </w:r>
        <w:r w:rsidRPr="00E6504F">
          <w:rPr>
            <w:sz w:val="22"/>
            <w:szCs w:val="22"/>
          </w:rPr>
          <w:t xml:space="preserve"> </w:t>
        </w:r>
        <w:r w:rsidRPr="00E6504F">
          <w:rPr>
            <w:sz w:val="22"/>
            <w:szCs w:val="22"/>
            <w:lang w:val="id-ID"/>
          </w:rPr>
          <w:t>Pesisir</w:t>
        </w:r>
        <w:r w:rsidRPr="00E6504F">
          <w:rPr>
            <w:bCs/>
            <w:sz w:val="22"/>
            <w:lang w:val="id-ID"/>
          </w:rPr>
          <w:t xml:space="preserve"> </w:t>
        </w:r>
        <w:r w:rsidRPr="00E6504F">
          <w:rPr>
            <w:sz w:val="22"/>
            <w:szCs w:val="22"/>
          </w:rPr>
          <w:t>Kota Pekanbaru</w:t>
        </w:r>
      </w:p>
    </w:sdtContent>
  </w:sdt>
  <w:p w:rsidR="00E6504F" w:rsidRDefault="00E6504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2245985"/>
      <w:docPartObj>
        <w:docPartGallery w:val="Page Numbers (Bottom of Page)"/>
        <w:docPartUnique/>
      </w:docPartObj>
    </w:sdtPr>
    <w:sdtEndPr>
      <w:rPr>
        <w:color w:val="808080" w:themeColor="background1" w:themeShade="80"/>
        <w:spacing w:val="60"/>
        <w:sz w:val="20"/>
      </w:rPr>
    </w:sdtEndPr>
    <w:sdtContent>
      <w:bookmarkStart w:id="0" w:name="_GoBack" w:displacedByCustomXml="prev"/>
      <w:bookmarkEnd w:id="0" w:displacedByCustomXml="prev"/>
      <w:p w:rsidR="00E6504F" w:rsidRDefault="00E6504F" w:rsidP="00E6504F">
        <w:pPr>
          <w:ind w:left="426" w:hanging="426"/>
          <w:jc w:val="both"/>
          <w:rPr>
            <w:b/>
            <w:bCs/>
          </w:rPr>
        </w:pPr>
        <w:r>
          <w:fldChar w:fldCharType="begin"/>
        </w:r>
        <w:r>
          <w:instrText xml:space="preserve"> PAGE   \* MERGEFORMAT </w:instrText>
        </w:r>
        <w:r>
          <w:fldChar w:fldCharType="separate"/>
        </w:r>
        <w:r w:rsidR="001C387E" w:rsidRPr="001C387E">
          <w:rPr>
            <w:b/>
            <w:bCs/>
            <w:noProof/>
          </w:rPr>
          <w:t>177</w:t>
        </w:r>
        <w:r>
          <w:rPr>
            <w:b/>
            <w:bCs/>
            <w:noProof/>
          </w:rPr>
          <w:fldChar w:fldCharType="end"/>
        </w:r>
        <w:r>
          <w:rPr>
            <w:b/>
            <w:bCs/>
          </w:rPr>
          <w:t xml:space="preserve"> |</w:t>
        </w:r>
        <w:r>
          <w:rPr>
            <w:b/>
            <w:bCs/>
            <w:lang w:val="id-ID"/>
          </w:rPr>
          <w:t xml:space="preserve"> </w:t>
        </w:r>
        <w:r w:rsidRPr="00E6504F">
          <w:rPr>
            <w:bCs/>
            <w:sz w:val="22"/>
          </w:rPr>
          <w:t xml:space="preserve">Analisis </w:t>
        </w:r>
        <w:r w:rsidRPr="00E6504F">
          <w:rPr>
            <w:bCs/>
            <w:sz w:val="22"/>
            <w:lang w:val="id-ID"/>
          </w:rPr>
          <w:t xml:space="preserve">Bisnis Perusahaan Roti " Prima Sari" Di </w:t>
        </w:r>
        <w:r w:rsidRPr="00E6504F">
          <w:rPr>
            <w:sz w:val="20"/>
            <w:szCs w:val="22"/>
          </w:rPr>
          <w:t xml:space="preserve"> </w:t>
        </w:r>
        <w:r w:rsidRPr="00E6504F">
          <w:rPr>
            <w:sz w:val="22"/>
            <w:szCs w:val="22"/>
          </w:rPr>
          <w:t xml:space="preserve">Kelurahan </w:t>
        </w:r>
        <w:r w:rsidRPr="00E6504F">
          <w:rPr>
            <w:sz w:val="22"/>
            <w:szCs w:val="22"/>
            <w:lang w:val="id-ID"/>
          </w:rPr>
          <w:t>Limbungan Kecamatan Rumbai</w:t>
        </w:r>
        <w:r w:rsidRPr="00E6504F">
          <w:rPr>
            <w:sz w:val="22"/>
            <w:szCs w:val="22"/>
          </w:rPr>
          <w:t xml:space="preserve"> </w:t>
        </w:r>
        <w:r w:rsidRPr="00E6504F">
          <w:rPr>
            <w:sz w:val="22"/>
            <w:szCs w:val="22"/>
            <w:lang w:val="id-ID"/>
          </w:rPr>
          <w:t>Pesisir</w:t>
        </w:r>
        <w:r w:rsidRPr="00E6504F">
          <w:rPr>
            <w:bCs/>
            <w:sz w:val="22"/>
            <w:lang w:val="id-ID"/>
          </w:rPr>
          <w:t xml:space="preserve"> </w:t>
        </w:r>
        <w:r w:rsidRPr="00E6504F">
          <w:rPr>
            <w:sz w:val="22"/>
            <w:szCs w:val="22"/>
          </w:rPr>
          <w:t>Kota Pekanbaru</w:t>
        </w:r>
      </w:p>
    </w:sdtContent>
  </w:sdt>
  <w:p w:rsidR="00E6504F" w:rsidRDefault="00E650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80B" w:rsidRDefault="000C680B" w:rsidP="00B36665">
      <w:r>
        <w:separator/>
      </w:r>
    </w:p>
  </w:footnote>
  <w:footnote w:type="continuationSeparator" w:id="0">
    <w:p w:rsidR="000C680B" w:rsidRDefault="000C680B" w:rsidP="00B36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18" w:rsidRDefault="00A636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04F" w:rsidRPr="001425B1" w:rsidRDefault="00E6504F" w:rsidP="00E6504F">
    <w:pPr>
      <w:pStyle w:val="Header"/>
      <w:pBdr>
        <w:bottom w:val="single" w:sz="4" w:space="1" w:color="auto"/>
      </w:pBdr>
      <w:ind w:left="-142"/>
      <w:jc w:val="both"/>
      <w:rPr>
        <w:sz w:val="22"/>
        <w:szCs w:val="28"/>
      </w:rPr>
    </w:pPr>
    <w:r w:rsidRPr="001425B1">
      <w:rPr>
        <w:sz w:val="22"/>
      </w:rPr>
      <w:t xml:space="preserve">Jurnal Agribisnis Vol: 23 No: 2 Desember  2021 </w:t>
    </w:r>
    <w:r w:rsidRPr="001425B1">
      <w:rPr>
        <w:sz w:val="22"/>
      </w:rPr>
      <w:tab/>
      <w:t xml:space="preserve">  ISSN-P: 1412-4807 ISSN O: 2503-4375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618" w:rsidRDefault="00A636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13346"/>
    <w:multiLevelType w:val="hybridMultilevel"/>
    <w:tmpl w:val="6CDEF2B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2F5688"/>
    <w:multiLevelType w:val="hybridMultilevel"/>
    <w:tmpl w:val="BE86A92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E33467"/>
    <w:multiLevelType w:val="hybridMultilevel"/>
    <w:tmpl w:val="04743EB4"/>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
    <w:nsid w:val="378A7AD0"/>
    <w:multiLevelType w:val="hybridMultilevel"/>
    <w:tmpl w:val="8500B0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957E5A"/>
    <w:multiLevelType w:val="hybridMultilevel"/>
    <w:tmpl w:val="11DEE8F4"/>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C442BB2"/>
    <w:multiLevelType w:val="hybridMultilevel"/>
    <w:tmpl w:val="6324C9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3653F3A"/>
    <w:multiLevelType w:val="hybridMultilevel"/>
    <w:tmpl w:val="9104CCC2"/>
    <w:lvl w:ilvl="0" w:tplc="0421000F">
      <w:start w:val="1"/>
      <w:numFmt w:val="decimal"/>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abstractNum w:abstractNumId="7">
    <w:nsid w:val="4AB24A1D"/>
    <w:multiLevelType w:val="hybridMultilevel"/>
    <w:tmpl w:val="DDB88A6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55E464EF"/>
    <w:multiLevelType w:val="hybridMultilevel"/>
    <w:tmpl w:val="06368942"/>
    <w:lvl w:ilvl="0" w:tplc="025836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FDC39D1"/>
    <w:multiLevelType w:val="hybridMultilevel"/>
    <w:tmpl w:val="A4F4C9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9B337C2"/>
    <w:multiLevelType w:val="hybridMultilevel"/>
    <w:tmpl w:val="1BB8D9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C0D5493"/>
    <w:multiLevelType w:val="hybridMultilevel"/>
    <w:tmpl w:val="9098C4D0"/>
    <w:lvl w:ilvl="0" w:tplc="0421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EDD4029"/>
    <w:multiLevelType w:val="hybridMultilevel"/>
    <w:tmpl w:val="BCF82894"/>
    <w:lvl w:ilvl="0" w:tplc="04210015">
      <w:start w:val="1"/>
      <w:numFmt w:val="upperLetter"/>
      <w:lvlText w:val="%1."/>
      <w:lvlJc w:val="left"/>
      <w:pPr>
        <w:ind w:left="765" w:hanging="360"/>
      </w:pPr>
    </w:lvl>
    <w:lvl w:ilvl="1" w:tplc="04210019" w:tentative="1">
      <w:start w:val="1"/>
      <w:numFmt w:val="lowerLetter"/>
      <w:lvlText w:val="%2."/>
      <w:lvlJc w:val="left"/>
      <w:pPr>
        <w:ind w:left="1485" w:hanging="360"/>
      </w:pPr>
    </w:lvl>
    <w:lvl w:ilvl="2" w:tplc="0421001B" w:tentative="1">
      <w:start w:val="1"/>
      <w:numFmt w:val="lowerRoman"/>
      <w:lvlText w:val="%3."/>
      <w:lvlJc w:val="right"/>
      <w:pPr>
        <w:ind w:left="2205" w:hanging="180"/>
      </w:pPr>
    </w:lvl>
    <w:lvl w:ilvl="3" w:tplc="0421000F" w:tentative="1">
      <w:start w:val="1"/>
      <w:numFmt w:val="decimal"/>
      <w:lvlText w:val="%4."/>
      <w:lvlJc w:val="left"/>
      <w:pPr>
        <w:ind w:left="2925" w:hanging="360"/>
      </w:pPr>
    </w:lvl>
    <w:lvl w:ilvl="4" w:tplc="04210019" w:tentative="1">
      <w:start w:val="1"/>
      <w:numFmt w:val="lowerLetter"/>
      <w:lvlText w:val="%5."/>
      <w:lvlJc w:val="left"/>
      <w:pPr>
        <w:ind w:left="3645" w:hanging="360"/>
      </w:pPr>
    </w:lvl>
    <w:lvl w:ilvl="5" w:tplc="0421001B" w:tentative="1">
      <w:start w:val="1"/>
      <w:numFmt w:val="lowerRoman"/>
      <w:lvlText w:val="%6."/>
      <w:lvlJc w:val="right"/>
      <w:pPr>
        <w:ind w:left="4365" w:hanging="180"/>
      </w:pPr>
    </w:lvl>
    <w:lvl w:ilvl="6" w:tplc="0421000F" w:tentative="1">
      <w:start w:val="1"/>
      <w:numFmt w:val="decimal"/>
      <w:lvlText w:val="%7."/>
      <w:lvlJc w:val="left"/>
      <w:pPr>
        <w:ind w:left="5085" w:hanging="360"/>
      </w:pPr>
    </w:lvl>
    <w:lvl w:ilvl="7" w:tplc="04210019" w:tentative="1">
      <w:start w:val="1"/>
      <w:numFmt w:val="lowerLetter"/>
      <w:lvlText w:val="%8."/>
      <w:lvlJc w:val="left"/>
      <w:pPr>
        <w:ind w:left="5805" w:hanging="360"/>
      </w:pPr>
    </w:lvl>
    <w:lvl w:ilvl="8" w:tplc="0421001B" w:tentative="1">
      <w:start w:val="1"/>
      <w:numFmt w:val="lowerRoman"/>
      <w:lvlText w:val="%9."/>
      <w:lvlJc w:val="right"/>
      <w:pPr>
        <w:ind w:left="6525" w:hanging="180"/>
      </w:pPr>
    </w:lvl>
  </w:abstractNum>
  <w:num w:numId="1">
    <w:abstractNumId w:val="1"/>
  </w:num>
  <w:num w:numId="2">
    <w:abstractNumId w:val="11"/>
  </w:num>
  <w:num w:numId="3">
    <w:abstractNumId w:val="3"/>
  </w:num>
  <w:num w:numId="4">
    <w:abstractNumId w:val="4"/>
  </w:num>
  <w:num w:numId="5">
    <w:abstractNumId w:val="9"/>
  </w:num>
  <w:num w:numId="6">
    <w:abstractNumId w:val="7"/>
  </w:num>
  <w:num w:numId="7">
    <w:abstractNumId w:val="0"/>
  </w:num>
  <w:num w:numId="8">
    <w:abstractNumId w:val="2"/>
  </w:num>
  <w:num w:numId="9">
    <w:abstractNumId w:val="10"/>
  </w:num>
  <w:num w:numId="10">
    <w:abstractNumId w:val="5"/>
  </w:num>
  <w:num w:numId="11">
    <w:abstractNumId w:val="8"/>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82"/>
    <w:rsid w:val="00005446"/>
    <w:rsid w:val="00006E06"/>
    <w:rsid w:val="00021220"/>
    <w:rsid w:val="00034B70"/>
    <w:rsid w:val="000433CE"/>
    <w:rsid w:val="00062322"/>
    <w:rsid w:val="00090223"/>
    <w:rsid w:val="000C0E97"/>
    <w:rsid w:val="000C680B"/>
    <w:rsid w:val="000C73BA"/>
    <w:rsid w:val="000D52AD"/>
    <w:rsid w:val="000E18DB"/>
    <w:rsid w:val="000F5C4E"/>
    <w:rsid w:val="00112449"/>
    <w:rsid w:val="00115914"/>
    <w:rsid w:val="00127F49"/>
    <w:rsid w:val="001425B1"/>
    <w:rsid w:val="001431C7"/>
    <w:rsid w:val="00153896"/>
    <w:rsid w:val="001569E6"/>
    <w:rsid w:val="00170F3D"/>
    <w:rsid w:val="00177990"/>
    <w:rsid w:val="00186035"/>
    <w:rsid w:val="00194665"/>
    <w:rsid w:val="001A4123"/>
    <w:rsid w:val="001B0DD3"/>
    <w:rsid w:val="001B282B"/>
    <w:rsid w:val="001C387E"/>
    <w:rsid w:val="001D4444"/>
    <w:rsid w:val="001F13F9"/>
    <w:rsid w:val="001F40E5"/>
    <w:rsid w:val="0022290D"/>
    <w:rsid w:val="00232742"/>
    <w:rsid w:val="00235079"/>
    <w:rsid w:val="00237621"/>
    <w:rsid w:val="0024381D"/>
    <w:rsid w:val="002628A8"/>
    <w:rsid w:val="002716DB"/>
    <w:rsid w:val="002728C5"/>
    <w:rsid w:val="002769B0"/>
    <w:rsid w:val="00276A6E"/>
    <w:rsid w:val="00286134"/>
    <w:rsid w:val="0029273F"/>
    <w:rsid w:val="00295901"/>
    <w:rsid w:val="002A1FC0"/>
    <w:rsid w:val="002B732C"/>
    <w:rsid w:val="002C7AC8"/>
    <w:rsid w:val="002D255C"/>
    <w:rsid w:val="002E6E65"/>
    <w:rsid w:val="002F495C"/>
    <w:rsid w:val="00302354"/>
    <w:rsid w:val="00305460"/>
    <w:rsid w:val="00323F7B"/>
    <w:rsid w:val="003254A2"/>
    <w:rsid w:val="0033655C"/>
    <w:rsid w:val="00355E99"/>
    <w:rsid w:val="00366F09"/>
    <w:rsid w:val="0037320E"/>
    <w:rsid w:val="00395DF5"/>
    <w:rsid w:val="003B4023"/>
    <w:rsid w:val="003B4696"/>
    <w:rsid w:val="003D5928"/>
    <w:rsid w:val="003D6BDE"/>
    <w:rsid w:val="003E0321"/>
    <w:rsid w:val="003E0454"/>
    <w:rsid w:val="003E7535"/>
    <w:rsid w:val="003F05F6"/>
    <w:rsid w:val="00414B45"/>
    <w:rsid w:val="004153E2"/>
    <w:rsid w:val="004178FE"/>
    <w:rsid w:val="004435B4"/>
    <w:rsid w:val="00443744"/>
    <w:rsid w:val="00471C16"/>
    <w:rsid w:val="00492C8D"/>
    <w:rsid w:val="0049743D"/>
    <w:rsid w:val="004A1CF3"/>
    <w:rsid w:val="004B20DE"/>
    <w:rsid w:val="004B23D2"/>
    <w:rsid w:val="004D3273"/>
    <w:rsid w:val="004F0182"/>
    <w:rsid w:val="0050663C"/>
    <w:rsid w:val="005153CC"/>
    <w:rsid w:val="00517855"/>
    <w:rsid w:val="00537835"/>
    <w:rsid w:val="00542AB0"/>
    <w:rsid w:val="00556936"/>
    <w:rsid w:val="00560599"/>
    <w:rsid w:val="0056369B"/>
    <w:rsid w:val="005702F5"/>
    <w:rsid w:val="005B3307"/>
    <w:rsid w:val="005C5F26"/>
    <w:rsid w:val="005D41F8"/>
    <w:rsid w:val="005F2D14"/>
    <w:rsid w:val="005F50EB"/>
    <w:rsid w:val="006003F5"/>
    <w:rsid w:val="00603080"/>
    <w:rsid w:val="006121C5"/>
    <w:rsid w:val="0062371C"/>
    <w:rsid w:val="006265B3"/>
    <w:rsid w:val="006270CA"/>
    <w:rsid w:val="00627E97"/>
    <w:rsid w:val="00634DB0"/>
    <w:rsid w:val="00644600"/>
    <w:rsid w:val="006553EC"/>
    <w:rsid w:val="00663C19"/>
    <w:rsid w:val="00666324"/>
    <w:rsid w:val="006808F4"/>
    <w:rsid w:val="00695CD4"/>
    <w:rsid w:val="006A32FA"/>
    <w:rsid w:val="006B43C1"/>
    <w:rsid w:val="006C0790"/>
    <w:rsid w:val="006D2A9B"/>
    <w:rsid w:val="006F4A2B"/>
    <w:rsid w:val="006F71DA"/>
    <w:rsid w:val="00711D6B"/>
    <w:rsid w:val="00737EA4"/>
    <w:rsid w:val="00752851"/>
    <w:rsid w:val="00756F90"/>
    <w:rsid w:val="00762A3A"/>
    <w:rsid w:val="007647DB"/>
    <w:rsid w:val="00767845"/>
    <w:rsid w:val="00770DE9"/>
    <w:rsid w:val="0077296A"/>
    <w:rsid w:val="00785B5E"/>
    <w:rsid w:val="007A5070"/>
    <w:rsid w:val="007C3888"/>
    <w:rsid w:val="007F5170"/>
    <w:rsid w:val="00810CDD"/>
    <w:rsid w:val="00815D1C"/>
    <w:rsid w:val="00852DD6"/>
    <w:rsid w:val="008A477C"/>
    <w:rsid w:val="008A560E"/>
    <w:rsid w:val="008B0E1C"/>
    <w:rsid w:val="008C3012"/>
    <w:rsid w:val="008C394D"/>
    <w:rsid w:val="008C48AF"/>
    <w:rsid w:val="008F10A8"/>
    <w:rsid w:val="008F17FA"/>
    <w:rsid w:val="00900157"/>
    <w:rsid w:val="0091508F"/>
    <w:rsid w:val="009214B0"/>
    <w:rsid w:val="00921FCB"/>
    <w:rsid w:val="0098626C"/>
    <w:rsid w:val="009A4933"/>
    <w:rsid w:val="009B079D"/>
    <w:rsid w:val="009B229C"/>
    <w:rsid w:val="009C4300"/>
    <w:rsid w:val="009D129C"/>
    <w:rsid w:val="009D2127"/>
    <w:rsid w:val="009E5700"/>
    <w:rsid w:val="009E60C9"/>
    <w:rsid w:val="009F3B6C"/>
    <w:rsid w:val="00A07C8C"/>
    <w:rsid w:val="00A14B21"/>
    <w:rsid w:val="00A17A4D"/>
    <w:rsid w:val="00A32DA8"/>
    <w:rsid w:val="00A40ABD"/>
    <w:rsid w:val="00A41986"/>
    <w:rsid w:val="00A52791"/>
    <w:rsid w:val="00A549EC"/>
    <w:rsid w:val="00A63618"/>
    <w:rsid w:val="00A974CF"/>
    <w:rsid w:val="00AA436F"/>
    <w:rsid w:val="00AA5B2D"/>
    <w:rsid w:val="00AB05B6"/>
    <w:rsid w:val="00AB55CB"/>
    <w:rsid w:val="00AC2A8B"/>
    <w:rsid w:val="00AD3D1F"/>
    <w:rsid w:val="00AD5C14"/>
    <w:rsid w:val="00AF3A0F"/>
    <w:rsid w:val="00AF4502"/>
    <w:rsid w:val="00AF7C14"/>
    <w:rsid w:val="00B36665"/>
    <w:rsid w:val="00B372C7"/>
    <w:rsid w:val="00B81076"/>
    <w:rsid w:val="00B901A1"/>
    <w:rsid w:val="00BA2413"/>
    <w:rsid w:val="00BA3821"/>
    <w:rsid w:val="00BD4404"/>
    <w:rsid w:val="00BE5467"/>
    <w:rsid w:val="00C13479"/>
    <w:rsid w:val="00C17290"/>
    <w:rsid w:val="00C22678"/>
    <w:rsid w:val="00C34BE3"/>
    <w:rsid w:val="00C436F4"/>
    <w:rsid w:val="00C55DC1"/>
    <w:rsid w:val="00C763E3"/>
    <w:rsid w:val="00C94B36"/>
    <w:rsid w:val="00CC7250"/>
    <w:rsid w:val="00CD0FF6"/>
    <w:rsid w:val="00CD5F8A"/>
    <w:rsid w:val="00CE7417"/>
    <w:rsid w:val="00CF32C4"/>
    <w:rsid w:val="00CF64FE"/>
    <w:rsid w:val="00CF6938"/>
    <w:rsid w:val="00D10F75"/>
    <w:rsid w:val="00D22F2A"/>
    <w:rsid w:val="00D5482B"/>
    <w:rsid w:val="00D626AF"/>
    <w:rsid w:val="00D86449"/>
    <w:rsid w:val="00D9431B"/>
    <w:rsid w:val="00DA0207"/>
    <w:rsid w:val="00DA6ADF"/>
    <w:rsid w:val="00DB2A0E"/>
    <w:rsid w:val="00DC2652"/>
    <w:rsid w:val="00DF07B7"/>
    <w:rsid w:val="00DF4034"/>
    <w:rsid w:val="00DF5670"/>
    <w:rsid w:val="00DF720A"/>
    <w:rsid w:val="00E03E27"/>
    <w:rsid w:val="00E23FDA"/>
    <w:rsid w:val="00E341A9"/>
    <w:rsid w:val="00E53771"/>
    <w:rsid w:val="00E6504F"/>
    <w:rsid w:val="00E65AC0"/>
    <w:rsid w:val="00E8201E"/>
    <w:rsid w:val="00E8697B"/>
    <w:rsid w:val="00E94BD4"/>
    <w:rsid w:val="00E96526"/>
    <w:rsid w:val="00EB364E"/>
    <w:rsid w:val="00EC1EC7"/>
    <w:rsid w:val="00ED0408"/>
    <w:rsid w:val="00ED6B15"/>
    <w:rsid w:val="00EF7538"/>
    <w:rsid w:val="00EF7E08"/>
    <w:rsid w:val="00F0723A"/>
    <w:rsid w:val="00F152E7"/>
    <w:rsid w:val="00F17C19"/>
    <w:rsid w:val="00F42306"/>
    <w:rsid w:val="00F426C9"/>
    <w:rsid w:val="00F51773"/>
    <w:rsid w:val="00F56328"/>
    <w:rsid w:val="00F739B1"/>
    <w:rsid w:val="00F93C28"/>
    <w:rsid w:val="00FB390A"/>
    <w:rsid w:val="00FC689F"/>
    <w:rsid w:val="00FD5A00"/>
    <w:rsid w:val="00FE3119"/>
    <w:rsid w:val="00FF0484"/>
    <w:rsid w:val="00FF47D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B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BE3"/>
    <w:rPr>
      <w:rFonts w:ascii="Tahoma" w:hAnsi="Tahoma" w:cs="Tahoma"/>
      <w:sz w:val="16"/>
      <w:szCs w:val="16"/>
    </w:rPr>
  </w:style>
  <w:style w:type="character" w:customStyle="1" w:styleId="BalloonTextChar">
    <w:name w:val="Balloon Text Char"/>
    <w:basedOn w:val="DefaultParagraphFont"/>
    <w:link w:val="BalloonText"/>
    <w:uiPriority w:val="99"/>
    <w:semiHidden/>
    <w:rsid w:val="00C34BE3"/>
    <w:rPr>
      <w:rFonts w:ascii="Tahoma" w:eastAsia="Times New Roman" w:hAnsi="Tahoma" w:cs="Tahoma"/>
      <w:sz w:val="16"/>
      <w:szCs w:val="16"/>
      <w:lang w:val="en-US"/>
    </w:rPr>
  </w:style>
  <w:style w:type="character" w:styleId="Hyperlink">
    <w:name w:val="Hyperlink"/>
    <w:basedOn w:val="DefaultParagraphFont"/>
    <w:uiPriority w:val="99"/>
    <w:unhideWhenUsed/>
    <w:rsid w:val="00006E06"/>
    <w:rPr>
      <w:color w:val="0000FF" w:themeColor="hyperlink"/>
      <w:u w:val="single"/>
    </w:rPr>
  </w:style>
  <w:style w:type="paragraph" w:styleId="Header">
    <w:name w:val="header"/>
    <w:basedOn w:val="Normal"/>
    <w:link w:val="HeaderChar"/>
    <w:uiPriority w:val="99"/>
    <w:rsid w:val="00A17A4D"/>
    <w:pPr>
      <w:tabs>
        <w:tab w:val="center" w:pos="4320"/>
        <w:tab w:val="right" w:pos="8640"/>
      </w:tabs>
    </w:pPr>
  </w:style>
  <w:style w:type="character" w:customStyle="1" w:styleId="HeaderChar">
    <w:name w:val="Header Char"/>
    <w:basedOn w:val="DefaultParagraphFont"/>
    <w:link w:val="Header"/>
    <w:uiPriority w:val="99"/>
    <w:rsid w:val="00A17A4D"/>
    <w:rPr>
      <w:rFonts w:ascii="Times New Roman" w:eastAsia="Times New Roman" w:hAnsi="Times New Roman" w:cs="Times New Roman"/>
      <w:sz w:val="24"/>
      <w:szCs w:val="24"/>
      <w:lang w:val="en-US"/>
    </w:rPr>
  </w:style>
  <w:style w:type="paragraph" w:customStyle="1" w:styleId="msonormalcxspmiddle">
    <w:name w:val="msonormalcxspmiddle"/>
    <w:basedOn w:val="Normal"/>
    <w:rsid w:val="00A17A4D"/>
    <w:pPr>
      <w:spacing w:before="100" w:beforeAutospacing="1" w:after="100" w:afterAutospacing="1"/>
    </w:pPr>
  </w:style>
  <w:style w:type="paragraph" w:customStyle="1" w:styleId="Default">
    <w:name w:val="Default"/>
    <w:rsid w:val="004435B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5B3307"/>
    <w:pPr>
      <w:spacing w:before="100" w:beforeAutospacing="1" w:after="100" w:afterAutospacing="1"/>
    </w:pPr>
  </w:style>
  <w:style w:type="character" w:styleId="Emphasis">
    <w:name w:val="Emphasis"/>
    <w:uiPriority w:val="20"/>
    <w:qFormat/>
    <w:rsid w:val="00FD5A00"/>
    <w:rPr>
      <w:i/>
      <w:iCs/>
    </w:rPr>
  </w:style>
  <w:style w:type="paragraph" w:styleId="BodyTextIndent2">
    <w:name w:val="Body Text Indent 2"/>
    <w:basedOn w:val="Normal"/>
    <w:link w:val="BodyTextIndent2Char"/>
    <w:rsid w:val="00B36665"/>
    <w:pPr>
      <w:spacing w:line="480" w:lineRule="auto"/>
      <w:ind w:firstLine="720"/>
      <w:jc w:val="both"/>
    </w:pPr>
  </w:style>
  <w:style w:type="character" w:customStyle="1" w:styleId="BodyTextIndent2Char">
    <w:name w:val="Body Text Indent 2 Char"/>
    <w:basedOn w:val="DefaultParagraphFont"/>
    <w:link w:val="BodyTextIndent2"/>
    <w:rsid w:val="00B36665"/>
    <w:rPr>
      <w:rFonts w:ascii="Times New Roman" w:eastAsia="Times New Roman" w:hAnsi="Times New Roman" w:cs="Times New Roman"/>
      <w:sz w:val="24"/>
      <w:szCs w:val="24"/>
      <w:lang w:val="en-US"/>
    </w:rPr>
  </w:style>
  <w:style w:type="paragraph" w:styleId="BodyText2">
    <w:name w:val="Body Text 2"/>
    <w:basedOn w:val="Normal"/>
    <w:link w:val="BodyText2Char"/>
    <w:rsid w:val="00B36665"/>
    <w:pPr>
      <w:spacing w:after="120" w:line="480" w:lineRule="auto"/>
    </w:pPr>
  </w:style>
  <w:style w:type="character" w:customStyle="1" w:styleId="BodyText2Char">
    <w:name w:val="Body Text 2 Char"/>
    <w:basedOn w:val="DefaultParagraphFont"/>
    <w:link w:val="BodyText2"/>
    <w:rsid w:val="00B366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36665"/>
    <w:pPr>
      <w:tabs>
        <w:tab w:val="center" w:pos="4513"/>
        <w:tab w:val="right" w:pos="9026"/>
      </w:tabs>
    </w:pPr>
  </w:style>
  <w:style w:type="character" w:customStyle="1" w:styleId="FooterChar">
    <w:name w:val="Footer Char"/>
    <w:basedOn w:val="DefaultParagraphFont"/>
    <w:link w:val="Footer"/>
    <w:uiPriority w:val="99"/>
    <w:rsid w:val="00B36665"/>
    <w:rPr>
      <w:rFonts w:ascii="Times New Roman" w:eastAsia="Times New Roman" w:hAnsi="Times New Roman" w:cs="Times New Roman"/>
      <w:sz w:val="24"/>
      <w:szCs w:val="24"/>
      <w:lang w:val="en-US"/>
    </w:rPr>
  </w:style>
  <w:style w:type="paragraph" w:styleId="Title">
    <w:name w:val="Title"/>
    <w:basedOn w:val="Normal"/>
    <w:link w:val="TitleChar"/>
    <w:qFormat/>
    <w:rsid w:val="00AF4502"/>
    <w:pPr>
      <w:spacing w:line="480" w:lineRule="auto"/>
      <w:jc w:val="center"/>
    </w:pPr>
    <w:rPr>
      <w:b/>
      <w:sz w:val="28"/>
      <w:szCs w:val="28"/>
    </w:rPr>
  </w:style>
  <w:style w:type="character" w:customStyle="1" w:styleId="TitleChar">
    <w:name w:val="Title Char"/>
    <w:basedOn w:val="DefaultParagraphFont"/>
    <w:link w:val="Title"/>
    <w:rsid w:val="00AF4502"/>
    <w:rPr>
      <w:rFonts w:ascii="Times New Roman" w:eastAsia="Times New Roman" w:hAnsi="Times New Roman" w:cs="Times New Roman"/>
      <w:b/>
      <w:sz w:val="28"/>
      <w:szCs w:val="28"/>
      <w:lang w:val="en-US"/>
    </w:rPr>
  </w:style>
  <w:style w:type="paragraph" w:customStyle="1" w:styleId="BabNomor">
    <w:name w:val="Bab Nomor"/>
    <w:basedOn w:val="Normal"/>
    <w:rsid w:val="00AF4502"/>
    <w:p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s>
      <w:overflowPunct w:val="0"/>
      <w:autoSpaceDE w:val="0"/>
      <w:autoSpaceDN w:val="0"/>
      <w:adjustRightInd w:val="0"/>
      <w:spacing w:before="960" w:after="160" w:line="320" w:lineRule="atLeast"/>
      <w:jc w:val="right"/>
      <w:textAlignment w:val="baseline"/>
    </w:pPr>
    <w:rPr>
      <w:rFonts w:ascii="AvantGarde" w:hAnsi="AvantGarde"/>
      <w:b/>
      <w:kern w:val="48"/>
      <w:sz w:val="40"/>
      <w:szCs w:val="20"/>
      <w:lang w:val="fr-FR" w:eastAsia="id-ID"/>
    </w:rPr>
  </w:style>
  <w:style w:type="paragraph" w:styleId="HTMLPreformatted">
    <w:name w:val="HTML Preformatted"/>
    <w:basedOn w:val="Normal"/>
    <w:link w:val="HTMLPreformattedChar"/>
    <w:uiPriority w:val="99"/>
    <w:unhideWhenUsed/>
    <w:rsid w:val="008A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A477C"/>
    <w:rPr>
      <w:rFonts w:ascii="Courier New" w:eastAsia="Times New Roman" w:hAnsi="Courier New" w:cs="Courier New"/>
      <w:sz w:val="20"/>
      <w:szCs w:val="20"/>
      <w:lang w:eastAsia="id-ID"/>
    </w:rPr>
  </w:style>
  <w:style w:type="table" w:styleId="TableGrid">
    <w:name w:val="Table Grid"/>
    <w:basedOn w:val="TableNormal"/>
    <w:uiPriority w:val="59"/>
    <w:rsid w:val="00ED6B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005446"/>
    <w:pPr>
      <w:spacing w:after="120"/>
      <w:ind w:left="283"/>
    </w:pPr>
  </w:style>
  <w:style w:type="character" w:customStyle="1" w:styleId="BodyTextIndentChar">
    <w:name w:val="Body Text Indent Char"/>
    <w:basedOn w:val="DefaultParagraphFont"/>
    <w:link w:val="BodyTextIndent"/>
    <w:uiPriority w:val="99"/>
    <w:semiHidden/>
    <w:rsid w:val="00005446"/>
    <w:rPr>
      <w:rFonts w:ascii="Times New Roman" w:eastAsia="Times New Roman" w:hAnsi="Times New Roman" w:cs="Times New Roman"/>
      <w:sz w:val="24"/>
      <w:szCs w:val="24"/>
      <w:lang w:val="en-US"/>
    </w:rPr>
  </w:style>
  <w:style w:type="paragraph" w:styleId="BodyText">
    <w:name w:val="Body Text"/>
    <w:basedOn w:val="Normal"/>
    <w:link w:val="BodyTextChar"/>
    <w:rsid w:val="00112449"/>
    <w:pPr>
      <w:spacing w:after="120"/>
    </w:pPr>
  </w:style>
  <w:style w:type="character" w:customStyle="1" w:styleId="BodyTextChar">
    <w:name w:val="Body Text Char"/>
    <w:basedOn w:val="DefaultParagraphFont"/>
    <w:link w:val="BodyText"/>
    <w:rsid w:val="0011244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12449"/>
    <w:pPr>
      <w:ind w:left="720"/>
      <w:contextualSpacing/>
    </w:pPr>
  </w:style>
  <w:style w:type="character" w:styleId="Strong">
    <w:name w:val="Strong"/>
    <w:qFormat/>
    <w:rsid w:val="001124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BE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BE3"/>
    <w:rPr>
      <w:rFonts w:ascii="Tahoma" w:hAnsi="Tahoma" w:cs="Tahoma"/>
      <w:sz w:val="16"/>
      <w:szCs w:val="16"/>
    </w:rPr>
  </w:style>
  <w:style w:type="character" w:customStyle="1" w:styleId="BalloonTextChar">
    <w:name w:val="Balloon Text Char"/>
    <w:basedOn w:val="DefaultParagraphFont"/>
    <w:link w:val="BalloonText"/>
    <w:uiPriority w:val="99"/>
    <w:semiHidden/>
    <w:rsid w:val="00C34BE3"/>
    <w:rPr>
      <w:rFonts w:ascii="Tahoma" w:eastAsia="Times New Roman" w:hAnsi="Tahoma" w:cs="Tahoma"/>
      <w:sz w:val="16"/>
      <w:szCs w:val="16"/>
      <w:lang w:val="en-US"/>
    </w:rPr>
  </w:style>
  <w:style w:type="character" w:styleId="Hyperlink">
    <w:name w:val="Hyperlink"/>
    <w:basedOn w:val="DefaultParagraphFont"/>
    <w:uiPriority w:val="99"/>
    <w:unhideWhenUsed/>
    <w:rsid w:val="00006E06"/>
    <w:rPr>
      <w:color w:val="0000FF" w:themeColor="hyperlink"/>
      <w:u w:val="single"/>
    </w:rPr>
  </w:style>
  <w:style w:type="paragraph" w:styleId="Header">
    <w:name w:val="header"/>
    <w:basedOn w:val="Normal"/>
    <w:link w:val="HeaderChar"/>
    <w:uiPriority w:val="99"/>
    <w:rsid w:val="00A17A4D"/>
    <w:pPr>
      <w:tabs>
        <w:tab w:val="center" w:pos="4320"/>
        <w:tab w:val="right" w:pos="8640"/>
      </w:tabs>
    </w:pPr>
  </w:style>
  <w:style w:type="character" w:customStyle="1" w:styleId="HeaderChar">
    <w:name w:val="Header Char"/>
    <w:basedOn w:val="DefaultParagraphFont"/>
    <w:link w:val="Header"/>
    <w:uiPriority w:val="99"/>
    <w:rsid w:val="00A17A4D"/>
    <w:rPr>
      <w:rFonts w:ascii="Times New Roman" w:eastAsia="Times New Roman" w:hAnsi="Times New Roman" w:cs="Times New Roman"/>
      <w:sz w:val="24"/>
      <w:szCs w:val="24"/>
      <w:lang w:val="en-US"/>
    </w:rPr>
  </w:style>
  <w:style w:type="paragraph" w:customStyle="1" w:styleId="msonormalcxspmiddle">
    <w:name w:val="msonormalcxspmiddle"/>
    <w:basedOn w:val="Normal"/>
    <w:rsid w:val="00A17A4D"/>
    <w:pPr>
      <w:spacing w:before="100" w:beforeAutospacing="1" w:after="100" w:afterAutospacing="1"/>
    </w:pPr>
  </w:style>
  <w:style w:type="paragraph" w:customStyle="1" w:styleId="Default">
    <w:name w:val="Default"/>
    <w:rsid w:val="004435B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5B3307"/>
    <w:pPr>
      <w:spacing w:before="100" w:beforeAutospacing="1" w:after="100" w:afterAutospacing="1"/>
    </w:pPr>
  </w:style>
  <w:style w:type="character" w:styleId="Emphasis">
    <w:name w:val="Emphasis"/>
    <w:uiPriority w:val="20"/>
    <w:qFormat/>
    <w:rsid w:val="00FD5A00"/>
    <w:rPr>
      <w:i/>
      <w:iCs/>
    </w:rPr>
  </w:style>
  <w:style w:type="paragraph" w:styleId="BodyTextIndent2">
    <w:name w:val="Body Text Indent 2"/>
    <w:basedOn w:val="Normal"/>
    <w:link w:val="BodyTextIndent2Char"/>
    <w:rsid w:val="00B36665"/>
    <w:pPr>
      <w:spacing w:line="480" w:lineRule="auto"/>
      <w:ind w:firstLine="720"/>
      <w:jc w:val="both"/>
    </w:pPr>
  </w:style>
  <w:style w:type="character" w:customStyle="1" w:styleId="BodyTextIndent2Char">
    <w:name w:val="Body Text Indent 2 Char"/>
    <w:basedOn w:val="DefaultParagraphFont"/>
    <w:link w:val="BodyTextIndent2"/>
    <w:rsid w:val="00B36665"/>
    <w:rPr>
      <w:rFonts w:ascii="Times New Roman" w:eastAsia="Times New Roman" w:hAnsi="Times New Roman" w:cs="Times New Roman"/>
      <w:sz w:val="24"/>
      <w:szCs w:val="24"/>
      <w:lang w:val="en-US"/>
    </w:rPr>
  </w:style>
  <w:style w:type="paragraph" w:styleId="BodyText2">
    <w:name w:val="Body Text 2"/>
    <w:basedOn w:val="Normal"/>
    <w:link w:val="BodyText2Char"/>
    <w:rsid w:val="00B36665"/>
    <w:pPr>
      <w:spacing w:after="120" w:line="480" w:lineRule="auto"/>
    </w:pPr>
  </w:style>
  <w:style w:type="character" w:customStyle="1" w:styleId="BodyText2Char">
    <w:name w:val="Body Text 2 Char"/>
    <w:basedOn w:val="DefaultParagraphFont"/>
    <w:link w:val="BodyText2"/>
    <w:rsid w:val="00B366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36665"/>
    <w:pPr>
      <w:tabs>
        <w:tab w:val="center" w:pos="4513"/>
        <w:tab w:val="right" w:pos="9026"/>
      </w:tabs>
    </w:pPr>
  </w:style>
  <w:style w:type="character" w:customStyle="1" w:styleId="FooterChar">
    <w:name w:val="Footer Char"/>
    <w:basedOn w:val="DefaultParagraphFont"/>
    <w:link w:val="Footer"/>
    <w:uiPriority w:val="99"/>
    <w:rsid w:val="00B36665"/>
    <w:rPr>
      <w:rFonts w:ascii="Times New Roman" w:eastAsia="Times New Roman" w:hAnsi="Times New Roman" w:cs="Times New Roman"/>
      <w:sz w:val="24"/>
      <w:szCs w:val="24"/>
      <w:lang w:val="en-US"/>
    </w:rPr>
  </w:style>
  <w:style w:type="paragraph" w:styleId="Title">
    <w:name w:val="Title"/>
    <w:basedOn w:val="Normal"/>
    <w:link w:val="TitleChar"/>
    <w:qFormat/>
    <w:rsid w:val="00AF4502"/>
    <w:pPr>
      <w:spacing w:line="480" w:lineRule="auto"/>
      <w:jc w:val="center"/>
    </w:pPr>
    <w:rPr>
      <w:b/>
      <w:sz w:val="28"/>
      <w:szCs w:val="28"/>
    </w:rPr>
  </w:style>
  <w:style w:type="character" w:customStyle="1" w:styleId="TitleChar">
    <w:name w:val="Title Char"/>
    <w:basedOn w:val="DefaultParagraphFont"/>
    <w:link w:val="Title"/>
    <w:rsid w:val="00AF4502"/>
    <w:rPr>
      <w:rFonts w:ascii="Times New Roman" w:eastAsia="Times New Roman" w:hAnsi="Times New Roman" w:cs="Times New Roman"/>
      <w:b/>
      <w:sz w:val="28"/>
      <w:szCs w:val="28"/>
      <w:lang w:val="en-US"/>
    </w:rPr>
  </w:style>
  <w:style w:type="paragraph" w:customStyle="1" w:styleId="BabNomor">
    <w:name w:val="Bab Nomor"/>
    <w:basedOn w:val="Normal"/>
    <w:rsid w:val="00AF4502"/>
    <w:pPr>
      <w:tabs>
        <w:tab w:val="left" w:pos="397"/>
        <w:tab w:val="left" w:pos="794"/>
        <w:tab w:val="left" w:pos="1191"/>
        <w:tab w:val="left" w:pos="1588"/>
        <w:tab w:val="left" w:pos="1985"/>
        <w:tab w:val="left" w:pos="2381"/>
        <w:tab w:val="left" w:pos="2778"/>
        <w:tab w:val="left" w:pos="3175"/>
        <w:tab w:val="left" w:pos="3572"/>
        <w:tab w:val="left" w:pos="3969"/>
        <w:tab w:val="left" w:pos="4366"/>
        <w:tab w:val="left" w:pos="4763"/>
        <w:tab w:val="left" w:pos="5160"/>
        <w:tab w:val="left" w:pos="5557"/>
        <w:tab w:val="left" w:pos="5954"/>
        <w:tab w:val="left" w:pos="6350"/>
        <w:tab w:val="left" w:pos="6747"/>
        <w:tab w:val="left" w:pos="7144"/>
        <w:tab w:val="left" w:pos="7541"/>
        <w:tab w:val="left" w:pos="7938"/>
      </w:tabs>
      <w:overflowPunct w:val="0"/>
      <w:autoSpaceDE w:val="0"/>
      <w:autoSpaceDN w:val="0"/>
      <w:adjustRightInd w:val="0"/>
      <w:spacing w:before="960" w:after="160" w:line="320" w:lineRule="atLeast"/>
      <w:jc w:val="right"/>
      <w:textAlignment w:val="baseline"/>
    </w:pPr>
    <w:rPr>
      <w:rFonts w:ascii="AvantGarde" w:hAnsi="AvantGarde"/>
      <w:b/>
      <w:kern w:val="48"/>
      <w:sz w:val="40"/>
      <w:szCs w:val="20"/>
      <w:lang w:val="fr-FR" w:eastAsia="id-ID"/>
    </w:rPr>
  </w:style>
  <w:style w:type="paragraph" w:styleId="HTMLPreformatted">
    <w:name w:val="HTML Preformatted"/>
    <w:basedOn w:val="Normal"/>
    <w:link w:val="HTMLPreformattedChar"/>
    <w:uiPriority w:val="99"/>
    <w:unhideWhenUsed/>
    <w:rsid w:val="008A4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A477C"/>
    <w:rPr>
      <w:rFonts w:ascii="Courier New" w:eastAsia="Times New Roman" w:hAnsi="Courier New" w:cs="Courier New"/>
      <w:sz w:val="20"/>
      <w:szCs w:val="20"/>
      <w:lang w:eastAsia="id-ID"/>
    </w:rPr>
  </w:style>
  <w:style w:type="table" w:styleId="TableGrid">
    <w:name w:val="Table Grid"/>
    <w:basedOn w:val="TableNormal"/>
    <w:uiPriority w:val="59"/>
    <w:rsid w:val="00ED6B1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semiHidden/>
    <w:unhideWhenUsed/>
    <w:rsid w:val="00005446"/>
    <w:pPr>
      <w:spacing w:after="120"/>
      <w:ind w:left="283"/>
    </w:pPr>
  </w:style>
  <w:style w:type="character" w:customStyle="1" w:styleId="BodyTextIndentChar">
    <w:name w:val="Body Text Indent Char"/>
    <w:basedOn w:val="DefaultParagraphFont"/>
    <w:link w:val="BodyTextIndent"/>
    <w:uiPriority w:val="99"/>
    <w:semiHidden/>
    <w:rsid w:val="00005446"/>
    <w:rPr>
      <w:rFonts w:ascii="Times New Roman" w:eastAsia="Times New Roman" w:hAnsi="Times New Roman" w:cs="Times New Roman"/>
      <w:sz w:val="24"/>
      <w:szCs w:val="24"/>
      <w:lang w:val="en-US"/>
    </w:rPr>
  </w:style>
  <w:style w:type="paragraph" w:styleId="BodyText">
    <w:name w:val="Body Text"/>
    <w:basedOn w:val="Normal"/>
    <w:link w:val="BodyTextChar"/>
    <w:rsid w:val="00112449"/>
    <w:pPr>
      <w:spacing w:after="120"/>
    </w:pPr>
  </w:style>
  <w:style w:type="character" w:customStyle="1" w:styleId="BodyTextChar">
    <w:name w:val="Body Text Char"/>
    <w:basedOn w:val="DefaultParagraphFont"/>
    <w:link w:val="BodyText"/>
    <w:rsid w:val="00112449"/>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12449"/>
    <w:pPr>
      <w:ind w:left="720"/>
      <w:contextualSpacing/>
    </w:pPr>
  </w:style>
  <w:style w:type="character" w:styleId="Strong">
    <w:name w:val="Strong"/>
    <w:qFormat/>
    <w:rsid w:val="00112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6577">
      <w:bodyDiv w:val="1"/>
      <w:marLeft w:val="0"/>
      <w:marRight w:val="0"/>
      <w:marTop w:val="0"/>
      <w:marBottom w:val="0"/>
      <w:divBdr>
        <w:top w:val="none" w:sz="0" w:space="0" w:color="auto"/>
        <w:left w:val="none" w:sz="0" w:space="0" w:color="auto"/>
        <w:bottom w:val="none" w:sz="0" w:space="0" w:color="auto"/>
        <w:right w:val="none" w:sz="0" w:space="0" w:color="auto"/>
      </w:divBdr>
    </w:div>
    <w:div w:id="157114371">
      <w:bodyDiv w:val="1"/>
      <w:marLeft w:val="0"/>
      <w:marRight w:val="0"/>
      <w:marTop w:val="0"/>
      <w:marBottom w:val="0"/>
      <w:divBdr>
        <w:top w:val="none" w:sz="0" w:space="0" w:color="auto"/>
        <w:left w:val="none" w:sz="0" w:space="0" w:color="auto"/>
        <w:bottom w:val="none" w:sz="0" w:space="0" w:color="auto"/>
        <w:right w:val="none" w:sz="0" w:space="0" w:color="auto"/>
      </w:divBdr>
    </w:div>
    <w:div w:id="174268714">
      <w:bodyDiv w:val="1"/>
      <w:marLeft w:val="0"/>
      <w:marRight w:val="0"/>
      <w:marTop w:val="0"/>
      <w:marBottom w:val="0"/>
      <w:divBdr>
        <w:top w:val="none" w:sz="0" w:space="0" w:color="auto"/>
        <w:left w:val="none" w:sz="0" w:space="0" w:color="auto"/>
        <w:bottom w:val="none" w:sz="0" w:space="0" w:color="auto"/>
        <w:right w:val="none" w:sz="0" w:space="0" w:color="auto"/>
      </w:divBdr>
    </w:div>
    <w:div w:id="265308644">
      <w:bodyDiv w:val="1"/>
      <w:marLeft w:val="0"/>
      <w:marRight w:val="0"/>
      <w:marTop w:val="0"/>
      <w:marBottom w:val="0"/>
      <w:divBdr>
        <w:top w:val="none" w:sz="0" w:space="0" w:color="auto"/>
        <w:left w:val="none" w:sz="0" w:space="0" w:color="auto"/>
        <w:bottom w:val="none" w:sz="0" w:space="0" w:color="auto"/>
        <w:right w:val="none" w:sz="0" w:space="0" w:color="auto"/>
      </w:divBdr>
    </w:div>
    <w:div w:id="378818713">
      <w:bodyDiv w:val="1"/>
      <w:marLeft w:val="0"/>
      <w:marRight w:val="0"/>
      <w:marTop w:val="0"/>
      <w:marBottom w:val="0"/>
      <w:divBdr>
        <w:top w:val="none" w:sz="0" w:space="0" w:color="auto"/>
        <w:left w:val="none" w:sz="0" w:space="0" w:color="auto"/>
        <w:bottom w:val="none" w:sz="0" w:space="0" w:color="auto"/>
        <w:right w:val="none" w:sz="0" w:space="0" w:color="auto"/>
      </w:divBdr>
    </w:div>
    <w:div w:id="483006707">
      <w:bodyDiv w:val="1"/>
      <w:marLeft w:val="0"/>
      <w:marRight w:val="0"/>
      <w:marTop w:val="0"/>
      <w:marBottom w:val="0"/>
      <w:divBdr>
        <w:top w:val="none" w:sz="0" w:space="0" w:color="auto"/>
        <w:left w:val="none" w:sz="0" w:space="0" w:color="auto"/>
        <w:bottom w:val="none" w:sz="0" w:space="0" w:color="auto"/>
        <w:right w:val="none" w:sz="0" w:space="0" w:color="auto"/>
      </w:divBdr>
    </w:div>
    <w:div w:id="545604684">
      <w:bodyDiv w:val="1"/>
      <w:marLeft w:val="0"/>
      <w:marRight w:val="0"/>
      <w:marTop w:val="0"/>
      <w:marBottom w:val="0"/>
      <w:divBdr>
        <w:top w:val="none" w:sz="0" w:space="0" w:color="auto"/>
        <w:left w:val="none" w:sz="0" w:space="0" w:color="auto"/>
        <w:bottom w:val="none" w:sz="0" w:space="0" w:color="auto"/>
        <w:right w:val="none" w:sz="0" w:space="0" w:color="auto"/>
      </w:divBdr>
    </w:div>
    <w:div w:id="676271394">
      <w:bodyDiv w:val="1"/>
      <w:marLeft w:val="0"/>
      <w:marRight w:val="0"/>
      <w:marTop w:val="0"/>
      <w:marBottom w:val="0"/>
      <w:divBdr>
        <w:top w:val="none" w:sz="0" w:space="0" w:color="auto"/>
        <w:left w:val="none" w:sz="0" w:space="0" w:color="auto"/>
        <w:bottom w:val="none" w:sz="0" w:space="0" w:color="auto"/>
        <w:right w:val="none" w:sz="0" w:space="0" w:color="auto"/>
      </w:divBdr>
    </w:div>
    <w:div w:id="818810173">
      <w:bodyDiv w:val="1"/>
      <w:marLeft w:val="0"/>
      <w:marRight w:val="0"/>
      <w:marTop w:val="0"/>
      <w:marBottom w:val="0"/>
      <w:divBdr>
        <w:top w:val="none" w:sz="0" w:space="0" w:color="auto"/>
        <w:left w:val="none" w:sz="0" w:space="0" w:color="auto"/>
        <w:bottom w:val="none" w:sz="0" w:space="0" w:color="auto"/>
        <w:right w:val="none" w:sz="0" w:space="0" w:color="auto"/>
      </w:divBdr>
    </w:div>
    <w:div w:id="858010958">
      <w:bodyDiv w:val="1"/>
      <w:marLeft w:val="0"/>
      <w:marRight w:val="0"/>
      <w:marTop w:val="0"/>
      <w:marBottom w:val="0"/>
      <w:divBdr>
        <w:top w:val="none" w:sz="0" w:space="0" w:color="auto"/>
        <w:left w:val="none" w:sz="0" w:space="0" w:color="auto"/>
        <w:bottom w:val="none" w:sz="0" w:space="0" w:color="auto"/>
        <w:right w:val="none" w:sz="0" w:space="0" w:color="auto"/>
      </w:divBdr>
    </w:div>
    <w:div w:id="881016122">
      <w:bodyDiv w:val="1"/>
      <w:marLeft w:val="0"/>
      <w:marRight w:val="0"/>
      <w:marTop w:val="0"/>
      <w:marBottom w:val="0"/>
      <w:divBdr>
        <w:top w:val="none" w:sz="0" w:space="0" w:color="auto"/>
        <w:left w:val="none" w:sz="0" w:space="0" w:color="auto"/>
        <w:bottom w:val="none" w:sz="0" w:space="0" w:color="auto"/>
        <w:right w:val="none" w:sz="0" w:space="0" w:color="auto"/>
      </w:divBdr>
    </w:div>
    <w:div w:id="931354663">
      <w:bodyDiv w:val="1"/>
      <w:marLeft w:val="0"/>
      <w:marRight w:val="0"/>
      <w:marTop w:val="0"/>
      <w:marBottom w:val="0"/>
      <w:divBdr>
        <w:top w:val="none" w:sz="0" w:space="0" w:color="auto"/>
        <w:left w:val="none" w:sz="0" w:space="0" w:color="auto"/>
        <w:bottom w:val="none" w:sz="0" w:space="0" w:color="auto"/>
        <w:right w:val="none" w:sz="0" w:space="0" w:color="auto"/>
      </w:divBdr>
    </w:div>
    <w:div w:id="1024941508">
      <w:bodyDiv w:val="1"/>
      <w:marLeft w:val="0"/>
      <w:marRight w:val="0"/>
      <w:marTop w:val="0"/>
      <w:marBottom w:val="0"/>
      <w:divBdr>
        <w:top w:val="none" w:sz="0" w:space="0" w:color="auto"/>
        <w:left w:val="none" w:sz="0" w:space="0" w:color="auto"/>
        <w:bottom w:val="none" w:sz="0" w:space="0" w:color="auto"/>
        <w:right w:val="none" w:sz="0" w:space="0" w:color="auto"/>
      </w:divBdr>
    </w:div>
    <w:div w:id="1161198074">
      <w:bodyDiv w:val="1"/>
      <w:marLeft w:val="0"/>
      <w:marRight w:val="0"/>
      <w:marTop w:val="0"/>
      <w:marBottom w:val="0"/>
      <w:divBdr>
        <w:top w:val="none" w:sz="0" w:space="0" w:color="auto"/>
        <w:left w:val="none" w:sz="0" w:space="0" w:color="auto"/>
        <w:bottom w:val="none" w:sz="0" w:space="0" w:color="auto"/>
        <w:right w:val="none" w:sz="0" w:space="0" w:color="auto"/>
      </w:divBdr>
    </w:div>
    <w:div w:id="1199204220">
      <w:bodyDiv w:val="1"/>
      <w:marLeft w:val="0"/>
      <w:marRight w:val="0"/>
      <w:marTop w:val="0"/>
      <w:marBottom w:val="0"/>
      <w:divBdr>
        <w:top w:val="none" w:sz="0" w:space="0" w:color="auto"/>
        <w:left w:val="none" w:sz="0" w:space="0" w:color="auto"/>
        <w:bottom w:val="none" w:sz="0" w:space="0" w:color="auto"/>
        <w:right w:val="none" w:sz="0" w:space="0" w:color="auto"/>
      </w:divBdr>
    </w:div>
    <w:div w:id="1204095989">
      <w:bodyDiv w:val="1"/>
      <w:marLeft w:val="0"/>
      <w:marRight w:val="0"/>
      <w:marTop w:val="0"/>
      <w:marBottom w:val="0"/>
      <w:divBdr>
        <w:top w:val="none" w:sz="0" w:space="0" w:color="auto"/>
        <w:left w:val="none" w:sz="0" w:space="0" w:color="auto"/>
        <w:bottom w:val="none" w:sz="0" w:space="0" w:color="auto"/>
        <w:right w:val="none" w:sz="0" w:space="0" w:color="auto"/>
      </w:divBdr>
    </w:div>
    <w:div w:id="1335381884">
      <w:bodyDiv w:val="1"/>
      <w:marLeft w:val="0"/>
      <w:marRight w:val="0"/>
      <w:marTop w:val="0"/>
      <w:marBottom w:val="0"/>
      <w:divBdr>
        <w:top w:val="none" w:sz="0" w:space="0" w:color="auto"/>
        <w:left w:val="none" w:sz="0" w:space="0" w:color="auto"/>
        <w:bottom w:val="none" w:sz="0" w:space="0" w:color="auto"/>
        <w:right w:val="none" w:sz="0" w:space="0" w:color="auto"/>
      </w:divBdr>
    </w:div>
    <w:div w:id="1420904838">
      <w:bodyDiv w:val="1"/>
      <w:marLeft w:val="0"/>
      <w:marRight w:val="0"/>
      <w:marTop w:val="0"/>
      <w:marBottom w:val="0"/>
      <w:divBdr>
        <w:top w:val="none" w:sz="0" w:space="0" w:color="auto"/>
        <w:left w:val="none" w:sz="0" w:space="0" w:color="auto"/>
        <w:bottom w:val="none" w:sz="0" w:space="0" w:color="auto"/>
        <w:right w:val="none" w:sz="0" w:space="0" w:color="auto"/>
      </w:divBdr>
    </w:div>
    <w:div w:id="1603369479">
      <w:bodyDiv w:val="1"/>
      <w:marLeft w:val="0"/>
      <w:marRight w:val="0"/>
      <w:marTop w:val="0"/>
      <w:marBottom w:val="0"/>
      <w:divBdr>
        <w:top w:val="none" w:sz="0" w:space="0" w:color="auto"/>
        <w:left w:val="none" w:sz="0" w:space="0" w:color="auto"/>
        <w:bottom w:val="none" w:sz="0" w:space="0" w:color="auto"/>
        <w:right w:val="none" w:sz="0" w:space="0" w:color="auto"/>
      </w:divBdr>
    </w:div>
    <w:div w:id="1849560189">
      <w:bodyDiv w:val="1"/>
      <w:marLeft w:val="0"/>
      <w:marRight w:val="0"/>
      <w:marTop w:val="0"/>
      <w:marBottom w:val="0"/>
      <w:divBdr>
        <w:top w:val="none" w:sz="0" w:space="0" w:color="auto"/>
        <w:left w:val="none" w:sz="0" w:space="0" w:color="auto"/>
        <w:bottom w:val="none" w:sz="0" w:space="0" w:color="auto"/>
        <w:right w:val="none" w:sz="0" w:space="0" w:color="auto"/>
      </w:divBdr>
    </w:div>
    <w:div w:id="1901676118">
      <w:bodyDiv w:val="1"/>
      <w:marLeft w:val="0"/>
      <w:marRight w:val="0"/>
      <w:marTop w:val="0"/>
      <w:marBottom w:val="0"/>
      <w:divBdr>
        <w:top w:val="none" w:sz="0" w:space="0" w:color="auto"/>
        <w:left w:val="none" w:sz="0" w:space="0" w:color="auto"/>
        <w:bottom w:val="none" w:sz="0" w:space="0" w:color="auto"/>
        <w:right w:val="none" w:sz="0" w:space="0" w:color="auto"/>
      </w:divBdr>
    </w:div>
    <w:div w:id="1908225317">
      <w:bodyDiv w:val="1"/>
      <w:marLeft w:val="0"/>
      <w:marRight w:val="0"/>
      <w:marTop w:val="0"/>
      <w:marBottom w:val="0"/>
      <w:divBdr>
        <w:top w:val="none" w:sz="0" w:space="0" w:color="auto"/>
        <w:left w:val="none" w:sz="0" w:space="0" w:color="auto"/>
        <w:bottom w:val="none" w:sz="0" w:space="0" w:color="auto"/>
        <w:right w:val="none" w:sz="0" w:space="0" w:color="auto"/>
      </w:divBdr>
    </w:div>
    <w:div w:id="1989898887">
      <w:bodyDiv w:val="1"/>
      <w:marLeft w:val="0"/>
      <w:marRight w:val="0"/>
      <w:marTop w:val="0"/>
      <w:marBottom w:val="0"/>
      <w:divBdr>
        <w:top w:val="none" w:sz="0" w:space="0" w:color="auto"/>
        <w:left w:val="none" w:sz="0" w:space="0" w:color="auto"/>
        <w:bottom w:val="none" w:sz="0" w:space="0" w:color="auto"/>
        <w:right w:val="none" w:sz="0" w:space="0" w:color="auto"/>
      </w:divBdr>
    </w:div>
    <w:div w:id="2043436294">
      <w:bodyDiv w:val="1"/>
      <w:marLeft w:val="0"/>
      <w:marRight w:val="0"/>
      <w:marTop w:val="0"/>
      <w:marBottom w:val="0"/>
      <w:divBdr>
        <w:top w:val="none" w:sz="0" w:space="0" w:color="auto"/>
        <w:left w:val="none" w:sz="0" w:space="0" w:color="auto"/>
        <w:bottom w:val="none" w:sz="0" w:space="0" w:color="auto"/>
        <w:right w:val="none" w:sz="0" w:space="0" w:color="auto"/>
      </w:divBdr>
    </w:div>
    <w:div w:id="204363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png"/><Relationship Id="rId10" Type="http://schemas.openxmlformats.org/officeDocument/2006/relationships/hyperlink" Target="mailto:irmuftimsi@gmail.com" TargetMode="Externa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yperlink" Target="mailto:nikennurwati@yahoo.co.id" TargetMode="External"/><Relationship Id="rId14" Type="http://schemas.openxmlformats.org/officeDocument/2006/relationships/footer" Target="foot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5ADAF-DCDE-4F84-9F7A-A84A4A396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27</cp:revision>
  <cp:lastPrinted>2022-01-01T05:33:00Z</cp:lastPrinted>
  <dcterms:created xsi:type="dcterms:W3CDTF">2021-12-14T05:59:00Z</dcterms:created>
  <dcterms:modified xsi:type="dcterms:W3CDTF">2022-01-01T05:41:00Z</dcterms:modified>
</cp:coreProperties>
</file>